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3047B" w14:textId="77777777" w:rsidR="00175610" w:rsidRPr="00503416" w:rsidRDefault="00702C7A" w:rsidP="005C3A2B">
      <w:pPr>
        <w:pStyle w:val="Nagwek2"/>
        <w:keepLines/>
        <w:tabs>
          <w:tab w:val="clear" w:pos="851"/>
        </w:tabs>
        <w:spacing w:before="40" w:after="0" w:line="288" w:lineRule="auto"/>
        <w:contextualSpacing/>
        <w:rPr>
          <w:rFonts w:asciiTheme="minorHAnsi" w:eastAsiaTheme="majorEastAsia" w:hAnsiTheme="minorHAnsi" w:cstheme="minorHAnsi"/>
          <w:b w:val="0"/>
          <w:bCs w:val="0"/>
          <w:iCs w:val="0"/>
          <w:color w:val="365F91" w:themeColor="accent1" w:themeShade="BF"/>
          <w:sz w:val="22"/>
          <w:szCs w:val="22"/>
          <w:lang w:eastAsia="en-US"/>
        </w:rPr>
      </w:pPr>
      <w:r w:rsidRPr="00503416">
        <w:rPr>
          <w:rFonts w:asciiTheme="minorHAnsi" w:eastAsiaTheme="majorEastAsia" w:hAnsiTheme="minorHAnsi" w:cstheme="minorHAnsi"/>
          <w:b w:val="0"/>
          <w:bCs w:val="0"/>
          <w:iCs w:val="0"/>
          <w:color w:val="365F91" w:themeColor="accent1" w:themeShade="BF"/>
          <w:sz w:val="22"/>
          <w:szCs w:val="22"/>
          <w:lang w:eastAsia="en-US"/>
        </w:rPr>
        <w:t>OPIS PRZEDMIOTU ZAMÓWIENIA</w:t>
      </w:r>
    </w:p>
    <w:p w14:paraId="00AFD388" w14:textId="77777777" w:rsidR="00C17CE6" w:rsidRPr="00D7126D" w:rsidRDefault="00C17CE6" w:rsidP="005C3A2B">
      <w:pPr>
        <w:spacing w:after="0" w:line="288" w:lineRule="auto"/>
        <w:contextualSpacing/>
        <w:jc w:val="center"/>
        <w:rPr>
          <w:rFonts w:cstheme="minorHAnsi"/>
        </w:rPr>
      </w:pPr>
    </w:p>
    <w:p w14:paraId="7452AAA5" w14:textId="77777777" w:rsidR="00D37FCB" w:rsidRPr="00D668F2" w:rsidRDefault="00175610" w:rsidP="005C3A2B">
      <w:pPr>
        <w:pStyle w:val="Nagwek2"/>
        <w:keepLines/>
        <w:tabs>
          <w:tab w:val="clear" w:pos="851"/>
        </w:tabs>
        <w:spacing w:before="40" w:after="0" w:line="288" w:lineRule="auto"/>
        <w:contextualSpacing/>
        <w:rPr>
          <w:rFonts w:asciiTheme="minorHAnsi" w:eastAsiaTheme="majorEastAsia" w:hAnsiTheme="minorHAnsi" w:cstheme="minorHAnsi"/>
          <w:b w:val="0"/>
          <w:bCs w:val="0"/>
          <w:iCs w:val="0"/>
          <w:color w:val="365F91" w:themeColor="accent1" w:themeShade="BF"/>
          <w:sz w:val="22"/>
          <w:szCs w:val="22"/>
          <w:lang w:eastAsia="en-US"/>
        </w:rPr>
      </w:pPr>
      <w:r w:rsidRPr="00D668F2">
        <w:rPr>
          <w:rFonts w:asciiTheme="minorHAnsi" w:eastAsiaTheme="majorEastAsia" w:hAnsiTheme="minorHAnsi" w:cstheme="minorHAnsi"/>
          <w:b w:val="0"/>
          <w:bCs w:val="0"/>
          <w:iCs w:val="0"/>
          <w:color w:val="365F91" w:themeColor="accent1" w:themeShade="BF"/>
          <w:sz w:val="22"/>
          <w:szCs w:val="22"/>
          <w:lang w:eastAsia="en-US"/>
        </w:rPr>
        <w:t xml:space="preserve">1. </w:t>
      </w:r>
      <w:r w:rsidR="00AC6061" w:rsidRPr="00D668F2">
        <w:rPr>
          <w:rFonts w:asciiTheme="minorHAnsi" w:eastAsiaTheme="majorEastAsia" w:hAnsiTheme="minorHAnsi" w:cstheme="minorHAnsi"/>
          <w:b w:val="0"/>
          <w:bCs w:val="0"/>
          <w:iCs w:val="0"/>
          <w:color w:val="365F91" w:themeColor="accent1" w:themeShade="BF"/>
          <w:sz w:val="22"/>
          <w:szCs w:val="22"/>
          <w:lang w:eastAsia="en-US"/>
        </w:rPr>
        <w:t>Przedmiot zamówienia</w:t>
      </w:r>
    </w:p>
    <w:p w14:paraId="22697C86" w14:textId="16B76210" w:rsidR="00D37FCB" w:rsidRPr="00D7126D" w:rsidRDefault="001C3FE4" w:rsidP="005C3A2B">
      <w:pPr>
        <w:spacing w:line="288" w:lineRule="auto"/>
        <w:contextualSpacing/>
        <w:jc w:val="both"/>
        <w:rPr>
          <w:rFonts w:cstheme="minorHAnsi"/>
        </w:rPr>
      </w:pPr>
      <w:r w:rsidRPr="00D7126D">
        <w:rPr>
          <w:rFonts w:cstheme="minorHAnsi"/>
        </w:rPr>
        <w:t>Przedm</w:t>
      </w:r>
      <w:r w:rsidR="008133F9" w:rsidRPr="00D7126D">
        <w:rPr>
          <w:rFonts w:cstheme="minorHAnsi"/>
        </w:rPr>
        <w:t>iotem zamówienia jest</w:t>
      </w:r>
      <w:r w:rsidR="00515E28" w:rsidRPr="00D7126D">
        <w:rPr>
          <w:rFonts w:cstheme="minorHAnsi"/>
        </w:rPr>
        <w:t xml:space="preserve"> </w:t>
      </w:r>
      <w:r w:rsidR="003476AF">
        <w:rPr>
          <w:rFonts w:cstheme="minorHAnsi"/>
        </w:rPr>
        <w:t xml:space="preserve">dostawa i instalacja dwóch zestawów </w:t>
      </w:r>
      <w:r w:rsidR="00867B5B" w:rsidRPr="00D7126D">
        <w:rPr>
          <w:rFonts w:cstheme="minorHAnsi"/>
        </w:rPr>
        <w:t>klimatyzacji w pomieszczeniu serwer</w:t>
      </w:r>
      <w:r w:rsidR="002F54B0" w:rsidRPr="00D7126D">
        <w:rPr>
          <w:rFonts w:cstheme="minorHAnsi"/>
        </w:rPr>
        <w:t xml:space="preserve">owni, w budynku zlokalizowanym </w:t>
      </w:r>
      <w:r w:rsidR="00867B5B" w:rsidRPr="00D7126D">
        <w:rPr>
          <w:rFonts w:cstheme="minorHAnsi"/>
        </w:rPr>
        <w:t>w Warsza</w:t>
      </w:r>
      <w:r w:rsidR="009E0A6C" w:rsidRPr="00D7126D">
        <w:rPr>
          <w:rFonts w:cstheme="minorHAnsi"/>
        </w:rPr>
        <w:t>wie przy ul. Konstruktorskiej 1</w:t>
      </w:r>
      <w:r w:rsidR="00867B5B" w:rsidRPr="00D7126D">
        <w:rPr>
          <w:rFonts w:cstheme="minorHAnsi"/>
        </w:rPr>
        <w:t>.</w:t>
      </w:r>
    </w:p>
    <w:p w14:paraId="43DAD401" w14:textId="77777777" w:rsidR="00515E28" w:rsidRPr="003476AF" w:rsidRDefault="00867B5B" w:rsidP="005C3A2B">
      <w:pPr>
        <w:pStyle w:val="Nagwek2"/>
        <w:keepLines/>
        <w:tabs>
          <w:tab w:val="clear" w:pos="851"/>
        </w:tabs>
        <w:spacing w:before="40" w:after="0" w:line="288" w:lineRule="auto"/>
        <w:contextualSpacing/>
        <w:rPr>
          <w:rFonts w:asciiTheme="minorHAnsi" w:eastAsiaTheme="majorEastAsia" w:hAnsiTheme="minorHAnsi" w:cstheme="minorHAnsi"/>
          <w:b w:val="0"/>
          <w:bCs w:val="0"/>
          <w:iCs w:val="0"/>
          <w:color w:val="365F91" w:themeColor="accent1" w:themeShade="BF"/>
          <w:sz w:val="22"/>
          <w:szCs w:val="22"/>
          <w:lang w:eastAsia="en-US"/>
        </w:rPr>
      </w:pPr>
      <w:r w:rsidRPr="003476AF">
        <w:rPr>
          <w:rFonts w:asciiTheme="minorHAnsi" w:eastAsiaTheme="majorEastAsia" w:hAnsiTheme="minorHAnsi" w:cstheme="minorHAnsi"/>
          <w:b w:val="0"/>
          <w:bCs w:val="0"/>
          <w:iCs w:val="0"/>
          <w:color w:val="365F91" w:themeColor="accent1" w:themeShade="BF"/>
          <w:sz w:val="22"/>
          <w:szCs w:val="22"/>
          <w:lang w:eastAsia="en-US"/>
        </w:rPr>
        <w:t xml:space="preserve">2. </w:t>
      </w:r>
      <w:r w:rsidR="00943BD1" w:rsidRPr="003476AF">
        <w:rPr>
          <w:rFonts w:asciiTheme="minorHAnsi" w:eastAsiaTheme="majorEastAsia" w:hAnsiTheme="minorHAnsi" w:cstheme="minorHAnsi"/>
          <w:b w:val="0"/>
          <w:bCs w:val="0"/>
          <w:iCs w:val="0"/>
          <w:color w:val="365F91" w:themeColor="accent1" w:themeShade="BF"/>
          <w:sz w:val="22"/>
          <w:szCs w:val="22"/>
          <w:lang w:eastAsia="en-US"/>
        </w:rPr>
        <w:t>Charakterystyka</w:t>
      </w:r>
      <w:r w:rsidR="004232CE" w:rsidRPr="003476AF">
        <w:rPr>
          <w:rFonts w:asciiTheme="minorHAnsi" w:eastAsiaTheme="majorEastAsia" w:hAnsiTheme="minorHAnsi" w:cstheme="minorHAnsi"/>
          <w:b w:val="0"/>
          <w:bCs w:val="0"/>
          <w:iCs w:val="0"/>
          <w:color w:val="365F91" w:themeColor="accent1" w:themeShade="BF"/>
          <w:sz w:val="22"/>
          <w:szCs w:val="22"/>
          <w:lang w:eastAsia="en-US"/>
        </w:rPr>
        <w:t xml:space="preserve"> techniczna</w:t>
      </w:r>
      <w:r w:rsidR="00943BD1" w:rsidRPr="003476AF">
        <w:rPr>
          <w:rFonts w:asciiTheme="minorHAnsi" w:eastAsiaTheme="majorEastAsia" w:hAnsiTheme="minorHAnsi" w:cstheme="minorHAnsi"/>
          <w:b w:val="0"/>
          <w:bCs w:val="0"/>
          <w:iCs w:val="0"/>
          <w:color w:val="365F91" w:themeColor="accent1" w:themeShade="BF"/>
          <w:sz w:val="22"/>
          <w:szCs w:val="22"/>
          <w:lang w:eastAsia="en-US"/>
        </w:rPr>
        <w:t xml:space="preserve"> pomieszczenia</w:t>
      </w:r>
    </w:p>
    <w:p w14:paraId="3D041476" w14:textId="6CCA0B77" w:rsidR="001C0839" w:rsidRPr="00D7126D" w:rsidRDefault="00867B5B" w:rsidP="005C3A2B">
      <w:pPr>
        <w:spacing w:line="288" w:lineRule="auto"/>
        <w:contextualSpacing/>
        <w:jc w:val="both"/>
        <w:rPr>
          <w:rFonts w:cstheme="minorHAnsi"/>
        </w:rPr>
      </w:pPr>
      <w:r w:rsidRPr="00D7126D">
        <w:rPr>
          <w:rFonts w:cstheme="minorHAnsi"/>
        </w:rPr>
        <w:t xml:space="preserve">Pomieszczenie serwerowni znajduje się w budynku biurowym zlokalizowanym w Warszawie przy </w:t>
      </w:r>
      <w:r w:rsidR="0048588A">
        <w:rPr>
          <w:rFonts w:cstheme="minorHAnsi"/>
        </w:rPr>
        <w:br/>
      </w:r>
      <w:r w:rsidRPr="00D7126D">
        <w:rPr>
          <w:rFonts w:cstheme="minorHAnsi"/>
        </w:rPr>
        <w:t>ul. Konstruktorskiej 1 i jest umiejscowione na poziomie przyziemia. W pomieszczeniu posadowione jest 5 szaf rackowych</w:t>
      </w:r>
      <w:r w:rsidR="00943BD1" w:rsidRPr="00D7126D">
        <w:rPr>
          <w:rFonts w:cstheme="minorHAnsi"/>
        </w:rPr>
        <w:t xml:space="preserve"> wypełnionych urządzeniami informatycznymi, brak podłogi technicznej. Posadzki wykonane z wykładziny PCV, br</w:t>
      </w:r>
      <w:r w:rsidR="0046422B" w:rsidRPr="00D7126D">
        <w:rPr>
          <w:rFonts w:cstheme="minorHAnsi"/>
        </w:rPr>
        <w:t>a</w:t>
      </w:r>
      <w:r w:rsidR="00943BD1" w:rsidRPr="00D7126D">
        <w:rPr>
          <w:rFonts w:cstheme="minorHAnsi"/>
        </w:rPr>
        <w:t>k okien, sufit wykonany z płyt z włókien mineralnych 50x50, oświetlenie rastrowe 4x18W. Oprócz infrastruktury informatycznej w pomieszczeniu pracuje UPS</w:t>
      </w:r>
      <w:r w:rsidR="004232CE" w:rsidRPr="00D7126D">
        <w:rPr>
          <w:rFonts w:cstheme="minorHAnsi"/>
        </w:rPr>
        <w:t xml:space="preserve"> firmy AEG typ Protect 3.33 20 oraz stałe urządzenie gaśnicze KD 200.</w:t>
      </w:r>
    </w:p>
    <w:p w14:paraId="6091D47F" w14:textId="77777777" w:rsidR="00C17CE6" w:rsidRPr="003476AF" w:rsidRDefault="00C224EE" w:rsidP="005C3A2B">
      <w:pPr>
        <w:pStyle w:val="Nagwek2"/>
        <w:keepLines/>
        <w:tabs>
          <w:tab w:val="clear" w:pos="851"/>
        </w:tabs>
        <w:spacing w:before="40" w:after="0" w:line="288" w:lineRule="auto"/>
        <w:contextualSpacing/>
        <w:rPr>
          <w:rFonts w:asciiTheme="minorHAnsi" w:eastAsiaTheme="majorEastAsia" w:hAnsiTheme="minorHAnsi" w:cstheme="minorHAnsi"/>
          <w:b w:val="0"/>
          <w:bCs w:val="0"/>
          <w:iCs w:val="0"/>
          <w:color w:val="365F91" w:themeColor="accent1" w:themeShade="BF"/>
          <w:sz w:val="22"/>
          <w:szCs w:val="22"/>
          <w:lang w:eastAsia="en-US"/>
        </w:rPr>
      </w:pPr>
      <w:r w:rsidRPr="003476AF">
        <w:rPr>
          <w:rFonts w:asciiTheme="minorHAnsi" w:eastAsiaTheme="majorEastAsia" w:hAnsiTheme="minorHAnsi" w:cstheme="minorHAnsi"/>
          <w:b w:val="0"/>
          <w:bCs w:val="0"/>
          <w:iCs w:val="0"/>
          <w:color w:val="365F91" w:themeColor="accent1" w:themeShade="BF"/>
          <w:sz w:val="22"/>
          <w:szCs w:val="22"/>
          <w:lang w:eastAsia="en-US"/>
        </w:rPr>
        <w:t>3</w:t>
      </w:r>
      <w:r w:rsidR="00A73601" w:rsidRPr="003476AF">
        <w:rPr>
          <w:rFonts w:asciiTheme="minorHAnsi" w:eastAsiaTheme="majorEastAsia" w:hAnsiTheme="minorHAnsi" w:cstheme="minorHAnsi"/>
          <w:b w:val="0"/>
          <w:bCs w:val="0"/>
          <w:iCs w:val="0"/>
          <w:color w:val="365F91" w:themeColor="accent1" w:themeShade="BF"/>
          <w:sz w:val="22"/>
          <w:szCs w:val="22"/>
          <w:lang w:eastAsia="en-US"/>
        </w:rPr>
        <w:t xml:space="preserve">. </w:t>
      </w:r>
      <w:r w:rsidR="004232CE" w:rsidRPr="003476AF">
        <w:rPr>
          <w:rFonts w:asciiTheme="minorHAnsi" w:eastAsiaTheme="majorEastAsia" w:hAnsiTheme="minorHAnsi" w:cstheme="minorHAnsi"/>
          <w:b w:val="0"/>
          <w:bCs w:val="0"/>
          <w:iCs w:val="0"/>
          <w:color w:val="365F91" w:themeColor="accent1" w:themeShade="BF"/>
          <w:sz w:val="22"/>
          <w:szCs w:val="22"/>
          <w:lang w:eastAsia="en-US"/>
        </w:rPr>
        <w:t>Charakterystyka</w:t>
      </w:r>
      <w:r w:rsidR="002F54B0" w:rsidRPr="003476AF">
        <w:rPr>
          <w:rFonts w:asciiTheme="minorHAnsi" w:eastAsiaTheme="majorEastAsia" w:hAnsiTheme="minorHAnsi" w:cstheme="minorHAnsi"/>
          <w:b w:val="0"/>
          <w:bCs w:val="0"/>
          <w:iCs w:val="0"/>
          <w:color w:val="365F91" w:themeColor="accent1" w:themeShade="BF"/>
          <w:sz w:val="22"/>
          <w:szCs w:val="22"/>
          <w:lang w:eastAsia="en-US"/>
        </w:rPr>
        <w:t xml:space="preserve"> istniejących</w:t>
      </w:r>
      <w:r w:rsidR="004232CE" w:rsidRPr="003476AF">
        <w:rPr>
          <w:rFonts w:asciiTheme="minorHAnsi" w:eastAsiaTheme="majorEastAsia" w:hAnsiTheme="minorHAnsi" w:cstheme="minorHAnsi"/>
          <w:b w:val="0"/>
          <w:bCs w:val="0"/>
          <w:iCs w:val="0"/>
          <w:color w:val="365F91" w:themeColor="accent1" w:themeShade="BF"/>
          <w:sz w:val="22"/>
          <w:szCs w:val="22"/>
          <w:lang w:eastAsia="en-US"/>
        </w:rPr>
        <w:t xml:space="preserve"> urządzeń klimatyzacyjnych</w:t>
      </w:r>
    </w:p>
    <w:p w14:paraId="5591FFFA" w14:textId="4DE370AD" w:rsidR="00607AA1" w:rsidRPr="00D7126D" w:rsidRDefault="004232CE" w:rsidP="005C3A2B">
      <w:pPr>
        <w:spacing w:line="288" w:lineRule="auto"/>
        <w:contextualSpacing/>
        <w:jc w:val="both"/>
        <w:rPr>
          <w:rFonts w:cstheme="minorHAnsi"/>
        </w:rPr>
      </w:pPr>
      <w:r w:rsidRPr="00D7126D">
        <w:rPr>
          <w:rFonts w:cstheme="minorHAnsi"/>
        </w:rPr>
        <w:t>Akt</w:t>
      </w:r>
      <w:r w:rsidR="00E65137" w:rsidRPr="00D7126D">
        <w:rPr>
          <w:rFonts w:cstheme="minorHAnsi"/>
        </w:rPr>
        <w:t>ualnie pomieszczenie obsługują 3</w:t>
      </w:r>
      <w:r w:rsidRPr="00D7126D">
        <w:rPr>
          <w:rFonts w:cstheme="minorHAnsi"/>
        </w:rPr>
        <w:t xml:space="preserve"> zestawy klimatyzacji</w:t>
      </w:r>
      <w:r w:rsidR="00AB3895">
        <w:rPr>
          <w:rFonts w:cstheme="minorHAnsi"/>
        </w:rPr>
        <w:t>:</w:t>
      </w:r>
      <w:r w:rsidR="00E65137" w:rsidRPr="00D7126D">
        <w:rPr>
          <w:rFonts w:cstheme="minorHAnsi"/>
        </w:rPr>
        <w:t xml:space="preserve"> dwa</w:t>
      </w:r>
      <w:r w:rsidRPr="00D7126D">
        <w:rPr>
          <w:rFonts w:cstheme="minorHAnsi"/>
        </w:rPr>
        <w:t xml:space="preserve"> produkcji Daikin typ: </w:t>
      </w:r>
      <w:r w:rsidR="00E65137" w:rsidRPr="00D7126D">
        <w:rPr>
          <w:rFonts w:cstheme="minorHAnsi"/>
        </w:rPr>
        <w:t>RZQG100L8Y1B/FAQ100C</w:t>
      </w:r>
      <w:r w:rsidR="00061CE5">
        <w:rPr>
          <w:rFonts w:cstheme="minorHAnsi"/>
        </w:rPr>
        <w:t xml:space="preserve"> (</w:t>
      </w:r>
      <w:r w:rsidR="00242515">
        <w:rPr>
          <w:rFonts w:cstheme="minorHAnsi"/>
        </w:rPr>
        <w:t>uszkodzona) i RZAG100NY1/FAA100B</w:t>
      </w:r>
      <w:r w:rsidRPr="00D7126D">
        <w:rPr>
          <w:rFonts w:cstheme="minorHAnsi"/>
        </w:rPr>
        <w:t xml:space="preserve"> są to jednostki naścienn</w:t>
      </w:r>
      <w:r w:rsidR="00E65137" w:rsidRPr="00D7126D">
        <w:rPr>
          <w:rFonts w:cstheme="minorHAnsi"/>
        </w:rPr>
        <w:t>e każda</w:t>
      </w:r>
      <w:r w:rsidR="00AB3895">
        <w:rPr>
          <w:rFonts w:cstheme="minorHAnsi"/>
        </w:rPr>
        <w:t xml:space="preserve"> </w:t>
      </w:r>
      <w:r w:rsidR="00711600">
        <w:rPr>
          <w:rFonts w:cstheme="minorHAnsi"/>
        </w:rPr>
        <w:br/>
      </w:r>
      <w:r w:rsidR="00AB3895">
        <w:rPr>
          <w:rFonts w:cstheme="minorHAnsi"/>
        </w:rPr>
        <w:t>o mocy chłodniczej 9,5</w:t>
      </w:r>
      <w:r w:rsidR="00AE4608">
        <w:rPr>
          <w:rFonts w:cstheme="minorHAnsi"/>
        </w:rPr>
        <w:t xml:space="preserve"> </w:t>
      </w:r>
      <w:r w:rsidR="00E65137" w:rsidRPr="00D7126D">
        <w:rPr>
          <w:rFonts w:cstheme="minorHAnsi"/>
        </w:rPr>
        <w:t>kW oraz jeden zestaw YORK</w:t>
      </w:r>
      <w:r w:rsidRPr="00D7126D">
        <w:rPr>
          <w:rFonts w:cstheme="minorHAnsi"/>
        </w:rPr>
        <w:t xml:space="preserve"> </w:t>
      </w:r>
      <w:r w:rsidR="00E65137" w:rsidRPr="00D7126D">
        <w:rPr>
          <w:rFonts w:cstheme="minorHAnsi"/>
        </w:rPr>
        <w:t>HEJB30FS-ACR/HEEB-HEKB</w:t>
      </w:r>
      <w:r w:rsidR="00711600">
        <w:rPr>
          <w:rFonts w:cstheme="minorHAnsi"/>
        </w:rPr>
        <w:t xml:space="preserve"> (uszkodzony)</w:t>
      </w:r>
      <w:r w:rsidR="00E65137" w:rsidRPr="00D7126D">
        <w:rPr>
          <w:rFonts w:cstheme="minorHAnsi"/>
        </w:rPr>
        <w:t xml:space="preserve"> również z jednostką naścienną</w:t>
      </w:r>
      <w:r w:rsidR="00AB3895">
        <w:rPr>
          <w:rFonts w:cstheme="minorHAnsi"/>
        </w:rPr>
        <w:t>,</w:t>
      </w:r>
      <w:r w:rsidR="00E65137" w:rsidRPr="00D7126D">
        <w:rPr>
          <w:rFonts w:cstheme="minorHAnsi"/>
        </w:rPr>
        <w:t xml:space="preserve"> o mocy chłodniczej 6 kW. </w:t>
      </w:r>
    </w:p>
    <w:p w14:paraId="5D15EC9D" w14:textId="77777777" w:rsidR="00235C7F" w:rsidRPr="003476AF" w:rsidRDefault="00235C7F" w:rsidP="005C3A2B">
      <w:pPr>
        <w:pStyle w:val="Nagwek2"/>
        <w:keepLines/>
        <w:tabs>
          <w:tab w:val="clear" w:pos="851"/>
        </w:tabs>
        <w:spacing w:before="40" w:after="0" w:line="288" w:lineRule="auto"/>
        <w:contextualSpacing/>
        <w:rPr>
          <w:rFonts w:asciiTheme="minorHAnsi" w:eastAsiaTheme="majorEastAsia" w:hAnsiTheme="minorHAnsi" w:cstheme="minorHAnsi"/>
          <w:b w:val="0"/>
          <w:bCs w:val="0"/>
          <w:iCs w:val="0"/>
          <w:color w:val="365F91" w:themeColor="accent1" w:themeShade="BF"/>
          <w:sz w:val="22"/>
          <w:szCs w:val="22"/>
          <w:lang w:eastAsia="en-US"/>
        </w:rPr>
      </w:pPr>
      <w:r w:rsidRPr="003476AF">
        <w:rPr>
          <w:rFonts w:asciiTheme="minorHAnsi" w:eastAsiaTheme="majorEastAsia" w:hAnsiTheme="minorHAnsi" w:cstheme="minorHAnsi"/>
          <w:b w:val="0"/>
          <w:bCs w:val="0"/>
          <w:iCs w:val="0"/>
          <w:color w:val="365F91" w:themeColor="accent1" w:themeShade="BF"/>
          <w:sz w:val="22"/>
          <w:szCs w:val="22"/>
          <w:lang w:eastAsia="en-US"/>
        </w:rPr>
        <w:t>4. Zakres przedmiotu zamówienia</w:t>
      </w:r>
    </w:p>
    <w:p w14:paraId="2D233839" w14:textId="77777777" w:rsidR="002F54B0" w:rsidRPr="00D7126D" w:rsidRDefault="00235C7F" w:rsidP="005C3A2B">
      <w:pPr>
        <w:spacing w:line="288" w:lineRule="auto"/>
        <w:contextualSpacing/>
        <w:jc w:val="both"/>
        <w:rPr>
          <w:rFonts w:cstheme="minorHAnsi"/>
        </w:rPr>
      </w:pPr>
      <w:r w:rsidRPr="00D7126D">
        <w:rPr>
          <w:rFonts w:cstheme="minorHAnsi"/>
        </w:rPr>
        <w:t>Przedmiot zamówienia obejmuje</w:t>
      </w:r>
      <w:r w:rsidR="002F54B0" w:rsidRPr="00D7126D">
        <w:rPr>
          <w:rFonts w:cstheme="minorHAnsi"/>
        </w:rPr>
        <w:t>:</w:t>
      </w:r>
      <w:r w:rsidRPr="00D7126D">
        <w:rPr>
          <w:rFonts w:cstheme="minorHAnsi"/>
        </w:rPr>
        <w:t xml:space="preserve"> </w:t>
      </w:r>
    </w:p>
    <w:p w14:paraId="3B30BFD8" w14:textId="1A3ADD44" w:rsidR="006C291A" w:rsidRDefault="002F54B0" w:rsidP="005C3A2B">
      <w:pPr>
        <w:pStyle w:val="Akapitzlist"/>
        <w:numPr>
          <w:ilvl w:val="0"/>
          <w:numId w:val="5"/>
        </w:numPr>
        <w:spacing w:line="288" w:lineRule="auto"/>
        <w:jc w:val="both"/>
        <w:rPr>
          <w:rFonts w:cstheme="minorHAnsi"/>
        </w:rPr>
      </w:pPr>
      <w:r w:rsidRPr="00D7126D">
        <w:rPr>
          <w:rFonts w:cstheme="minorHAnsi"/>
        </w:rPr>
        <w:t>demontaż</w:t>
      </w:r>
      <w:r w:rsidR="004659E7" w:rsidRPr="00D7126D">
        <w:rPr>
          <w:rFonts w:cstheme="minorHAnsi"/>
        </w:rPr>
        <w:t xml:space="preserve"> i utylizacja</w:t>
      </w:r>
      <w:r w:rsidR="00235C7F" w:rsidRPr="00D7126D">
        <w:rPr>
          <w:rFonts w:cstheme="minorHAnsi"/>
        </w:rPr>
        <w:t xml:space="preserve"> </w:t>
      </w:r>
      <w:r w:rsidR="00E65137" w:rsidRPr="00D7126D">
        <w:rPr>
          <w:rFonts w:cstheme="minorHAnsi"/>
        </w:rPr>
        <w:t>uszkodzonego</w:t>
      </w:r>
      <w:r w:rsidR="00702C7A" w:rsidRPr="00D7126D">
        <w:rPr>
          <w:rFonts w:cstheme="minorHAnsi"/>
        </w:rPr>
        <w:t xml:space="preserve"> zestaw</w:t>
      </w:r>
      <w:r w:rsidR="00E65137" w:rsidRPr="00D7126D">
        <w:rPr>
          <w:rFonts w:cstheme="minorHAnsi"/>
        </w:rPr>
        <w:t>u</w:t>
      </w:r>
      <w:r w:rsidR="00235C7F" w:rsidRPr="00D7126D">
        <w:rPr>
          <w:rFonts w:cstheme="minorHAnsi"/>
        </w:rPr>
        <w:t xml:space="preserve"> klimatyzacyjn</w:t>
      </w:r>
      <w:r w:rsidR="00E65137" w:rsidRPr="00D7126D">
        <w:rPr>
          <w:rFonts w:cstheme="minorHAnsi"/>
        </w:rPr>
        <w:t>ego</w:t>
      </w:r>
      <w:r w:rsidR="00077C2B" w:rsidRPr="00D7126D">
        <w:rPr>
          <w:rFonts w:cstheme="minorHAnsi"/>
        </w:rPr>
        <w:t xml:space="preserve"> Daikin</w:t>
      </w:r>
      <w:r w:rsidR="00702C7A" w:rsidRPr="00D7126D">
        <w:rPr>
          <w:rFonts w:cstheme="minorHAnsi"/>
        </w:rPr>
        <w:t xml:space="preserve"> </w:t>
      </w:r>
      <w:r w:rsidR="00E65137" w:rsidRPr="00D7126D">
        <w:rPr>
          <w:rFonts w:cstheme="minorHAnsi"/>
        </w:rPr>
        <w:t>RZQG100L8Y1B</w:t>
      </w:r>
      <w:r w:rsidR="00AE4608">
        <w:rPr>
          <w:rFonts w:cstheme="minorHAnsi"/>
        </w:rPr>
        <w:t xml:space="preserve"> </w:t>
      </w:r>
      <w:r w:rsidR="00E65137" w:rsidRPr="00D7126D">
        <w:rPr>
          <w:rFonts w:cstheme="minorHAnsi"/>
        </w:rPr>
        <w:t>/FAQ100C</w:t>
      </w:r>
      <w:r w:rsidR="008C56CE">
        <w:rPr>
          <w:rFonts w:cstheme="minorHAnsi"/>
        </w:rPr>
        <w:t>,</w:t>
      </w:r>
    </w:p>
    <w:p w14:paraId="178E7D9D" w14:textId="495DA6B8" w:rsidR="00AC39EF" w:rsidRPr="00AC39EF" w:rsidRDefault="00AC39EF" w:rsidP="005C3A2B">
      <w:pPr>
        <w:pStyle w:val="Akapitzlist"/>
        <w:numPr>
          <w:ilvl w:val="0"/>
          <w:numId w:val="5"/>
        </w:numPr>
        <w:spacing w:line="288" w:lineRule="auto"/>
        <w:jc w:val="both"/>
        <w:rPr>
          <w:rFonts w:cstheme="minorHAnsi"/>
        </w:rPr>
      </w:pPr>
      <w:r w:rsidRPr="00D7126D">
        <w:rPr>
          <w:rFonts w:cstheme="minorHAnsi"/>
        </w:rPr>
        <w:t xml:space="preserve">demontaż i utylizacja uszkodzonego zestawu klimatyzacyjnego </w:t>
      </w:r>
      <w:r w:rsidRPr="00AC39EF">
        <w:rPr>
          <w:rFonts w:cstheme="minorHAnsi"/>
        </w:rPr>
        <w:t>YORK HEJB30FS-ACR/HEEB</w:t>
      </w:r>
      <w:r>
        <w:rPr>
          <w:rFonts w:cstheme="minorHAnsi"/>
        </w:rPr>
        <w:br/>
      </w:r>
      <w:r w:rsidRPr="00AC39EF">
        <w:rPr>
          <w:rFonts w:cstheme="minorHAnsi"/>
        </w:rPr>
        <w:t>-HEKB</w:t>
      </w:r>
      <w:r w:rsidR="008C56CE">
        <w:rPr>
          <w:rFonts w:cstheme="minorHAnsi"/>
        </w:rPr>
        <w:t>,</w:t>
      </w:r>
    </w:p>
    <w:p w14:paraId="5012ED69" w14:textId="2EC62215" w:rsidR="005176B8" w:rsidRDefault="002F54B0" w:rsidP="005C3A2B">
      <w:pPr>
        <w:pStyle w:val="Akapitzlist"/>
        <w:numPr>
          <w:ilvl w:val="0"/>
          <w:numId w:val="5"/>
        </w:numPr>
        <w:spacing w:line="288" w:lineRule="auto"/>
        <w:jc w:val="both"/>
        <w:rPr>
          <w:rFonts w:cstheme="minorHAnsi"/>
        </w:rPr>
      </w:pPr>
      <w:r w:rsidRPr="00D7126D">
        <w:rPr>
          <w:rFonts w:cstheme="minorHAnsi"/>
        </w:rPr>
        <w:t xml:space="preserve">dostawę i montaż </w:t>
      </w:r>
      <w:r w:rsidR="00AC39EF">
        <w:rPr>
          <w:rFonts w:cstheme="minorHAnsi"/>
        </w:rPr>
        <w:t xml:space="preserve">dwóch </w:t>
      </w:r>
      <w:r w:rsidR="006C291A" w:rsidRPr="00D7126D">
        <w:rPr>
          <w:rFonts w:cstheme="minorHAnsi"/>
        </w:rPr>
        <w:t>fabrycznie now</w:t>
      </w:r>
      <w:r w:rsidR="00AC39EF">
        <w:rPr>
          <w:rFonts w:cstheme="minorHAnsi"/>
        </w:rPr>
        <w:t>ych</w:t>
      </w:r>
      <w:r w:rsidRPr="00D7126D">
        <w:rPr>
          <w:rFonts w:cstheme="minorHAnsi"/>
        </w:rPr>
        <w:t xml:space="preserve"> </w:t>
      </w:r>
      <w:r w:rsidR="006C291A" w:rsidRPr="00D7126D">
        <w:rPr>
          <w:rFonts w:cstheme="minorHAnsi"/>
        </w:rPr>
        <w:t>zestaw</w:t>
      </w:r>
      <w:r w:rsidR="00AC39EF">
        <w:rPr>
          <w:rFonts w:cstheme="minorHAnsi"/>
        </w:rPr>
        <w:t>ów</w:t>
      </w:r>
      <w:r w:rsidR="006C291A" w:rsidRPr="00D7126D">
        <w:rPr>
          <w:rFonts w:cstheme="minorHAnsi"/>
        </w:rPr>
        <w:t xml:space="preserve"> </w:t>
      </w:r>
      <w:r w:rsidR="0067445F" w:rsidRPr="00D7126D">
        <w:rPr>
          <w:rFonts w:cstheme="minorHAnsi"/>
        </w:rPr>
        <w:t>klimatyzacji</w:t>
      </w:r>
      <w:r w:rsidR="00AB3895">
        <w:rPr>
          <w:rFonts w:cstheme="minorHAnsi"/>
        </w:rPr>
        <w:t xml:space="preserve"> </w:t>
      </w:r>
      <w:r w:rsidR="0013621B">
        <w:rPr>
          <w:rFonts w:cstheme="minorHAnsi"/>
        </w:rPr>
        <w:t>adekwatnych pod względem mocy i parametrów technicznych</w:t>
      </w:r>
      <w:r w:rsidR="003819E2">
        <w:rPr>
          <w:rFonts w:cstheme="minorHAnsi"/>
        </w:rPr>
        <w:t xml:space="preserve"> do obecnie pracującej w serwerowni sprawnej jednostki produkcji DAIKIN</w:t>
      </w:r>
      <w:r w:rsidR="0022131D" w:rsidRPr="0022131D">
        <w:t xml:space="preserve"> </w:t>
      </w:r>
      <w:r w:rsidR="0022131D" w:rsidRPr="0022131D">
        <w:rPr>
          <w:rFonts w:cstheme="minorHAnsi"/>
        </w:rPr>
        <w:t>RZAG100NY1/FAA100B</w:t>
      </w:r>
      <w:r w:rsidR="008C56CE">
        <w:rPr>
          <w:rFonts w:cstheme="minorHAnsi"/>
        </w:rPr>
        <w:t>,</w:t>
      </w:r>
    </w:p>
    <w:p w14:paraId="583C92D7" w14:textId="6D1FC8E4" w:rsidR="002F54B0" w:rsidRDefault="008C56CE" w:rsidP="005C3A2B">
      <w:pPr>
        <w:pStyle w:val="Akapitzlist"/>
        <w:numPr>
          <w:ilvl w:val="0"/>
          <w:numId w:val="5"/>
        </w:numPr>
        <w:spacing w:line="288" w:lineRule="auto"/>
        <w:jc w:val="both"/>
        <w:rPr>
          <w:rFonts w:cstheme="minorHAnsi"/>
        </w:rPr>
      </w:pPr>
      <w:r w:rsidRPr="00270635">
        <w:rPr>
          <w:rFonts w:cstheme="minorHAnsi"/>
        </w:rPr>
        <w:t>w</w:t>
      </w:r>
      <w:r w:rsidR="005176B8" w:rsidRPr="00270635">
        <w:rPr>
          <w:rFonts w:cstheme="minorHAnsi"/>
        </w:rPr>
        <w:t>łączenie zainstalowanych</w:t>
      </w:r>
      <w:r w:rsidR="004D4983">
        <w:rPr>
          <w:rFonts w:cstheme="minorHAnsi"/>
        </w:rPr>
        <w:t>,</w:t>
      </w:r>
      <w:r w:rsidR="005176B8" w:rsidRPr="00270635">
        <w:rPr>
          <w:rFonts w:cstheme="minorHAnsi"/>
        </w:rPr>
        <w:t xml:space="preserve"> nowych jednostek klimatyzacji</w:t>
      </w:r>
      <w:r w:rsidR="004D4983">
        <w:rPr>
          <w:rFonts w:cstheme="minorHAnsi"/>
        </w:rPr>
        <w:t>,</w:t>
      </w:r>
      <w:r w:rsidR="005176B8" w:rsidRPr="00270635">
        <w:rPr>
          <w:rFonts w:cstheme="minorHAnsi"/>
        </w:rPr>
        <w:t xml:space="preserve"> do </w:t>
      </w:r>
      <w:r w:rsidR="00AB3895" w:rsidRPr="00270635">
        <w:rPr>
          <w:rFonts w:cstheme="minorHAnsi"/>
        </w:rPr>
        <w:t>system</w:t>
      </w:r>
      <w:r w:rsidR="005176B8" w:rsidRPr="00270635">
        <w:rPr>
          <w:rFonts w:cstheme="minorHAnsi"/>
        </w:rPr>
        <w:t>u</w:t>
      </w:r>
      <w:r w:rsidR="00AB3895" w:rsidRPr="00270635">
        <w:rPr>
          <w:rFonts w:cstheme="minorHAnsi"/>
        </w:rPr>
        <w:t xml:space="preserve"> centralnego zarządzania</w:t>
      </w:r>
      <w:r w:rsidR="00265B5E" w:rsidRPr="00270635">
        <w:rPr>
          <w:rFonts w:cstheme="minorHAnsi"/>
        </w:rPr>
        <w:t xml:space="preserve"> </w:t>
      </w:r>
      <w:r w:rsidR="00991685" w:rsidRPr="00270635">
        <w:rPr>
          <w:rFonts w:cstheme="minorHAnsi"/>
        </w:rPr>
        <w:t>klimatyzacją</w:t>
      </w:r>
      <w:r w:rsidR="00AB3895" w:rsidRPr="00270635">
        <w:rPr>
          <w:rFonts w:cstheme="minorHAnsi"/>
        </w:rPr>
        <w:t xml:space="preserve"> </w:t>
      </w:r>
      <w:r w:rsidR="00991685" w:rsidRPr="00270635">
        <w:rPr>
          <w:rFonts w:cstheme="minorHAnsi"/>
        </w:rPr>
        <w:t>„</w:t>
      </w:r>
      <w:r w:rsidR="00AB3895" w:rsidRPr="00270635">
        <w:rPr>
          <w:rFonts w:cstheme="minorHAnsi"/>
        </w:rPr>
        <w:t>Daikin Intelligent Manager</w:t>
      </w:r>
      <w:r w:rsidR="00991685" w:rsidRPr="00270635">
        <w:rPr>
          <w:rFonts w:cstheme="minorHAnsi"/>
        </w:rPr>
        <w:t>”</w:t>
      </w:r>
      <w:r w:rsidR="00270635">
        <w:rPr>
          <w:rFonts w:cstheme="minorHAnsi"/>
        </w:rPr>
        <w:t xml:space="preserve"> (dalej IM)</w:t>
      </w:r>
      <w:r w:rsidRPr="00270635">
        <w:rPr>
          <w:rFonts w:cstheme="minorHAnsi"/>
        </w:rPr>
        <w:t>,</w:t>
      </w:r>
      <w:r w:rsidR="0087276E" w:rsidRPr="00270635">
        <w:rPr>
          <w:rFonts w:cstheme="minorHAnsi"/>
        </w:rPr>
        <w:t xml:space="preserve"> </w:t>
      </w:r>
      <w:r w:rsidR="004F78A6" w:rsidRPr="00270635">
        <w:rPr>
          <w:rFonts w:cstheme="minorHAnsi"/>
        </w:rPr>
        <w:t xml:space="preserve">dwie nowe </w:t>
      </w:r>
      <w:r w:rsidR="0087276E" w:rsidRPr="00270635">
        <w:rPr>
          <w:rFonts w:cstheme="minorHAnsi"/>
        </w:rPr>
        <w:t>jednostki</w:t>
      </w:r>
      <w:r w:rsidR="00F6669B" w:rsidRPr="00270635">
        <w:rPr>
          <w:rFonts w:cstheme="minorHAnsi"/>
        </w:rPr>
        <w:t xml:space="preserve"> klimatyzacyjne należy wyposażyć </w:t>
      </w:r>
      <w:r w:rsidR="0087276E" w:rsidRPr="00270635">
        <w:rPr>
          <w:rFonts w:cstheme="minorHAnsi"/>
        </w:rPr>
        <w:t>w</w:t>
      </w:r>
      <w:r w:rsidR="00F6669B" w:rsidRPr="00270635">
        <w:rPr>
          <w:rFonts w:cstheme="minorHAnsi"/>
        </w:rPr>
        <w:t xml:space="preserve"> odpowiednie wiązki i kabel sterowniczy umożliwiając</w:t>
      </w:r>
      <w:r w:rsidR="00A92D6E" w:rsidRPr="00270635">
        <w:rPr>
          <w:rFonts w:cstheme="minorHAnsi"/>
        </w:rPr>
        <w:t>e realizację tej części zadania</w:t>
      </w:r>
      <w:r w:rsidR="004D4983">
        <w:rPr>
          <w:rFonts w:cstheme="minorHAnsi"/>
        </w:rPr>
        <w:t>,</w:t>
      </w:r>
      <w:r w:rsidR="00A92D6E" w:rsidRPr="00270635">
        <w:rPr>
          <w:rFonts w:cstheme="minorHAnsi"/>
        </w:rPr>
        <w:t xml:space="preserve"> </w:t>
      </w:r>
      <w:r w:rsidR="00270635" w:rsidRPr="00270635">
        <w:rPr>
          <w:rFonts w:cstheme="minorHAnsi"/>
        </w:rPr>
        <w:t>(jednostka RZQG100L8Y1B /FAQ100C</w:t>
      </w:r>
      <w:r w:rsidR="00270635">
        <w:rPr>
          <w:rFonts w:cstheme="minorHAnsi"/>
        </w:rPr>
        <w:t xml:space="preserve"> jest włączona do systemu IM</w:t>
      </w:r>
      <w:r w:rsidR="00A92D6E" w:rsidRPr="00270635">
        <w:rPr>
          <w:rFonts w:cstheme="minorHAnsi"/>
        </w:rPr>
        <w:t xml:space="preserve">, </w:t>
      </w:r>
      <w:r w:rsidR="00270635">
        <w:rPr>
          <w:rFonts w:cstheme="minorHAnsi"/>
        </w:rPr>
        <w:t xml:space="preserve">zatem istnieje możliwość wykorzystania </w:t>
      </w:r>
      <w:r w:rsidR="00571010">
        <w:rPr>
          <w:rFonts w:cstheme="minorHAnsi"/>
        </w:rPr>
        <w:t>wiązki i kabla sterowniczego</w:t>
      </w:r>
      <w:r w:rsidR="00892DDD">
        <w:rPr>
          <w:rFonts w:cstheme="minorHAnsi"/>
        </w:rPr>
        <w:t xml:space="preserve">, z zastrzeżeniem, </w:t>
      </w:r>
      <w:r w:rsidR="00DF55FF">
        <w:rPr>
          <w:rFonts w:cstheme="minorHAnsi"/>
        </w:rPr>
        <w:t>ż</w:t>
      </w:r>
      <w:r w:rsidR="00892DDD">
        <w:rPr>
          <w:rFonts w:cstheme="minorHAnsi"/>
        </w:rPr>
        <w:t>e będzie pasował do now</w:t>
      </w:r>
      <w:r w:rsidR="003F396B">
        <w:rPr>
          <w:rFonts w:cstheme="minorHAnsi"/>
        </w:rPr>
        <w:t xml:space="preserve">o instalowanej </w:t>
      </w:r>
      <w:r w:rsidR="00892DDD">
        <w:rPr>
          <w:rFonts w:cstheme="minorHAnsi"/>
        </w:rPr>
        <w:t>jednostki</w:t>
      </w:r>
      <w:r w:rsidR="003F396B">
        <w:rPr>
          <w:rFonts w:cstheme="minorHAnsi"/>
        </w:rPr>
        <w:t>,</w:t>
      </w:r>
      <w:r w:rsidR="00892DDD">
        <w:rPr>
          <w:rFonts w:cstheme="minorHAnsi"/>
        </w:rPr>
        <w:t xml:space="preserve"> w przeciwnym wypadku należy dostarczyć </w:t>
      </w:r>
      <w:r w:rsidR="009E3278">
        <w:rPr>
          <w:rFonts w:cstheme="minorHAnsi"/>
        </w:rPr>
        <w:br/>
      </w:r>
      <w:r w:rsidR="00892DDD">
        <w:rPr>
          <w:rFonts w:cstheme="minorHAnsi"/>
        </w:rPr>
        <w:t xml:space="preserve">i zainstalować </w:t>
      </w:r>
      <w:r w:rsidR="004D4983">
        <w:rPr>
          <w:rFonts w:cstheme="minorHAnsi"/>
        </w:rPr>
        <w:t xml:space="preserve">dedykowaną wiązkę i kabel </w:t>
      </w:r>
      <w:r w:rsidR="003F396B">
        <w:rPr>
          <w:rFonts w:cstheme="minorHAnsi"/>
        </w:rPr>
        <w:t>sterowniczy</w:t>
      </w:r>
      <w:r w:rsidR="00571010">
        <w:rPr>
          <w:rFonts w:cstheme="minorHAnsi"/>
        </w:rPr>
        <w:t>,</w:t>
      </w:r>
    </w:p>
    <w:p w14:paraId="7E32C900" w14:textId="583D0AEE" w:rsidR="00F713AF" w:rsidRPr="00270635" w:rsidRDefault="00F713AF" w:rsidP="005C3A2B">
      <w:pPr>
        <w:pStyle w:val="Akapitzlist"/>
        <w:numPr>
          <w:ilvl w:val="0"/>
          <w:numId w:val="5"/>
        </w:numPr>
        <w:spacing w:line="288" w:lineRule="auto"/>
        <w:jc w:val="both"/>
        <w:rPr>
          <w:rFonts w:cstheme="minorHAnsi"/>
        </w:rPr>
      </w:pPr>
      <w:r>
        <w:rPr>
          <w:rFonts w:cstheme="minorHAnsi"/>
        </w:rPr>
        <w:t xml:space="preserve">do instalacji </w:t>
      </w:r>
      <w:r w:rsidR="000245FA">
        <w:rPr>
          <w:rFonts w:cstheme="minorHAnsi"/>
        </w:rPr>
        <w:t xml:space="preserve">należy </w:t>
      </w:r>
      <w:r w:rsidRPr="00F713AF">
        <w:rPr>
          <w:rFonts w:cstheme="minorHAnsi"/>
        </w:rPr>
        <w:t>wykorzysta</w:t>
      </w:r>
      <w:r w:rsidR="000245FA">
        <w:rPr>
          <w:rFonts w:cstheme="minorHAnsi"/>
        </w:rPr>
        <w:t>ć w miarę możliwości</w:t>
      </w:r>
      <w:r w:rsidRPr="00F713AF">
        <w:rPr>
          <w:rFonts w:cstheme="minorHAnsi"/>
        </w:rPr>
        <w:t xml:space="preserve"> istniejąc</w:t>
      </w:r>
      <w:r w:rsidR="000245FA">
        <w:rPr>
          <w:rFonts w:cstheme="minorHAnsi"/>
        </w:rPr>
        <w:t>e</w:t>
      </w:r>
      <w:r w:rsidRPr="00F713AF">
        <w:rPr>
          <w:rFonts w:cstheme="minorHAnsi"/>
        </w:rPr>
        <w:t xml:space="preserve"> rurociąg</w:t>
      </w:r>
      <w:r w:rsidR="000245FA">
        <w:rPr>
          <w:rFonts w:cstheme="minorHAnsi"/>
        </w:rPr>
        <w:t>i</w:t>
      </w:r>
      <w:r w:rsidRPr="00F713AF">
        <w:rPr>
          <w:rFonts w:cstheme="minorHAnsi"/>
        </w:rPr>
        <w:t xml:space="preserve"> i instalacj</w:t>
      </w:r>
      <w:r w:rsidR="000245FA">
        <w:rPr>
          <w:rFonts w:cstheme="minorHAnsi"/>
        </w:rPr>
        <w:t>ę</w:t>
      </w:r>
      <w:r w:rsidRPr="00F713AF">
        <w:rPr>
          <w:rFonts w:cstheme="minorHAnsi"/>
        </w:rPr>
        <w:t xml:space="preserve"> zasilając</w:t>
      </w:r>
      <w:r w:rsidR="000245FA">
        <w:rPr>
          <w:rFonts w:cstheme="minorHAnsi"/>
        </w:rPr>
        <w:t>ą,</w:t>
      </w:r>
      <w:r w:rsidR="006D2696">
        <w:rPr>
          <w:rFonts w:cstheme="minorHAnsi"/>
        </w:rPr>
        <w:t xml:space="preserve"> skropliny odprowadzić z wykorzystaniem istniejących kanałów,</w:t>
      </w:r>
      <w:r w:rsidR="009267D4">
        <w:rPr>
          <w:rFonts w:cstheme="minorHAnsi"/>
        </w:rPr>
        <w:t xml:space="preserve"> </w:t>
      </w:r>
      <w:r w:rsidR="005F6E74">
        <w:rPr>
          <w:rFonts w:cstheme="minorHAnsi"/>
        </w:rPr>
        <w:t xml:space="preserve">w przypadku </w:t>
      </w:r>
      <w:r w:rsidR="009267D4">
        <w:rPr>
          <w:rFonts w:cstheme="minorHAnsi"/>
        </w:rPr>
        <w:t>zestaw</w:t>
      </w:r>
      <w:r w:rsidR="005F6E74">
        <w:rPr>
          <w:rFonts w:cstheme="minorHAnsi"/>
        </w:rPr>
        <w:t>u</w:t>
      </w:r>
      <w:r w:rsidR="009267D4">
        <w:rPr>
          <w:rFonts w:cstheme="minorHAnsi"/>
        </w:rPr>
        <w:t xml:space="preserve"> YORK </w:t>
      </w:r>
      <w:r w:rsidR="005F6E74">
        <w:rPr>
          <w:rFonts w:cstheme="minorHAnsi"/>
        </w:rPr>
        <w:t xml:space="preserve">podlegającego wymianie </w:t>
      </w:r>
      <w:r w:rsidR="00263C05">
        <w:rPr>
          <w:rFonts w:cstheme="minorHAnsi"/>
        </w:rPr>
        <w:t xml:space="preserve">odległość pomiędzy jednostkami zewnętrzną i wewnętrzną jest nieznaczna (przez </w:t>
      </w:r>
      <w:r w:rsidR="009E3278">
        <w:rPr>
          <w:rFonts w:cstheme="minorHAnsi"/>
        </w:rPr>
        <w:t>ścianę</w:t>
      </w:r>
      <w:r w:rsidR="00263C05">
        <w:rPr>
          <w:rFonts w:cstheme="minorHAnsi"/>
        </w:rPr>
        <w:t>).</w:t>
      </w:r>
    </w:p>
    <w:p w14:paraId="71665E4B" w14:textId="6AD35288" w:rsidR="00991685" w:rsidRPr="00D7126D" w:rsidRDefault="00555734" w:rsidP="005C3A2B">
      <w:pPr>
        <w:pStyle w:val="Akapitzlist"/>
        <w:numPr>
          <w:ilvl w:val="0"/>
          <w:numId w:val="5"/>
        </w:numPr>
        <w:spacing w:line="288" w:lineRule="auto"/>
        <w:jc w:val="both"/>
        <w:rPr>
          <w:rFonts w:cstheme="minorHAnsi"/>
        </w:rPr>
      </w:pPr>
      <w:r>
        <w:rPr>
          <w:rFonts w:cstheme="minorHAnsi"/>
        </w:rPr>
        <w:t xml:space="preserve">Instalacja </w:t>
      </w:r>
      <w:r w:rsidR="003335EB">
        <w:rPr>
          <w:rFonts w:cstheme="minorHAnsi"/>
        </w:rPr>
        <w:t>urządzenia</w:t>
      </w:r>
      <w:r>
        <w:rPr>
          <w:rFonts w:cstheme="minorHAnsi"/>
        </w:rPr>
        <w:t xml:space="preserve"> umożliwiającego naprzemienną pracę</w:t>
      </w:r>
      <w:r w:rsidR="003F396B">
        <w:rPr>
          <w:rFonts w:cstheme="minorHAnsi"/>
        </w:rPr>
        <w:t xml:space="preserve"> trzech</w:t>
      </w:r>
      <w:r>
        <w:rPr>
          <w:rFonts w:cstheme="minorHAnsi"/>
        </w:rPr>
        <w:t xml:space="preserve"> </w:t>
      </w:r>
      <w:r w:rsidR="003335EB">
        <w:rPr>
          <w:rFonts w:cstheme="minorHAnsi"/>
        </w:rPr>
        <w:t xml:space="preserve">zestawów </w:t>
      </w:r>
      <w:r w:rsidR="005F0652">
        <w:rPr>
          <w:rFonts w:cstheme="minorHAnsi"/>
        </w:rPr>
        <w:t xml:space="preserve">w systemie </w:t>
      </w:r>
      <w:r w:rsidR="0072107B">
        <w:rPr>
          <w:rFonts w:cstheme="minorHAnsi"/>
        </w:rPr>
        <w:br/>
      </w:r>
      <w:r w:rsidR="005F0652">
        <w:rPr>
          <w:rFonts w:cstheme="minorHAnsi"/>
        </w:rPr>
        <w:t>(2 zestawy pracujące jeden niepracujący)</w:t>
      </w:r>
      <w:r w:rsidR="008C56CE">
        <w:rPr>
          <w:rFonts w:cstheme="minorHAnsi"/>
        </w:rPr>
        <w:t>,</w:t>
      </w:r>
    </w:p>
    <w:p w14:paraId="18ACD280" w14:textId="2644ED42" w:rsidR="002871F7" w:rsidRPr="00666DFA" w:rsidRDefault="008C56CE" w:rsidP="005C3A2B">
      <w:pPr>
        <w:pStyle w:val="Akapitzlist"/>
        <w:numPr>
          <w:ilvl w:val="0"/>
          <w:numId w:val="5"/>
        </w:numPr>
        <w:spacing w:line="288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p</w:t>
      </w:r>
      <w:r w:rsidR="002871F7">
        <w:rPr>
          <w:rFonts w:cstheme="minorHAnsi"/>
        </w:rPr>
        <w:t>róby ciśnieniowe, napełnienie układu, uruchomienie zestaw</w:t>
      </w:r>
      <w:r w:rsidR="00991685">
        <w:rPr>
          <w:rFonts w:cstheme="minorHAnsi"/>
        </w:rPr>
        <w:t>ów</w:t>
      </w:r>
      <w:r w:rsidR="002871F7">
        <w:rPr>
          <w:rFonts w:cstheme="minorHAnsi"/>
        </w:rPr>
        <w:t xml:space="preserve"> klimatyzacyjn</w:t>
      </w:r>
      <w:r w:rsidR="00991685">
        <w:rPr>
          <w:rFonts w:cstheme="minorHAnsi"/>
        </w:rPr>
        <w:t>ych</w:t>
      </w:r>
      <w:r w:rsidR="002871F7">
        <w:rPr>
          <w:rFonts w:cstheme="minorHAnsi"/>
        </w:rPr>
        <w:t xml:space="preserve"> i uzyskanie niskich temperatur.</w:t>
      </w:r>
    </w:p>
    <w:p w14:paraId="391438B7" w14:textId="77777777" w:rsidR="002D31D5" w:rsidRDefault="002D31D5" w:rsidP="005C3A2B">
      <w:pPr>
        <w:pStyle w:val="Nagwek2"/>
        <w:keepLines/>
        <w:tabs>
          <w:tab w:val="clear" w:pos="851"/>
        </w:tabs>
        <w:spacing w:before="40" w:after="0" w:line="288" w:lineRule="auto"/>
        <w:contextualSpacing/>
        <w:rPr>
          <w:rFonts w:asciiTheme="minorHAnsi" w:eastAsiaTheme="majorEastAsia" w:hAnsiTheme="minorHAnsi" w:cstheme="minorHAnsi"/>
          <w:b w:val="0"/>
          <w:bCs w:val="0"/>
          <w:iCs w:val="0"/>
          <w:color w:val="365F91" w:themeColor="accent1" w:themeShade="BF"/>
          <w:sz w:val="22"/>
          <w:szCs w:val="22"/>
          <w:lang w:eastAsia="en-US"/>
        </w:rPr>
      </w:pPr>
      <w:r w:rsidRPr="003476AF">
        <w:rPr>
          <w:rFonts w:asciiTheme="minorHAnsi" w:eastAsiaTheme="majorEastAsia" w:hAnsiTheme="minorHAnsi" w:cstheme="minorHAnsi"/>
          <w:b w:val="0"/>
          <w:bCs w:val="0"/>
          <w:iCs w:val="0"/>
          <w:color w:val="365F91" w:themeColor="accent1" w:themeShade="BF"/>
          <w:sz w:val="22"/>
          <w:szCs w:val="22"/>
          <w:lang w:eastAsia="en-US"/>
        </w:rPr>
        <w:t>5. Przedmiar robót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rzedmiar robót"/>
        <w:tblDescription w:val="Tabela zawiera przewidywane ilości robót do wykonania w ramach realizacji zmówienia."/>
      </w:tblPr>
      <w:tblGrid>
        <w:gridCol w:w="671"/>
        <w:gridCol w:w="1090"/>
        <w:gridCol w:w="2924"/>
        <w:gridCol w:w="912"/>
        <w:gridCol w:w="1062"/>
        <w:gridCol w:w="1013"/>
        <w:gridCol w:w="1390"/>
      </w:tblGrid>
      <w:tr w:rsidR="004F048E" w:rsidRPr="004F048E" w14:paraId="5D94FD23" w14:textId="77777777" w:rsidTr="004F048E">
        <w:trPr>
          <w:trHeight w:val="240"/>
        </w:trPr>
        <w:tc>
          <w:tcPr>
            <w:tcW w:w="744" w:type="dxa"/>
            <w:hideMark/>
          </w:tcPr>
          <w:p w14:paraId="003995ED" w14:textId="77777777" w:rsidR="004F048E" w:rsidRPr="004F048E" w:rsidRDefault="004F048E" w:rsidP="005C3A2B">
            <w:pPr>
              <w:spacing w:line="288" w:lineRule="auto"/>
            </w:pPr>
            <w:r w:rsidRPr="004F048E">
              <w:t>Lp.</w:t>
            </w:r>
          </w:p>
        </w:tc>
        <w:tc>
          <w:tcPr>
            <w:tcW w:w="1052" w:type="dxa"/>
            <w:hideMark/>
          </w:tcPr>
          <w:p w14:paraId="3C395C2C" w14:textId="77777777" w:rsidR="004F048E" w:rsidRPr="004F048E" w:rsidRDefault="004F048E" w:rsidP="005C3A2B">
            <w:pPr>
              <w:spacing w:line="288" w:lineRule="auto"/>
            </w:pPr>
            <w:r w:rsidRPr="004F048E">
              <w:t>Podstawa</w:t>
            </w:r>
          </w:p>
        </w:tc>
        <w:tc>
          <w:tcPr>
            <w:tcW w:w="3445" w:type="dxa"/>
            <w:hideMark/>
          </w:tcPr>
          <w:p w14:paraId="7F91CADD" w14:textId="77777777" w:rsidR="004F048E" w:rsidRPr="004F048E" w:rsidRDefault="004F048E" w:rsidP="005C3A2B">
            <w:pPr>
              <w:spacing w:line="288" w:lineRule="auto"/>
            </w:pPr>
            <w:r w:rsidRPr="004F048E">
              <w:t>Opis</w:t>
            </w:r>
          </w:p>
        </w:tc>
        <w:tc>
          <w:tcPr>
            <w:tcW w:w="632" w:type="dxa"/>
            <w:hideMark/>
          </w:tcPr>
          <w:p w14:paraId="1720886F" w14:textId="77777777" w:rsidR="004F048E" w:rsidRPr="004F048E" w:rsidRDefault="004F048E" w:rsidP="005C3A2B">
            <w:pPr>
              <w:spacing w:line="288" w:lineRule="auto"/>
            </w:pPr>
            <w:r w:rsidRPr="004F048E">
              <w:t>j.m.</w:t>
            </w:r>
          </w:p>
        </w:tc>
        <w:tc>
          <w:tcPr>
            <w:tcW w:w="1159" w:type="dxa"/>
            <w:hideMark/>
          </w:tcPr>
          <w:p w14:paraId="561EBF73" w14:textId="77777777" w:rsidR="004F048E" w:rsidRPr="004F048E" w:rsidRDefault="004F048E" w:rsidP="005C3A2B">
            <w:pPr>
              <w:spacing w:line="288" w:lineRule="auto"/>
            </w:pPr>
            <w:r w:rsidRPr="004F048E">
              <w:t>Ilość</w:t>
            </w:r>
          </w:p>
        </w:tc>
        <w:tc>
          <w:tcPr>
            <w:tcW w:w="1159" w:type="dxa"/>
            <w:hideMark/>
          </w:tcPr>
          <w:p w14:paraId="74A3704C" w14:textId="77777777" w:rsidR="004F048E" w:rsidRPr="004F048E" w:rsidRDefault="004F048E" w:rsidP="005C3A2B">
            <w:pPr>
              <w:spacing w:line="288" w:lineRule="auto"/>
            </w:pPr>
            <w:r w:rsidRPr="004F048E">
              <w:t>Cena jedn.</w:t>
            </w:r>
          </w:p>
        </w:tc>
        <w:tc>
          <w:tcPr>
            <w:tcW w:w="1569" w:type="dxa"/>
            <w:hideMark/>
          </w:tcPr>
          <w:p w14:paraId="3D18056D" w14:textId="77777777" w:rsidR="004F048E" w:rsidRPr="004F048E" w:rsidRDefault="004F048E" w:rsidP="005C3A2B">
            <w:pPr>
              <w:spacing w:line="288" w:lineRule="auto"/>
            </w:pPr>
            <w:r w:rsidRPr="004F048E">
              <w:t>Wartość</w:t>
            </w:r>
          </w:p>
        </w:tc>
      </w:tr>
      <w:tr w:rsidR="004F048E" w:rsidRPr="004F048E" w14:paraId="609A619F" w14:textId="77777777" w:rsidTr="004F048E">
        <w:trPr>
          <w:trHeight w:val="240"/>
        </w:trPr>
        <w:tc>
          <w:tcPr>
            <w:tcW w:w="9760" w:type="dxa"/>
            <w:gridSpan w:val="7"/>
            <w:hideMark/>
          </w:tcPr>
          <w:p w14:paraId="37C0200D" w14:textId="77777777" w:rsidR="004F048E" w:rsidRPr="004F048E" w:rsidRDefault="004F048E" w:rsidP="005C3A2B">
            <w:pPr>
              <w:spacing w:line="288" w:lineRule="auto"/>
              <w:rPr>
                <w:b/>
                <w:bCs/>
              </w:rPr>
            </w:pPr>
            <w:r w:rsidRPr="004F048E">
              <w:rPr>
                <w:b/>
                <w:bCs/>
              </w:rPr>
              <w:t>KOSZTORYS: Serwerownia 3A - KLIMATYZACJA</w:t>
            </w:r>
          </w:p>
        </w:tc>
      </w:tr>
      <w:tr w:rsidR="004F048E" w:rsidRPr="004F048E" w14:paraId="439A0DFA" w14:textId="77777777" w:rsidTr="004F048E">
        <w:trPr>
          <w:trHeight w:val="240"/>
        </w:trPr>
        <w:tc>
          <w:tcPr>
            <w:tcW w:w="744" w:type="dxa"/>
            <w:hideMark/>
          </w:tcPr>
          <w:p w14:paraId="1D9FF4DE" w14:textId="77777777" w:rsidR="004F048E" w:rsidRPr="004F048E" w:rsidRDefault="004F048E" w:rsidP="005C3A2B">
            <w:pPr>
              <w:spacing w:line="288" w:lineRule="auto"/>
              <w:rPr>
                <w:b/>
                <w:bCs/>
              </w:rPr>
            </w:pPr>
            <w:r w:rsidRPr="004F048E">
              <w:rPr>
                <w:b/>
                <w:bCs/>
              </w:rPr>
              <w:t>1</w:t>
            </w:r>
          </w:p>
        </w:tc>
        <w:tc>
          <w:tcPr>
            <w:tcW w:w="1052" w:type="dxa"/>
            <w:hideMark/>
          </w:tcPr>
          <w:p w14:paraId="1C81B5E7" w14:textId="77777777" w:rsidR="004F048E" w:rsidRPr="004F048E" w:rsidRDefault="004F048E" w:rsidP="005C3A2B">
            <w:pPr>
              <w:spacing w:line="288" w:lineRule="auto"/>
              <w:rPr>
                <w:b/>
                <w:bCs/>
              </w:rPr>
            </w:pPr>
            <w:r w:rsidRPr="004F048E">
              <w:rPr>
                <w:b/>
                <w:bCs/>
              </w:rPr>
              <w:t> </w:t>
            </w:r>
          </w:p>
        </w:tc>
        <w:tc>
          <w:tcPr>
            <w:tcW w:w="6395" w:type="dxa"/>
            <w:gridSpan w:val="4"/>
            <w:hideMark/>
          </w:tcPr>
          <w:p w14:paraId="372C1CCF" w14:textId="77777777" w:rsidR="004F048E" w:rsidRPr="004F048E" w:rsidRDefault="004F048E" w:rsidP="005C3A2B">
            <w:pPr>
              <w:spacing w:line="288" w:lineRule="auto"/>
              <w:rPr>
                <w:b/>
                <w:bCs/>
              </w:rPr>
            </w:pPr>
            <w:r w:rsidRPr="004F048E">
              <w:rPr>
                <w:b/>
                <w:bCs/>
              </w:rPr>
              <w:t>Urządzenia z montażem</w:t>
            </w:r>
          </w:p>
        </w:tc>
        <w:tc>
          <w:tcPr>
            <w:tcW w:w="1569" w:type="dxa"/>
          </w:tcPr>
          <w:p w14:paraId="325A0C63" w14:textId="4F50BB4B" w:rsidR="004F048E" w:rsidRPr="004F048E" w:rsidRDefault="004F048E" w:rsidP="005C3A2B">
            <w:pPr>
              <w:spacing w:line="288" w:lineRule="auto"/>
              <w:rPr>
                <w:b/>
                <w:bCs/>
              </w:rPr>
            </w:pPr>
          </w:p>
        </w:tc>
      </w:tr>
      <w:tr w:rsidR="004F048E" w:rsidRPr="004F048E" w14:paraId="41A6E07C" w14:textId="77777777" w:rsidTr="004F048E">
        <w:trPr>
          <w:trHeight w:val="450"/>
        </w:trPr>
        <w:tc>
          <w:tcPr>
            <w:tcW w:w="744" w:type="dxa"/>
            <w:hideMark/>
          </w:tcPr>
          <w:p w14:paraId="08170BC3" w14:textId="77777777" w:rsidR="004F048E" w:rsidRPr="004F048E" w:rsidRDefault="004F048E" w:rsidP="005C3A2B">
            <w:pPr>
              <w:spacing w:line="288" w:lineRule="auto"/>
            </w:pPr>
            <w:r w:rsidRPr="004F048E">
              <w:t>1</w:t>
            </w:r>
            <w:r w:rsidRPr="004F048E">
              <w:br/>
              <w:t>d.1</w:t>
            </w:r>
          </w:p>
        </w:tc>
        <w:tc>
          <w:tcPr>
            <w:tcW w:w="1052" w:type="dxa"/>
            <w:hideMark/>
          </w:tcPr>
          <w:p w14:paraId="772AE671" w14:textId="77777777" w:rsidR="004F048E" w:rsidRPr="004F048E" w:rsidRDefault="004F048E" w:rsidP="005C3A2B">
            <w:pPr>
              <w:spacing w:line="288" w:lineRule="auto"/>
            </w:pPr>
            <w:r w:rsidRPr="004F048E">
              <w:t>KNR 7-24 0132-02</w:t>
            </w:r>
          </w:p>
        </w:tc>
        <w:tc>
          <w:tcPr>
            <w:tcW w:w="3445" w:type="dxa"/>
            <w:hideMark/>
          </w:tcPr>
          <w:p w14:paraId="43D77C81" w14:textId="77777777" w:rsidR="004F048E" w:rsidRPr="004F048E" w:rsidRDefault="004F048E" w:rsidP="005C3A2B">
            <w:pPr>
              <w:spacing w:line="288" w:lineRule="auto"/>
            </w:pPr>
            <w:r w:rsidRPr="004F048E">
              <w:t>Montaż jednostki zewnętrznej</w:t>
            </w:r>
          </w:p>
        </w:tc>
        <w:tc>
          <w:tcPr>
            <w:tcW w:w="632" w:type="dxa"/>
            <w:hideMark/>
          </w:tcPr>
          <w:p w14:paraId="3CD039A7" w14:textId="77777777" w:rsidR="004F048E" w:rsidRPr="004F048E" w:rsidRDefault="004F048E" w:rsidP="005C3A2B">
            <w:pPr>
              <w:spacing w:line="288" w:lineRule="auto"/>
            </w:pPr>
            <w:r w:rsidRPr="004F048E">
              <w:t>szt.</w:t>
            </w:r>
          </w:p>
        </w:tc>
        <w:tc>
          <w:tcPr>
            <w:tcW w:w="1159" w:type="dxa"/>
            <w:hideMark/>
          </w:tcPr>
          <w:p w14:paraId="1B409EE0" w14:textId="77777777" w:rsidR="004F048E" w:rsidRPr="004F048E" w:rsidRDefault="004F048E" w:rsidP="005C3A2B">
            <w:pPr>
              <w:spacing w:line="288" w:lineRule="auto"/>
            </w:pPr>
            <w:r w:rsidRPr="004F048E">
              <w:t>2,000</w:t>
            </w:r>
          </w:p>
        </w:tc>
        <w:tc>
          <w:tcPr>
            <w:tcW w:w="1159" w:type="dxa"/>
            <w:hideMark/>
          </w:tcPr>
          <w:p w14:paraId="191BBDBC" w14:textId="1149DECC" w:rsidR="004F048E" w:rsidRPr="004F048E" w:rsidRDefault="004F048E" w:rsidP="005C3A2B">
            <w:pPr>
              <w:spacing w:line="288" w:lineRule="auto"/>
            </w:pPr>
          </w:p>
        </w:tc>
        <w:tc>
          <w:tcPr>
            <w:tcW w:w="1569" w:type="dxa"/>
          </w:tcPr>
          <w:p w14:paraId="584A9E47" w14:textId="672E1EBC" w:rsidR="004F048E" w:rsidRPr="004F048E" w:rsidRDefault="004F048E" w:rsidP="005C3A2B">
            <w:pPr>
              <w:spacing w:line="288" w:lineRule="auto"/>
              <w:rPr>
                <w:b/>
                <w:bCs/>
              </w:rPr>
            </w:pPr>
          </w:p>
        </w:tc>
      </w:tr>
      <w:tr w:rsidR="004F048E" w:rsidRPr="004F048E" w14:paraId="436110BB" w14:textId="77777777" w:rsidTr="004F048E">
        <w:trPr>
          <w:trHeight w:val="660"/>
        </w:trPr>
        <w:tc>
          <w:tcPr>
            <w:tcW w:w="744" w:type="dxa"/>
            <w:hideMark/>
          </w:tcPr>
          <w:p w14:paraId="39FED4F5" w14:textId="77777777" w:rsidR="004F048E" w:rsidRPr="004F048E" w:rsidRDefault="004F048E" w:rsidP="005C3A2B">
            <w:pPr>
              <w:spacing w:line="288" w:lineRule="auto"/>
            </w:pPr>
            <w:r w:rsidRPr="004F048E">
              <w:t>2</w:t>
            </w:r>
            <w:r w:rsidRPr="004F048E">
              <w:br/>
              <w:t>d.1</w:t>
            </w:r>
          </w:p>
        </w:tc>
        <w:tc>
          <w:tcPr>
            <w:tcW w:w="1052" w:type="dxa"/>
            <w:hideMark/>
          </w:tcPr>
          <w:p w14:paraId="003C81AA" w14:textId="77777777" w:rsidR="004F048E" w:rsidRPr="004F048E" w:rsidRDefault="004F048E" w:rsidP="005C3A2B">
            <w:pPr>
              <w:spacing w:line="288" w:lineRule="auto"/>
            </w:pPr>
            <w:r w:rsidRPr="004F048E">
              <w:t>KNR 7-24 0134-01</w:t>
            </w:r>
            <w:r w:rsidRPr="004F048E">
              <w:br/>
              <w:t xml:space="preserve"> </w:t>
            </w:r>
          </w:p>
        </w:tc>
        <w:tc>
          <w:tcPr>
            <w:tcW w:w="3445" w:type="dxa"/>
            <w:hideMark/>
          </w:tcPr>
          <w:p w14:paraId="2C471540" w14:textId="77777777" w:rsidR="004F048E" w:rsidRPr="004F048E" w:rsidRDefault="004F048E" w:rsidP="005C3A2B">
            <w:pPr>
              <w:spacing w:line="288" w:lineRule="auto"/>
            </w:pPr>
            <w:r w:rsidRPr="004F048E">
              <w:t>Montaż parownika- jednostki</w:t>
            </w:r>
            <w:r w:rsidRPr="004F048E">
              <w:br/>
              <w:t>wewnętrznej.</w:t>
            </w:r>
          </w:p>
        </w:tc>
        <w:tc>
          <w:tcPr>
            <w:tcW w:w="632" w:type="dxa"/>
            <w:hideMark/>
          </w:tcPr>
          <w:p w14:paraId="3E06FE76" w14:textId="77777777" w:rsidR="004F048E" w:rsidRPr="004F048E" w:rsidRDefault="004F048E" w:rsidP="005C3A2B">
            <w:pPr>
              <w:spacing w:line="288" w:lineRule="auto"/>
            </w:pPr>
            <w:r w:rsidRPr="004F048E">
              <w:t>szt.</w:t>
            </w:r>
          </w:p>
        </w:tc>
        <w:tc>
          <w:tcPr>
            <w:tcW w:w="1159" w:type="dxa"/>
            <w:hideMark/>
          </w:tcPr>
          <w:p w14:paraId="2D5CBE4C" w14:textId="77777777" w:rsidR="004F048E" w:rsidRPr="004F048E" w:rsidRDefault="004F048E" w:rsidP="005C3A2B">
            <w:pPr>
              <w:spacing w:line="288" w:lineRule="auto"/>
            </w:pPr>
            <w:r w:rsidRPr="004F048E">
              <w:t>2,000</w:t>
            </w:r>
          </w:p>
        </w:tc>
        <w:tc>
          <w:tcPr>
            <w:tcW w:w="1159" w:type="dxa"/>
          </w:tcPr>
          <w:p w14:paraId="59FD43BF" w14:textId="151E8572" w:rsidR="004F048E" w:rsidRPr="004F048E" w:rsidRDefault="004F048E" w:rsidP="005C3A2B">
            <w:pPr>
              <w:spacing w:line="288" w:lineRule="auto"/>
            </w:pPr>
          </w:p>
        </w:tc>
        <w:tc>
          <w:tcPr>
            <w:tcW w:w="1569" w:type="dxa"/>
          </w:tcPr>
          <w:p w14:paraId="641CE3EE" w14:textId="6F5E011D" w:rsidR="004F048E" w:rsidRPr="004F048E" w:rsidRDefault="004F048E" w:rsidP="005C3A2B">
            <w:pPr>
              <w:spacing w:line="288" w:lineRule="auto"/>
              <w:rPr>
                <w:b/>
                <w:bCs/>
              </w:rPr>
            </w:pPr>
          </w:p>
        </w:tc>
      </w:tr>
      <w:tr w:rsidR="004F048E" w:rsidRPr="004F048E" w14:paraId="5305C502" w14:textId="77777777" w:rsidTr="004F048E">
        <w:trPr>
          <w:trHeight w:val="450"/>
        </w:trPr>
        <w:tc>
          <w:tcPr>
            <w:tcW w:w="744" w:type="dxa"/>
            <w:hideMark/>
          </w:tcPr>
          <w:p w14:paraId="7DCBA5A7" w14:textId="77777777" w:rsidR="004F048E" w:rsidRPr="004F048E" w:rsidRDefault="004F048E" w:rsidP="005C3A2B">
            <w:pPr>
              <w:spacing w:line="288" w:lineRule="auto"/>
            </w:pPr>
            <w:r w:rsidRPr="004F048E">
              <w:t>3</w:t>
            </w:r>
            <w:r w:rsidRPr="004F048E">
              <w:br/>
              <w:t>d.1</w:t>
            </w:r>
          </w:p>
        </w:tc>
        <w:tc>
          <w:tcPr>
            <w:tcW w:w="1052" w:type="dxa"/>
            <w:hideMark/>
          </w:tcPr>
          <w:p w14:paraId="089F0210" w14:textId="77777777" w:rsidR="004F048E" w:rsidRPr="004F048E" w:rsidRDefault="004F048E" w:rsidP="005C3A2B">
            <w:pPr>
              <w:spacing w:line="288" w:lineRule="auto"/>
            </w:pPr>
            <w:r w:rsidRPr="004F048E">
              <w:t>KNR 7-08 0301-02</w:t>
            </w:r>
          </w:p>
        </w:tc>
        <w:tc>
          <w:tcPr>
            <w:tcW w:w="3445" w:type="dxa"/>
            <w:hideMark/>
          </w:tcPr>
          <w:p w14:paraId="571EE62B" w14:textId="77777777" w:rsidR="004F048E" w:rsidRPr="004F048E" w:rsidRDefault="004F048E" w:rsidP="005C3A2B">
            <w:pPr>
              <w:spacing w:line="288" w:lineRule="auto"/>
            </w:pPr>
            <w:r w:rsidRPr="004F048E">
              <w:t>Pilot przewodowy</w:t>
            </w:r>
          </w:p>
        </w:tc>
        <w:tc>
          <w:tcPr>
            <w:tcW w:w="632" w:type="dxa"/>
            <w:hideMark/>
          </w:tcPr>
          <w:p w14:paraId="5770EEF7" w14:textId="77777777" w:rsidR="004F048E" w:rsidRPr="004F048E" w:rsidRDefault="004F048E" w:rsidP="005C3A2B">
            <w:pPr>
              <w:spacing w:line="288" w:lineRule="auto"/>
            </w:pPr>
            <w:r w:rsidRPr="004F048E">
              <w:t>ukł.</w:t>
            </w:r>
          </w:p>
        </w:tc>
        <w:tc>
          <w:tcPr>
            <w:tcW w:w="1159" w:type="dxa"/>
            <w:hideMark/>
          </w:tcPr>
          <w:p w14:paraId="228C506D" w14:textId="77777777" w:rsidR="004F048E" w:rsidRPr="004F048E" w:rsidRDefault="004F048E" w:rsidP="005C3A2B">
            <w:pPr>
              <w:spacing w:line="288" w:lineRule="auto"/>
            </w:pPr>
            <w:r w:rsidRPr="004F048E">
              <w:t>2,000</w:t>
            </w:r>
          </w:p>
        </w:tc>
        <w:tc>
          <w:tcPr>
            <w:tcW w:w="1159" w:type="dxa"/>
          </w:tcPr>
          <w:p w14:paraId="7BF61F24" w14:textId="4EF215D8" w:rsidR="004F048E" w:rsidRPr="004F048E" w:rsidRDefault="004F048E" w:rsidP="005C3A2B">
            <w:pPr>
              <w:spacing w:line="288" w:lineRule="auto"/>
            </w:pPr>
          </w:p>
        </w:tc>
        <w:tc>
          <w:tcPr>
            <w:tcW w:w="1569" w:type="dxa"/>
          </w:tcPr>
          <w:p w14:paraId="2C15951A" w14:textId="045DA82E" w:rsidR="004F048E" w:rsidRPr="004F048E" w:rsidRDefault="004F048E" w:rsidP="005C3A2B">
            <w:pPr>
              <w:spacing w:line="288" w:lineRule="auto"/>
              <w:rPr>
                <w:b/>
                <w:bCs/>
              </w:rPr>
            </w:pPr>
          </w:p>
        </w:tc>
      </w:tr>
      <w:tr w:rsidR="004F048E" w:rsidRPr="004F048E" w14:paraId="4644ABED" w14:textId="77777777" w:rsidTr="004F048E">
        <w:trPr>
          <w:trHeight w:val="450"/>
        </w:trPr>
        <w:tc>
          <w:tcPr>
            <w:tcW w:w="744" w:type="dxa"/>
            <w:hideMark/>
          </w:tcPr>
          <w:p w14:paraId="1F63D145" w14:textId="77777777" w:rsidR="004F048E" w:rsidRPr="004F048E" w:rsidRDefault="004F048E" w:rsidP="005C3A2B">
            <w:pPr>
              <w:spacing w:line="288" w:lineRule="auto"/>
            </w:pPr>
            <w:r w:rsidRPr="004F048E">
              <w:t>4</w:t>
            </w:r>
            <w:r w:rsidRPr="004F048E">
              <w:br/>
              <w:t>d.1</w:t>
            </w:r>
          </w:p>
        </w:tc>
        <w:tc>
          <w:tcPr>
            <w:tcW w:w="1052" w:type="dxa"/>
            <w:hideMark/>
          </w:tcPr>
          <w:p w14:paraId="535FFAFD" w14:textId="77777777" w:rsidR="004F048E" w:rsidRPr="004F048E" w:rsidRDefault="004F048E" w:rsidP="005C3A2B">
            <w:pPr>
              <w:spacing w:line="288" w:lineRule="auto"/>
            </w:pPr>
            <w:r w:rsidRPr="004F048E">
              <w:t>KNR 7-08 0301-02</w:t>
            </w:r>
          </w:p>
        </w:tc>
        <w:tc>
          <w:tcPr>
            <w:tcW w:w="3445" w:type="dxa"/>
            <w:hideMark/>
          </w:tcPr>
          <w:p w14:paraId="242C9B39" w14:textId="77777777" w:rsidR="004F048E" w:rsidRPr="004F048E" w:rsidRDefault="004F048E" w:rsidP="005C3A2B">
            <w:pPr>
              <w:spacing w:line="288" w:lineRule="auto"/>
            </w:pPr>
            <w:r w:rsidRPr="004F048E">
              <w:t>Układy sterowania elektrycznego- zegar</w:t>
            </w:r>
            <w:r w:rsidRPr="004F048E">
              <w:br/>
              <w:t>pracy naprzemiennej klimatyzacją</w:t>
            </w:r>
          </w:p>
        </w:tc>
        <w:tc>
          <w:tcPr>
            <w:tcW w:w="632" w:type="dxa"/>
            <w:hideMark/>
          </w:tcPr>
          <w:p w14:paraId="5E4B8EFB" w14:textId="77777777" w:rsidR="004F048E" w:rsidRPr="004F048E" w:rsidRDefault="004F048E" w:rsidP="005C3A2B">
            <w:pPr>
              <w:spacing w:line="288" w:lineRule="auto"/>
            </w:pPr>
            <w:r w:rsidRPr="004F048E">
              <w:t>ukł.</w:t>
            </w:r>
          </w:p>
        </w:tc>
        <w:tc>
          <w:tcPr>
            <w:tcW w:w="1159" w:type="dxa"/>
            <w:hideMark/>
          </w:tcPr>
          <w:p w14:paraId="13B912A5" w14:textId="77777777" w:rsidR="004F048E" w:rsidRPr="004F048E" w:rsidRDefault="004F048E" w:rsidP="005C3A2B">
            <w:pPr>
              <w:spacing w:line="288" w:lineRule="auto"/>
            </w:pPr>
            <w:r w:rsidRPr="004F048E">
              <w:t>1,000</w:t>
            </w:r>
          </w:p>
        </w:tc>
        <w:tc>
          <w:tcPr>
            <w:tcW w:w="1159" w:type="dxa"/>
          </w:tcPr>
          <w:p w14:paraId="3E0D0727" w14:textId="383CD87C" w:rsidR="004F048E" w:rsidRPr="004F048E" w:rsidRDefault="004F048E" w:rsidP="005C3A2B">
            <w:pPr>
              <w:spacing w:line="288" w:lineRule="auto"/>
            </w:pPr>
          </w:p>
        </w:tc>
        <w:tc>
          <w:tcPr>
            <w:tcW w:w="1569" w:type="dxa"/>
          </w:tcPr>
          <w:p w14:paraId="14D83A63" w14:textId="18099CE5" w:rsidR="004F048E" w:rsidRPr="004F048E" w:rsidRDefault="004F048E" w:rsidP="005C3A2B">
            <w:pPr>
              <w:spacing w:line="288" w:lineRule="auto"/>
              <w:rPr>
                <w:b/>
                <w:bCs/>
              </w:rPr>
            </w:pPr>
          </w:p>
        </w:tc>
      </w:tr>
      <w:tr w:rsidR="004F048E" w:rsidRPr="004F048E" w14:paraId="1B47058C" w14:textId="77777777" w:rsidTr="004F048E">
        <w:trPr>
          <w:trHeight w:val="240"/>
        </w:trPr>
        <w:tc>
          <w:tcPr>
            <w:tcW w:w="9760" w:type="dxa"/>
            <w:gridSpan w:val="7"/>
          </w:tcPr>
          <w:p w14:paraId="53847345" w14:textId="43D4A8CD" w:rsidR="004F048E" w:rsidRPr="004F048E" w:rsidRDefault="004F048E" w:rsidP="005C3A2B">
            <w:pPr>
              <w:spacing w:line="288" w:lineRule="auto"/>
            </w:pPr>
          </w:p>
        </w:tc>
      </w:tr>
      <w:tr w:rsidR="004F048E" w:rsidRPr="004F048E" w14:paraId="1C8167C3" w14:textId="77777777" w:rsidTr="004F048E">
        <w:trPr>
          <w:trHeight w:val="240"/>
        </w:trPr>
        <w:tc>
          <w:tcPr>
            <w:tcW w:w="744" w:type="dxa"/>
            <w:hideMark/>
          </w:tcPr>
          <w:p w14:paraId="0EAC796B" w14:textId="77777777" w:rsidR="004F048E" w:rsidRPr="004F048E" w:rsidRDefault="004F048E" w:rsidP="005C3A2B">
            <w:pPr>
              <w:spacing w:line="288" w:lineRule="auto"/>
              <w:rPr>
                <w:b/>
                <w:bCs/>
              </w:rPr>
            </w:pPr>
            <w:r w:rsidRPr="004F048E">
              <w:rPr>
                <w:b/>
                <w:bCs/>
              </w:rPr>
              <w:t>2</w:t>
            </w:r>
          </w:p>
        </w:tc>
        <w:tc>
          <w:tcPr>
            <w:tcW w:w="1052" w:type="dxa"/>
            <w:hideMark/>
          </w:tcPr>
          <w:p w14:paraId="09BAC222" w14:textId="77777777" w:rsidR="004F048E" w:rsidRPr="004F048E" w:rsidRDefault="004F048E" w:rsidP="005C3A2B">
            <w:pPr>
              <w:spacing w:line="288" w:lineRule="auto"/>
              <w:rPr>
                <w:b/>
                <w:bCs/>
              </w:rPr>
            </w:pPr>
            <w:r w:rsidRPr="004F048E">
              <w:rPr>
                <w:b/>
                <w:bCs/>
              </w:rPr>
              <w:t> </w:t>
            </w:r>
          </w:p>
        </w:tc>
        <w:tc>
          <w:tcPr>
            <w:tcW w:w="6395" w:type="dxa"/>
            <w:gridSpan w:val="4"/>
            <w:hideMark/>
          </w:tcPr>
          <w:p w14:paraId="5CB65809" w14:textId="77777777" w:rsidR="004F048E" w:rsidRPr="004F048E" w:rsidRDefault="004F048E" w:rsidP="005C3A2B">
            <w:pPr>
              <w:spacing w:line="288" w:lineRule="auto"/>
              <w:rPr>
                <w:b/>
                <w:bCs/>
              </w:rPr>
            </w:pPr>
            <w:r w:rsidRPr="004F048E">
              <w:rPr>
                <w:b/>
                <w:bCs/>
              </w:rPr>
              <w:t>Rurociągi i izolacje termiczne.</w:t>
            </w:r>
          </w:p>
        </w:tc>
        <w:tc>
          <w:tcPr>
            <w:tcW w:w="1569" w:type="dxa"/>
          </w:tcPr>
          <w:p w14:paraId="5A5C2843" w14:textId="505C8F5F" w:rsidR="004F048E" w:rsidRPr="004F048E" w:rsidRDefault="004F048E" w:rsidP="005C3A2B">
            <w:pPr>
              <w:spacing w:line="288" w:lineRule="auto"/>
              <w:rPr>
                <w:b/>
                <w:bCs/>
              </w:rPr>
            </w:pPr>
          </w:p>
        </w:tc>
      </w:tr>
      <w:tr w:rsidR="004F048E" w:rsidRPr="004F048E" w14:paraId="25EC7EA7" w14:textId="77777777" w:rsidTr="004F048E">
        <w:trPr>
          <w:trHeight w:val="870"/>
        </w:trPr>
        <w:tc>
          <w:tcPr>
            <w:tcW w:w="744" w:type="dxa"/>
            <w:hideMark/>
          </w:tcPr>
          <w:p w14:paraId="2B765A04" w14:textId="77777777" w:rsidR="004F048E" w:rsidRPr="004F048E" w:rsidRDefault="004F048E" w:rsidP="005C3A2B">
            <w:pPr>
              <w:spacing w:line="288" w:lineRule="auto"/>
            </w:pPr>
            <w:r w:rsidRPr="004F048E">
              <w:t>5</w:t>
            </w:r>
            <w:r w:rsidRPr="004F048E">
              <w:br/>
              <w:t>d.2</w:t>
            </w:r>
          </w:p>
        </w:tc>
        <w:tc>
          <w:tcPr>
            <w:tcW w:w="1052" w:type="dxa"/>
            <w:hideMark/>
          </w:tcPr>
          <w:p w14:paraId="76680B70" w14:textId="77777777" w:rsidR="004F048E" w:rsidRPr="004F048E" w:rsidRDefault="004F048E" w:rsidP="005C3A2B">
            <w:pPr>
              <w:spacing w:line="288" w:lineRule="auto"/>
            </w:pPr>
            <w:r w:rsidRPr="004F048E">
              <w:t>KNR-W 2-15 0306-01</w:t>
            </w:r>
            <w:r w:rsidRPr="004F048E">
              <w:br/>
              <w:t xml:space="preserve"> </w:t>
            </w:r>
          </w:p>
        </w:tc>
        <w:tc>
          <w:tcPr>
            <w:tcW w:w="3445" w:type="dxa"/>
            <w:hideMark/>
          </w:tcPr>
          <w:p w14:paraId="108BCC8A" w14:textId="24F8BFEA" w:rsidR="004F048E" w:rsidRPr="004F048E" w:rsidRDefault="004F048E" w:rsidP="005C3A2B">
            <w:pPr>
              <w:spacing w:line="288" w:lineRule="auto"/>
            </w:pPr>
            <w:r w:rsidRPr="004F048E">
              <w:t>Rurociągi w instalacjach gazowych</w:t>
            </w:r>
            <w:r w:rsidRPr="004F048E">
              <w:br/>
              <w:t>miedziane o połączeniach lutowanych o</w:t>
            </w:r>
            <w:r w:rsidRPr="004F048E">
              <w:br/>
              <w:t>śr.zewn. 10 mm na ścianach w</w:t>
            </w:r>
            <w:r>
              <w:t xml:space="preserve"> </w:t>
            </w:r>
            <w:r w:rsidRPr="004F048E">
              <w:t>budynkach niemieszkalnych</w:t>
            </w:r>
          </w:p>
        </w:tc>
        <w:tc>
          <w:tcPr>
            <w:tcW w:w="632" w:type="dxa"/>
            <w:hideMark/>
          </w:tcPr>
          <w:p w14:paraId="5E327F8E" w14:textId="77777777" w:rsidR="004F048E" w:rsidRPr="004F048E" w:rsidRDefault="004F048E" w:rsidP="005C3A2B">
            <w:pPr>
              <w:spacing w:line="288" w:lineRule="auto"/>
            </w:pPr>
            <w:r w:rsidRPr="004F048E">
              <w:t>m</w:t>
            </w:r>
          </w:p>
        </w:tc>
        <w:tc>
          <w:tcPr>
            <w:tcW w:w="1159" w:type="dxa"/>
            <w:hideMark/>
          </w:tcPr>
          <w:p w14:paraId="525457FB" w14:textId="77777777" w:rsidR="004F048E" w:rsidRPr="004F048E" w:rsidRDefault="004F048E" w:rsidP="005C3A2B">
            <w:pPr>
              <w:spacing w:line="288" w:lineRule="auto"/>
            </w:pPr>
            <w:r w:rsidRPr="004F048E">
              <w:t>4,000</w:t>
            </w:r>
          </w:p>
        </w:tc>
        <w:tc>
          <w:tcPr>
            <w:tcW w:w="1159" w:type="dxa"/>
          </w:tcPr>
          <w:p w14:paraId="08C01985" w14:textId="259F642E" w:rsidR="004F048E" w:rsidRPr="004F048E" w:rsidRDefault="004F048E" w:rsidP="005C3A2B">
            <w:pPr>
              <w:spacing w:line="288" w:lineRule="auto"/>
            </w:pPr>
          </w:p>
        </w:tc>
        <w:tc>
          <w:tcPr>
            <w:tcW w:w="1569" w:type="dxa"/>
          </w:tcPr>
          <w:p w14:paraId="4C9FB4EB" w14:textId="09F5139F" w:rsidR="004F048E" w:rsidRPr="004F048E" w:rsidRDefault="004F048E" w:rsidP="005C3A2B">
            <w:pPr>
              <w:spacing w:line="288" w:lineRule="auto"/>
              <w:rPr>
                <w:b/>
                <w:bCs/>
              </w:rPr>
            </w:pPr>
          </w:p>
        </w:tc>
      </w:tr>
      <w:tr w:rsidR="004F048E" w:rsidRPr="004F048E" w14:paraId="612C402F" w14:textId="77777777" w:rsidTr="004F048E">
        <w:trPr>
          <w:trHeight w:val="855"/>
        </w:trPr>
        <w:tc>
          <w:tcPr>
            <w:tcW w:w="744" w:type="dxa"/>
            <w:hideMark/>
          </w:tcPr>
          <w:p w14:paraId="7CC399FE" w14:textId="77777777" w:rsidR="004F048E" w:rsidRPr="004F048E" w:rsidRDefault="004F048E" w:rsidP="005C3A2B">
            <w:pPr>
              <w:spacing w:line="288" w:lineRule="auto"/>
            </w:pPr>
            <w:r w:rsidRPr="004F048E">
              <w:t>6</w:t>
            </w:r>
            <w:r w:rsidRPr="004F048E">
              <w:br/>
              <w:t>d.2</w:t>
            </w:r>
          </w:p>
        </w:tc>
        <w:tc>
          <w:tcPr>
            <w:tcW w:w="1052" w:type="dxa"/>
            <w:hideMark/>
          </w:tcPr>
          <w:p w14:paraId="76F7907E" w14:textId="77777777" w:rsidR="004F048E" w:rsidRPr="004F048E" w:rsidRDefault="004F048E" w:rsidP="005C3A2B">
            <w:pPr>
              <w:spacing w:line="288" w:lineRule="auto"/>
            </w:pPr>
            <w:r w:rsidRPr="004F048E">
              <w:t>KNR-W 2-15 0306-03</w:t>
            </w:r>
            <w:r w:rsidRPr="004F048E">
              <w:br/>
              <w:t xml:space="preserve"> </w:t>
            </w:r>
          </w:p>
        </w:tc>
        <w:tc>
          <w:tcPr>
            <w:tcW w:w="3445" w:type="dxa"/>
            <w:hideMark/>
          </w:tcPr>
          <w:p w14:paraId="126F2F48" w14:textId="4394472C" w:rsidR="004F048E" w:rsidRPr="004F048E" w:rsidRDefault="004F048E" w:rsidP="005C3A2B">
            <w:pPr>
              <w:spacing w:line="288" w:lineRule="auto"/>
            </w:pPr>
            <w:r w:rsidRPr="004F048E">
              <w:t>Rurociągi w instalacjach gazowych</w:t>
            </w:r>
            <w:r w:rsidRPr="004F048E">
              <w:br/>
              <w:t>miedziane o połączeniach lutowanych o</w:t>
            </w:r>
            <w:r w:rsidRPr="004F048E">
              <w:br/>
              <w:t>śr.zewn. 15 mm na ścianach w</w:t>
            </w:r>
            <w:r>
              <w:t xml:space="preserve"> </w:t>
            </w:r>
            <w:r w:rsidRPr="004F048E">
              <w:t>budynkach niemieszkalnych</w:t>
            </w:r>
          </w:p>
        </w:tc>
        <w:tc>
          <w:tcPr>
            <w:tcW w:w="632" w:type="dxa"/>
            <w:hideMark/>
          </w:tcPr>
          <w:p w14:paraId="4E759A39" w14:textId="77777777" w:rsidR="004F048E" w:rsidRPr="004F048E" w:rsidRDefault="004F048E" w:rsidP="005C3A2B">
            <w:pPr>
              <w:spacing w:line="288" w:lineRule="auto"/>
            </w:pPr>
            <w:r w:rsidRPr="004F048E">
              <w:t>m</w:t>
            </w:r>
          </w:p>
        </w:tc>
        <w:tc>
          <w:tcPr>
            <w:tcW w:w="1159" w:type="dxa"/>
            <w:hideMark/>
          </w:tcPr>
          <w:p w14:paraId="10AA57F9" w14:textId="77777777" w:rsidR="004F048E" w:rsidRPr="004F048E" w:rsidRDefault="004F048E" w:rsidP="005C3A2B">
            <w:pPr>
              <w:spacing w:line="288" w:lineRule="auto"/>
            </w:pPr>
            <w:r w:rsidRPr="004F048E">
              <w:t>4,000</w:t>
            </w:r>
          </w:p>
        </w:tc>
        <w:tc>
          <w:tcPr>
            <w:tcW w:w="1159" w:type="dxa"/>
          </w:tcPr>
          <w:p w14:paraId="71FDA812" w14:textId="6ED302BD" w:rsidR="004F048E" w:rsidRPr="004F048E" w:rsidRDefault="004F048E" w:rsidP="005C3A2B">
            <w:pPr>
              <w:spacing w:line="288" w:lineRule="auto"/>
            </w:pPr>
          </w:p>
        </w:tc>
        <w:tc>
          <w:tcPr>
            <w:tcW w:w="1569" w:type="dxa"/>
          </w:tcPr>
          <w:p w14:paraId="2B25B8B8" w14:textId="19FE61A7" w:rsidR="004F048E" w:rsidRPr="004F048E" w:rsidRDefault="004F048E" w:rsidP="005C3A2B">
            <w:pPr>
              <w:spacing w:line="288" w:lineRule="auto"/>
              <w:rPr>
                <w:b/>
                <w:bCs/>
              </w:rPr>
            </w:pPr>
          </w:p>
        </w:tc>
      </w:tr>
      <w:tr w:rsidR="004F048E" w:rsidRPr="004F048E" w14:paraId="094D0599" w14:textId="77777777" w:rsidTr="004F048E">
        <w:trPr>
          <w:trHeight w:val="450"/>
        </w:trPr>
        <w:tc>
          <w:tcPr>
            <w:tcW w:w="744" w:type="dxa"/>
            <w:hideMark/>
          </w:tcPr>
          <w:p w14:paraId="79A74701" w14:textId="77777777" w:rsidR="004F048E" w:rsidRPr="004F048E" w:rsidRDefault="004F048E" w:rsidP="005C3A2B">
            <w:pPr>
              <w:spacing w:line="288" w:lineRule="auto"/>
            </w:pPr>
            <w:r w:rsidRPr="004F048E">
              <w:t>7</w:t>
            </w:r>
            <w:r w:rsidRPr="004F048E">
              <w:br/>
              <w:t>d.2</w:t>
            </w:r>
          </w:p>
        </w:tc>
        <w:tc>
          <w:tcPr>
            <w:tcW w:w="1052" w:type="dxa"/>
            <w:hideMark/>
          </w:tcPr>
          <w:p w14:paraId="215BDBD7" w14:textId="77777777" w:rsidR="004F048E" w:rsidRPr="004F048E" w:rsidRDefault="004F048E" w:rsidP="005C3A2B">
            <w:pPr>
              <w:spacing w:line="288" w:lineRule="auto"/>
            </w:pPr>
            <w:r w:rsidRPr="004F048E">
              <w:t>KNR 0-34 0104-06</w:t>
            </w:r>
          </w:p>
        </w:tc>
        <w:tc>
          <w:tcPr>
            <w:tcW w:w="3445" w:type="dxa"/>
            <w:hideMark/>
          </w:tcPr>
          <w:p w14:paraId="5C0D7EED" w14:textId="52D3D39A" w:rsidR="004F048E" w:rsidRPr="004F048E" w:rsidRDefault="004F048E" w:rsidP="005C3A2B">
            <w:pPr>
              <w:spacing w:line="288" w:lineRule="auto"/>
            </w:pPr>
            <w:r w:rsidRPr="004F048E">
              <w:t>Izolacja rurociągów śr.15 mm otulinami</w:t>
            </w:r>
            <w:r>
              <w:t xml:space="preserve"> </w:t>
            </w:r>
            <w:r w:rsidRPr="004F048E">
              <w:t>Thermaflex A/C gr.13 mm (J)</w:t>
            </w:r>
          </w:p>
        </w:tc>
        <w:tc>
          <w:tcPr>
            <w:tcW w:w="632" w:type="dxa"/>
            <w:hideMark/>
          </w:tcPr>
          <w:p w14:paraId="0CCB304E" w14:textId="77777777" w:rsidR="004F048E" w:rsidRPr="004F048E" w:rsidRDefault="004F048E" w:rsidP="005C3A2B">
            <w:pPr>
              <w:spacing w:line="288" w:lineRule="auto"/>
            </w:pPr>
            <w:r w:rsidRPr="004F048E">
              <w:t>m</w:t>
            </w:r>
          </w:p>
        </w:tc>
        <w:tc>
          <w:tcPr>
            <w:tcW w:w="1159" w:type="dxa"/>
            <w:hideMark/>
          </w:tcPr>
          <w:p w14:paraId="6A08CA85" w14:textId="77777777" w:rsidR="004F048E" w:rsidRPr="004F048E" w:rsidRDefault="004F048E" w:rsidP="005C3A2B">
            <w:pPr>
              <w:spacing w:line="288" w:lineRule="auto"/>
            </w:pPr>
            <w:r w:rsidRPr="004F048E">
              <w:t>4,000</w:t>
            </w:r>
          </w:p>
        </w:tc>
        <w:tc>
          <w:tcPr>
            <w:tcW w:w="1159" w:type="dxa"/>
          </w:tcPr>
          <w:p w14:paraId="6E4E3445" w14:textId="301CF82F" w:rsidR="004F048E" w:rsidRPr="004F048E" w:rsidRDefault="004F048E" w:rsidP="005C3A2B">
            <w:pPr>
              <w:spacing w:line="288" w:lineRule="auto"/>
            </w:pPr>
          </w:p>
        </w:tc>
        <w:tc>
          <w:tcPr>
            <w:tcW w:w="1569" w:type="dxa"/>
          </w:tcPr>
          <w:p w14:paraId="493820BE" w14:textId="4EF5018F" w:rsidR="004F048E" w:rsidRPr="004F048E" w:rsidRDefault="004F048E" w:rsidP="005C3A2B">
            <w:pPr>
              <w:spacing w:line="288" w:lineRule="auto"/>
              <w:rPr>
                <w:b/>
                <w:bCs/>
              </w:rPr>
            </w:pPr>
          </w:p>
        </w:tc>
      </w:tr>
      <w:tr w:rsidR="004F048E" w:rsidRPr="004F048E" w14:paraId="794DA5C6" w14:textId="77777777" w:rsidTr="004F048E">
        <w:trPr>
          <w:trHeight w:val="465"/>
        </w:trPr>
        <w:tc>
          <w:tcPr>
            <w:tcW w:w="744" w:type="dxa"/>
            <w:hideMark/>
          </w:tcPr>
          <w:p w14:paraId="6ADC79A0" w14:textId="77777777" w:rsidR="004F048E" w:rsidRPr="004F048E" w:rsidRDefault="004F048E" w:rsidP="005C3A2B">
            <w:pPr>
              <w:spacing w:line="288" w:lineRule="auto"/>
            </w:pPr>
            <w:r w:rsidRPr="004F048E">
              <w:t>8</w:t>
            </w:r>
            <w:r w:rsidRPr="004F048E">
              <w:br/>
              <w:t>d.2</w:t>
            </w:r>
          </w:p>
        </w:tc>
        <w:tc>
          <w:tcPr>
            <w:tcW w:w="1052" w:type="dxa"/>
            <w:hideMark/>
          </w:tcPr>
          <w:p w14:paraId="2732CE10" w14:textId="77777777" w:rsidR="004F048E" w:rsidRPr="004F048E" w:rsidRDefault="004F048E" w:rsidP="005C3A2B">
            <w:pPr>
              <w:spacing w:line="288" w:lineRule="auto"/>
            </w:pPr>
            <w:r w:rsidRPr="004F048E">
              <w:t>KNR 0-34 0104-06</w:t>
            </w:r>
          </w:p>
        </w:tc>
        <w:tc>
          <w:tcPr>
            <w:tcW w:w="3445" w:type="dxa"/>
            <w:hideMark/>
          </w:tcPr>
          <w:p w14:paraId="6317F4AE" w14:textId="265ADF3A" w:rsidR="004F048E" w:rsidRPr="004F048E" w:rsidRDefault="004F048E" w:rsidP="005C3A2B">
            <w:pPr>
              <w:spacing w:line="288" w:lineRule="auto"/>
            </w:pPr>
            <w:r w:rsidRPr="004F048E">
              <w:t>Izolacja rurociągów śr.10 mm otulinami</w:t>
            </w:r>
            <w:r>
              <w:t xml:space="preserve"> </w:t>
            </w:r>
            <w:r w:rsidRPr="004F048E">
              <w:t>Thermaflex A/C gr.13 mm (J)</w:t>
            </w:r>
          </w:p>
        </w:tc>
        <w:tc>
          <w:tcPr>
            <w:tcW w:w="632" w:type="dxa"/>
            <w:hideMark/>
          </w:tcPr>
          <w:p w14:paraId="2912B23F" w14:textId="77777777" w:rsidR="004F048E" w:rsidRPr="004F048E" w:rsidRDefault="004F048E" w:rsidP="005C3A2B">
            <w:pPr>
              <w:spacing w:line="288" w:lineRule="auto"/>
            </w:pPr>
            <w:r w:rsidRPr="004F048E">
              <w:t>m</w:t>
            </w:r>
          </w:p>
        </w:tc>
        <w:tc>
          <w:tcPr>
            <w:tcW w:w="1159" w:type="dxa"/>
            <w:hideMark/>
          </w:tcPr>
          <w:p w14:paraId="4D4CD81A" w14:textId="77777777" w:rsidR="004F048E" w:rsidRPr="004F048E" w:rsidRDefault="004F048E" w:rsidP="005C3A2B">
            <w:pPr>
              <w:spacing w:line="288" w:lineRule="auto"/>
            </w:pPr>
            <w:r w:rsidRPr="004F048E">
              <w:t>4,000</w:t>
            </w:r>
          </w:p>
        </w:tc>
        <w:tc>
          <w:tcPr>
            <w:tcW w:w="1159" w:type="dxa"/>
          </w:tcPr>
          <w:p w14:paraId="180B46A6" w14:textId="6269EFB9" w:rsidR="004F048E" w:rsidRPr="004F048E" w:rsidRDefault="004F048E" w:rsidP="005C3A2B">
            <w:pPr>
              <w:spacing w:line="288" w:lineRule="auto"/>
            </w:pPr>
          </w:p>
        </w:tc>
        <w:tc>
          <w:tcPr>
            <w:tcW w:w="1569" w:type="dxa"/>
          </w:tcPr>
          <w:p w14:paraId="03A202AF" w14:textId="2849A624" w:rsidR="004F048E" w:rsidRPr="004F048E" w:rsidRDefault="004F048E" w:rsidP="005C3A2B">
            <w:pPr>
              <w:spacing w:line="288" w:lineRule="auto"/>
              <w:rPr>
                <w:b/>
                <w:bCs/>
              </w:rPr>
            </w:pPr>
          </w:p>
        </w:tc>
      </w:tr>
      <w:tr w:rsidR="004F048E" w:rsidRPr="004F048E" w14:paraId="79274703" w14:textId="77777777" w:rsidTr="004F048E">
        <w:trPr>
          <w:trHeight w:val="240"/>
        </w:trPr>
        <w:tc>
          <w:tcPr>
            <w:tcW w:w="9760" w:type="dxa"/>
            <w:gridSpan w:val="7"/>
          </w:tcPr>
          <w:p w14:paraId="32DD9198" w14:textId="2C7768BA" w:rsidR="004F048E" w:rsidRPr="004F048E" w:rsidRDefault="004F048E" w:rsidP="005C3A2B">
            <w:pPr>
              <w:spacing w:line="288" w:lineRule="auto"/>
            </w:pPr>
          </w:p>
        </w:tc>
      </w:tr>
      <w:tr w:rsidR="004F048E" w:rsidRPr="004F048E" w14:paraId="19FE1594" w14:textId="77777777" w:rsidTr="004F048E">
        <w:trPr>
          <w:trHeight w:val="240"/>
        </w:trPr>
        <w:tc>
          <w:tcPr>
            <w:tcW w:w="744" w:type="dxa"/>
            <w:hideMark/>
          </w:tcPr>
          <w:p w14:paraId="72DC3346" w14:textId="77777777" w:rsidR="004F048E" w:rsidRPr="004F048E" w:rsidRDefault="004F048E" w:rsidP="005C3A2B">
            <w:pPr>
              <w:spacing w:line="288" w:lineRule="auto"/>
              <w:rPr>
                <w:b/>
                <w:bCs/>
              </w:rPr>
            </w:pPr>
            <w:r w:rsidRPr="004F048E">
              <w:rPr>
                <w:b/>
                <w:bCs/>
              </w:rPr>
              <w:t>3</w:t>
            </w:r>
          </w:p>
        </w:tc>
        <w:tc>
          <w:tcPr>
            <w:tcW w:w="1052" w:type="dxa"/>
            <w:hideMark/>
          </w:tcPr>
          <w:p w14:paraId="04A807EF" w14:textId="77777777" w:rsidR="004F048E" w:rsidRPr="004F048E" w:rsidRDefault="004F048E" w:rsidP="005C3A2B">
            <w:pPr>
              <w:spacing w:line="288" w:lineRule="auto"/>
              <w:rPr>
                <w:b/>
                <w:bCs/>
              </w:rPr>
            </w:pPr>
            <w:r w:rsidRPr="004F048E">
              <w:rPr>
                <w:b/>
                <w:bCs/>
              </w:rPr>
              <w:t> </w:t>
            </w:r>
          </w:p>
        </w:tc>
        <w:tc>
          <w:tcPr>
            <w:tcW w:w="6395" w:type="dxa"/>
            <w:gridSpan w:val="4"/>
            <w:hideMark/>
          </w:tcPr>
          <w:p w14:paraId="3D4506E9" w14:textId="77777777" w:rsidR="004F048E" w:rsidRPr="004F048E" w:rsidRDefault="004F048E" w:rsidP="005C3A2B">
            <w:pPr>
              <w:spacing w:line="288" w:lineRule="auto"/>
              <w:rPr>
                <w:b/>
                <w:bCs/>
              </w:rPr>
            </w:pPr>
            <w:r w:rsidRPr="004F048E">
              <w:rPr>
                <w:b/>
                <w:bCs/>
              </w:rPr>
              <w:t>Próby i uruchomienie</w:t>
            </w:r>
          </w:p>
        </w:tc>
        <w:tc>
          <w:tcPr>
            <w:tcW w:w="1569" w:type="dxa"/>
          </w:tcPr>
          <w:p w14:paraId="1C26DD22" w14:textId="7BF98381" w:rsidR="004F048E" w:rsidRPr="004F048E" w:rsidRDefault="004F048E" w:rsidP="005C3A2B">
            <w:pPr>
              <w:spacing w:line="288" w:lineRule="auto"/>
              <w:rPr>
                <w:b/>
                <w:bCs/>
              </w:rPr>
            </w:pPr>
          </w:p>
        </w:tc>
      </w:tr>
      <w:tr w:rsidR="004F048E" w:rsidRPr="004F048E" w14:paraId="05BDB7BC" w14:textId="77777777" w:rsidTr="004F048E">
        <w:trPr>
          <w:trHeight w:val="660"/>
        </w:trPr>
        <w:tc>
          <w:tcPr>
            <w:tcW w:w="744" w:type="dxa"/>
            <w:hideMark/>
          </w:tcPr>
          <w:p w14:paraId="438E9965" w14:textId="77777777" w:rsidR="004F048E" w:rsidRPr="004F048E" w:rsidRDefault="004F048E" w:rsidP="005C3A2B">
            <w:pPr>
              <w:spacing w:line="288" w:lineRule="auto"/>
            </w:pPr>
            <w:r w:rsidRPr="004F048E">
              <w:t>9</w:t>
            </w:r>
            <w:r w:rsidRPr="004F048E">
              <w:br/>
              <w:t>d.3</w:t>
            </w:r>
          </w:p>
        </w:tc>
        <w:tc>
          <w:tcPr>
            <w:tcW w:w="1052" w:type="dxa"/>
            <w:hideMark/>
          </w:tcPr>
          <w:p w14:paraId="509F8E3C" w14:textId="77777777" w:rsidR="004F048E" w:rsidRPr="004F048E" w:rsidRDefault="004F048E" w:rsidP="005C3A2B">
            <w:pPr>
              <w:spacing w:line="288" w:lineRule="auto"/>
            </w:pPr>
            <w:r w:rsidRPr="004F048E">
              <w:t>KNR 7-24 0513-07</w:t>
            </w:r>
          </w:p>
        </w:tc>
        <w:tc>
          <w:tcPr>
            <w:tcW w:w="3445" w:type="dxa"/>
            <w:hideMark/>
          </w:tcPr>
          <w:p w14:paraId="142065C5" w14:textId="31E77984" w:rsidR="004F048E" w:rsidRPr="004F048E" w:rsidRDefault="004F048E" w:rsidP="005C3A2B">
            <w:pPr>
              <w:spacing w:line="288" w:lineRule="auto"/>
            </w:pPr>
            <w:r w:rsidRPr="004F048E">
              <w:t>Przedmuchanie azotem urządzeń i</w:t>
            </w:r>
            <w:r>
              <w:t xml:space="preserve"> </w:t>
            </w:r>
            <w:r w:rsidRPr="004F048E">
              <w:t xml:space="preserve">instalacji </w:t>
            </w:r>
            <w:r w:rsidRPr="004F048E">
              <w:lastRenderedPageBreak/>
              <w:t xml:space="preserve">chłodniczych freonowych </w:t>
            </w:r>
            <w:r>
              <w:br/>
            </w:r>
            <w:r w:rsidRPr="004F048E">
              <w:t>o</w:t>
            </w:r>
            <w:r>
              <w:t xml:space="preserve"> </w:t>
            </w:r>
            <w:r w:rsidRPr="004F048E">
              <w:t>wydajności 10.0 tys.kcal/h</w:t>
            </w:r>
          </w:p>
        </w:tc>
        <w:tc>
          <w:tcPr>
            <w:tcW w:w="632" w:type="dxa"/>
            <w:hideMark/>
          </w:tcPr>
          <w:p w14:paraId="39ED0577" w14:textId="77777777" w:rsidR="004F048E" w:rsidRPr="004F048E" w:rsidRDefault="004F048E" w:rsidP="005C3A2B">
            <w:pPr>
              <w:spacing w:line="288" w:lineRule="auto"/>
            </w:pPr>
            <w:r w:rsidRPr="004F048E">
              <w:lastRenderedPageBreak/>
              <w:t>kpl.</w:t>
            </w:r>
          </w:p>
        </w:tc>
        <w:tc>
          <w:tcPr>
            <w:tcW w:w="1159" w:type="dxa"/>
            <w:hideMark/>
          </w:tcPr>
          <w:p w14:paraId="54F78A55" w14:textId="77777777" w:rsidR="004F048E" w:rsidRPr="004F048E" w:rsidRDefault="004F048E" w:rsidP="005C3A2B">
            <w:pPr>
              <w:spacing w:line="288" w:lineRule="auto"/>
            </w:pPr>
            <w:r w:rsidRPr="004F048E">
              <w:t>2,000</w:t>
            </w:r>
          </w:p>
        </w:tc>
        <w:tc>
          <w:tcPr>
            <w:tcW w:w="1159" w:type="dxa"/>
          </w:tcPr>
          <w:p w14:paraId="3782D27E" w14:textId="5F80BA00" w:rsidR="004F048E" w:rsidRPr="004F048E" w:rsidRDefault="004F048E" w:rsidP="005C3A2B">
            <w:pPr>
              <w:spacing w:line="288" w:lineRule="auto"/>
            </w:pPr>
          </w:p>
        </w:tc>
        <w:tc>
          <w:tcPr>
            <w:tcW w:w="1569" w:type="dxa"/>
          </w:tcPr>
          <w:p w14:paraId="30D21007" w14:textId="2E36E732" w:rsidR="004F048E" w:rsidRPr="004F048E" w:rsidRDefault="004F048E" w:rsidP="005C3A2B">
            <w:pPr>
              <w:spacing w:line="288" w:lineRule="auto"/>
              <w:rPr>
                <w:b/>
                <w:bCs/>
              </w:rPr>
            </w:pPr>
          </w:p>
        </w:tc>
      </w:tr>
      <w:tr w:rsidR="004F048E" w:rsidRPr="004F048E" w14:paraId="18DA304B" w14:textId="77777777" w:rsidTr="004F048E">
        <w:trPr>
          <w:trHeight w:val="660"/>
        </w:trPr>
        <w:tc>
          <w:tcPr>
            <w:tcW w:w="744" w:type="dxa"/>
            <w:hideMark/>
          </w:tcPr>
          <w:p w14:paraId="5A3E5CF2" w14:textId="77777777" w:rsidR="004F048E" w:rsidRPr="004F048E" w:rsidRDefault="004F048E" w:rsidP="005C3A2B">
            <w:pPr>
              <w:spacing w:line="288" w:lineRule="auto"/>
            </w:pPr>
            <w:r w:rsidRPr="004F048E">
              <w:t>10</w:t>
            </w:r>
            <w:r w:rsidRPr="004F048E">
              <w:br/>
              <w:t>d.3</w:t>
            </w:r>
          </w:p>
        </w:tc>
        <w:tc>
          <w:tcPr>
            <w:tcW w:w="1052" w:type="dxa"/>
            <w:hideMark/>
          </w:tcPr>
          <w:p w14:paraId="25808BDA" w14:textId="77777777" w:rsidR="004F048E" w:rsidRPr="004F048E" w:rsidRDefault="004F048E" w:rsidP="005C3A2B">
            <w:pPr>
              <w:spacing w:line="288" w:lineRule="auto"/>
            </w:pPr>
            <w:r w:rsidRPr="004F048E">
              <w:t>KNR 7-24 0514-07</w:t>
            </w:r>
          </w:p>
        </w:tc>
        <w:tc>
          <w:tcPr>
            <w:tcW w:w="3445" w:type="dxa"/>
            <w:hideMark/>
          </w:tcPr>
          <w:p w14:paraId="4F81FF2A" w14:textId="0CCFD34D" w:rsidR="004F048E" w:rsidRPr="004F048E" w:rsidRDefault="004F048E" w:rsidP="005C3A2B">
            <w:pPr>
              <w:spacing w:line="288" w:lineRule="auto"/>
            </w:pPr>
            <w:r w:rsidRPr="004F048E">
              <w:t>Próba szczelności urządzeń i instalacji</w:t>
            </w:r>
            <w:r>
              <w:t xml:space="preserve"> </w:t>
            </w:r>
            <w:r w:rsidRPr="004F048E">
              <w:t>obiegu freonu itp. o wydajności 10.0</w:t>
            </w:r>
            <w:r>
              <w:t xml:space="preserve"> </w:t>
            </w:r>
            <w:r w:rsidRPr="004F048E">
              <w:t>tys.kcal/h</w:t>
            </w:r>
          </w:p>
        </w:tc>
        <w:tc>
          <w:tcPr>
            <w:tcW w:w="632" w:type="dxa"/>
            <w:hideMark/>
          </w:tcPr>
          <w:p w14:paraId="4926C759" w14:textId="77777777" w:rsidR="004F048E" w:rsidRPr="004F048E" w:rsidRDefault="004F048E" w:rsidP="005C3A2B">
            <w:pPr>
              <w:spacing w:line="288" w:lineRule="auto"/>
            </w:pPr>
            <w:r w:rsidRPr="004F048E">
              <w:t>kpl.</w:t>
            </w:r>
          </w:p>
        </w:tc>
        <w:tc>
          <w:tcPr>
            <w:tcW w:w="1159" w:type="dxa"/>
            <w:hideMark/>
          </w:tcPr>
          <w:p w14:paraId="6FBA7A0B" w14:textId="77777777" w:rsidR="004F048E" w:rsidRPr="004F048E" w:rsidRDefault="004F048E" w:rsidP="005C3A2B">
            <w:pPr>
              <w:spacing w:line="288" w:lineRule="auto"/>
            </w:pPr>
            <w:r w:rsidRPr="004F048E">
              <w:t>2,000</w:t>
            </w:r>
          </w:p>
        </w:tc>
        <w:tc>
          <w:tcPr>
            <w:tcW w:w="1159" w:type="dxa"/>
          </w:tcPr>
          <w:p w14:paraId="5FE8FA98" w14:textId="686C810B" w:rsidR="004F048E" w:rsidRPr="004F048E" w:rsidRDefault="004F048E" w:rsidP="005C3A2B">
            <w:pPr>
              <w:spacing w:line="288" w:lineRule="auto"/>
            </w:pPr>
          </w:p>
        </w:tc>
        <w:tc>
          <w:tcPr>
            <w:tcW w:w="1569" w:type="dxa"/>
          </w:tcPr>
          <w:p w14:paraId="07E28A24" w14:textId="0B504268" w:rsidR="004F048E" w:rsidRPr="004F048E" w:rsidRDefault="004F048E" w:rsidP="005C3A2B">
            <w:pPr>
              <w:spacing w:line="288" w:lineRule="auto"/>
              <w:rPr>
                <w:b/>
                <w:bCs/>
              </w:rPr>
            </w:pPr>
          </w:p>
        </w:tc>
      </w:tr>
      <w:tr w:rsidR="004F048E" w:rsidRPr="004F048E" w14:paraId="3AF10DD5" w14:textId="77777777" w:rsidTr="004F048E">
        <w:trPr>
          <w:trHeight w:val="645"/>
        </w:trPr>
        <w:tc>
          <w:tcPr>
            <w:tcW w:w="744" w:type="dxa"/>
            <w:hideMark/>
          </w:tcPr>
          <w:p w14:paraId="057B5CFB" w14:textId="77777777" w:rsidR="004F048E" w:rsidRPr="004F048E" w:rsidRDefault="004F048E" w:rsidP="005C3A2B">
            <w:pPr>
              <w:spacing w:line="288" w:lineRule="auto"/>
            </w:pPr>
            <w:r w:rsidRPr="004F048E">
              <w:t>11</w:t>
            </w:r>
            <w:r w:rsidRPr="004F048E">
              <w:br/>
              <w:t>d.3</w:t>
            </w:r>
          </w:p>
        </w:tc>
        <w:tc>
          <w:tcPr>
            <w:tcW w:w="1052" w:type="dxa"/>
            <w:hideMark/>
          </w:tcPr>
          <w:p w14:paraId="68AAB158" w14:textId="77777777" w:rsidR="004F048E" w:rsidRPr="004F048E" w:rsidRDefault="004F048E" w:rsidP="005C3A2B">
            <w:pPr>
              <w:spacing w:line="288" w:lineRule="auto"/>
            </w:pPr>
            <w:r w:rsidRPr="004F048E">
              <w:t>KNR 7-24 0515-07</w:t>
            </w:r>
          </w:p>
        </w:tc>
        <w:tc>
          <w:tcPr>
            <w:tcW w:w="3445" w:type="dxa"/>
            <w:hideMark/>
          </w:tcPr>
          <w:p w14:paraId="77626497" w14:textId="425D090E" w:rsidR="004F048E" w:rsidRPr="004F048E" w:rsidRDefault="004F048E" w:rsidP="005C3A2B">
            <w:pPr>
              <w:spacing w:line="288" w:lineRule="auto"/>
            </w:pPr>
            <w:r w:rsidRPr="004F048E">
              <w:t>Napełnienie urządzeń i instalacji obiegu</w:t>
            </w:r>
            <w:r>
              <w:t xml:space="preserve"> </w:t>
            </w:r>
            <w:r w:rsidRPr="004F048E">
              <w:t>freonu i podobnych czynników czynnikiem</w:t>
            </w:r>
            <w:r>
              <w:t xml:space="preserve"> </w:t>
            </w:r>
            <w:r w:rsidRPr="004F048E">
              <w:t>chłodniczym - wydajność 10.0 tys.kcal/h</w:t>
            </w:r>
          </w:p>
        </w:tc>
        <w:tc>
          <w:tcPr>
            <w:tcW w:w="632" w:type="dxa"/>
            <w:hideMark/>
          </w:tcPr>
          <w:p w14:paraId="14B9FD14" w14:textId="77777777" w:rsidR="004F048E" w:rsidRPr="004F048E" w:rsidRDefault="004F048E" w:rsidP="005C3A2B">
            <w:pPr>
              <w:spacing w:line="288" w:lineRule="auto"/>
            </w:pPr>
            <w:r w:rsidRPr="004F048E">
              <w:t>kpl.</w:t>
            </w:r>
          </w:p>
        </w:tc>
        <w:tc>
          <w:tcPr>
            <w:tcW w:w="1159" w:type="dxa"/>
            <w:hideMark/>
          </w:tcPr>
          <w:p w14:paraId="3E2EA46F" w14:textId="77777777" w:rsidR="004F048E" w:rsidRPr="004F048E" w:rsidRDefault="004F048E" w:rsidP="005C3A2B">
            <w:pPr>
              <w:spacing w:line="288" w:lineRule="auto"/>
            </w:pPr>
            <w:r w:rsidRPr="004F048E">
              <w:t>2,000</w:t>
            </w:r>
          </w:p>
        </w:tc>
        <w:tc>
          <w:tcPr>
            <w:tcW w:w="1159" w:type="dxa"/>
          </w:tcPr>
          <w:p w14:paraId="1E670AB2" w14:textId="7B8EDC6A" w:rsidR="004F048E" w:rsidRPr="004F048E" w:rsidRDefault="004F048E" w:rsidP="005C3A2B">
            <w:pPr>
              <w:spacing w:line="288" w:lineRule="auto"/>
            </w:pPr>
          </w:p>
        </w:tc>
        <w:tc>
          <w:tcPr>
            <w:tcW w:w="1569" w:type="dxa"/>
          </w:tcPr>
          <w:p w14:paraId="7212165E" w14:textId="21105012" w:rsidR="004F048E" w:rsidRPr="004F048E" w:rsidRDefault="004F048E" w:rsidP="005C3A2B">
            <w:pPr>
              <w:spacing w:line="288" w:lineRule="auto"/>
              <w:rPr>
                <w:b/>
                <w:bCs/>
              </w:rPr>
            </w:pPr>
          </w:p>
        </w:tc>
      </w:tr>
      <w:tr w:rsidR="004F048E" w:rsidRPr="004F048E" w14:paraId="1A8C689E" w14:textId="77777777" w:rsidTr="004F048E">
        <w:trPr>
          <w:trHeight w:val="465"/>
        </w:trPr>
        <w:tc>
          <w:tcPr>
            <w:tcW w:w="744" w:type="dxa"/>
            <w:hideMark/>
          </w:tcPr>
          <w:p w14:paraId="4CAC7D9E" w14:textId="77777777" w:rsidR="004F048E" w:rsidRPr="004F048E" w:rsidRDefault="004F048E" w:rsidP="005C3A2B">
            <w:pPr>
              <w:spacing w:line="288" w:lineRule="auto"/>
            </w:pPr>
            <w:r w:rsidRPr="004F048E">
              <w:t>12</w:t>
            </w:r>
            <w:r w:rsidRPr="004F048E">
              <w:br/>
              <w:t>d.3</w:t>
            </w:r>
          </w:p>
        </w:tc>
        <w:tc>
          <w:tcPr>
            <w:tcW w:w="1052" w:type="dxa"/>
            <w:hideMark/>
          </w:tcPr>
          <w:p w14:paraId="105BFD0E" w14:textId="77777777" w:rsidR="004F048E" w:rsidRPr="004F048E" w:rsidRDefault="004F048E" w:rsidP="005C3A2B">
            <w:pPr>
              <w:spacing w:line="288" w:lineRule="auto"/>
            </w:pPr>
            <w:r w:rsidRPr="004F048E">
              <w:t>KNR 7-24 0516-07</w:t>
            </w:r>
          </w:p>
        </w:tc>
        <w:tc>
          <w:tcPr>
            <w:tcW w:w="3445" w:type="dxa"/>
            <w:hideMark/>
          </w:tcPr>
          <w:p w14:paraId="3407AFB8" w14:textId="27CB6153" w:rsidR="004F048E" w:rsidRPr="004F048E" w:rsidRDefault="004F048E" w:rsidP="005C3A2B">
            <w:pPr>
              <w:spacing w:line="288" w:lineRule="auto"/>
            </w:pPr>
            <w:r w:rsidRPr="004F048E">
              <w:t>Uruchomienie i uzyskanie niskich</w:t>
            </w:r>
            <w:r>
              <w:t xml:space="preserve"> </w:t>
            </w:r>
            <w:r w:rsidRPr="004F048E">
              <w:t>temperatur - wydajność 10.0 tys.kcal/h</w:t>
            </w:r>
          </w:p>
        </w:tc>
        <w:tc>
          <w:tcPr>
            <w:tcW w:w="632" w:type="dxa"/>
            <w:hideMark/>
          </w:tcPr>
          <w:p w14:paraId="25ECF113" w14:textId="77777777" w:rsidR="004F048E" w:rsidRPr="004F048E" w:rsidRDefault="004F048E" w:rsidP="005C3A2B">
            <w:pPr>
              <w:spacing w:line="288" w:lineRule="auto"/>
            </w:pPr>
            <w:r w:rsidRPr="004F048E">
              <w:t>kpl.</w:t>
            </w:r>
          </w:p>
        </w:tc>
        <w:tc>
          <w:tcPr>
            <w:tcW w:w="1159" w:type="dxa"/>
            <w:hideMark/>
          </w:tcPr>
          <w:p w14:paraId="0DE92778" w14:textId="77777777" w:rsidR="004F048E" w:rsidRPr="004F048E" w:rsidRDefault="004F048E" w:rsidP="005C3A2B">
            <w:pPr>
              <w:spacing w:line="288" w:lineRule="auto"/>
            </w:pPr>
            <w:r w:rsidRPr="004F048E">
              <w:t>2,000</w:t>
            </w:r>
          </w:p>
        </w:tc>
        <w:tc>
          <w:tcPr>
            <w:tcW w:w="1159" w:type="dxa"/>
          </w:tcPr>
          <w:p w14:paraId="449BD799" w14:textId="32AADA2D" w:rsidR="004F048E" w:rsidRPr="004F048E" w:rsidRDefault="004F048E" w:rsidP="005C3A2B">
            <w:pPr>
              <w:spacing w:line="288" w:lineRule="auto"/>
            </w:pPr>
          </w:p>
        </w:tc>
        <w:tc>
          <w:tcPr>
            <w:tcW w:w="1569" w:type="dxa"/>
          </w:tcPr>
          <w:p w14:paraId="29AADA7B" w14:textId="09DC968A" w:rsidR="004F048E" w:rsidRPr="004F048E" w:rsidRDefault="004F048E" w:rsidP="005C3A2B">
            <w:pPr>
              <w:spacing w:line="288" w:lineRule="auto"/>
              <w:rPr>
                <w:b/>
                <w:bCs/>
              </w:rPr>
            </w:pPr>
          </w:p>
        </w:tc>
      </w:tr>
      <w:tr w:rsidR="004F048E" w:rsidRPr="004F048E" w14:paraId="78D2D237" w14:textId="77777777" w:rsidTr="004F048E">
        <w:trPr>
          <w:trHeight w:val="240"/>
        </w:trPr>
        <w:tc>
          <w:tcPr>
            <w:tcW w:w="9760" w:type="dxa"/>
            <w:gridSpan w:val="7"/>
          </w:tcPr>
          <w:p w14:paraId="17963743" w14:textId="6E87D0FF" w:rsidR="004F048E" w:rsidRPr="004F048E" w:rsidRDefault="004F048E" w:rsidP="005C3A2B">
            <w:pPr>
              <w:spacing w:line="288" w:lineRule="auto"/>
            </w:pPr>
          </w:p>
        </w:tc>
      </w:tr>
      <w:tr w:rsidR="004F048E" w:rsidRPr="004F048E" w14:paraId="09EF73FC" w14:textId="77777777" w:rsidTr="004F048E">
        <w:trPr>
          <w:trHeight w:val="240"/>
        </w:trPr>
        <w:tc>
          <w:tcPr>
            <w:tcW w:w="744" w:type="dxa"/>
            <w:hideMark/>
          </w:tcPr>
          <w:p w14:paraId="4AD76FC1" w14:textId="77777777" w:rsidR="004F048E" w:rsidRPr="004F048E" w:rsidRDefault="004F048E" w:rsidP="005C3A2B">
            <w:pPr>
              <w:spacing w:line="288" w:lineRule="auto"/>
              <w:rPr>
                <w:b/>
                <w:bCs/>
              </w:rPr>
            </w:pPr>
            <w:r w:rsidRPr="004F048E">
              <w:rPr>
                <w:b/>
                <w:bCs/>
              </w:rPr>
              <w:t>4</w:t>
            </w:r>
          </w:p>
        </w:tc>
        <w:tc>
          <w:tcPr>
            <w:tcW w:w="1052" w:type="dxa"/>
            <w:hideMark/>
          </w:tcPr>
          <w:p w14:paraId="45E72EFB" w14:textId="77777777" w:rsidR="004F048E" w:rsidRPr="004F048E" w:rsidRDefault="004F048E" w:rsidP="005C3A2B">
            <w:pPr>
              <w:spacing w:line="288" w:lineRule="auto"/>
              <w:rPr>
                <w:b/>
                <w:bCs/>
              </w:rPr>
            </w:pPr>
            <w:r w:rsidRPr="004F048E">
              <w:rPr>
                <w:b/>
                <w:bCs/>
              </w:rPr>
              <w:t> </w:t>
            </w:r>
          </w:p>
        </w:tc>
        <w:tc>
          <w:tcPr>
            <w:tcW w:w="6395" w:type="dxa"/>
            <w:gridSpan w:val="4"/>
            <w:hideMark/>
          </w:tcPr>
          <w:p w14:paraId="5102344A" w14:textId="77777777" w:rsidR="004F048E" w:rsidRPr="004F048E" w:rsidRDefault="004F048E" w:rsidP="005C3A2B">
            <w:pPr>
              <w:spacing w:line="288" w:lineRule="auto"/>
              <w:rPr>
                <w:b/>
                <w:bCs/>
              </w:rPr>
            </w:pPr>
            <w:r w:rsidRPr="004F048E">
              <w:rPr>
                <w:b/>
                <w:bCs/>
              </w:rPr>
              <w:t>Roboty towarzyszące</w:t>
            </w:r>
          </w:p>
        </w:tc>
        <w:tc>
          <w:tcPr>
            <w:tcW w:w="1569" w:type="dxa"/>
          </w:tcPr>
          <w:p w14:paraId="5C9CE44E" w14:textId="6B69AE8F" w:rsidR="004F048E" w:rsidRPr="004F048E" w:rsidRDefault="004F048E" w:rsidP="005C3A2B">
            <w:pPr>
              <w:spacing w:line="288" w:lineRule="auto"/>
              <w:rPr>
                <w:b/>
                <w:bCs/>
              </w:rPr>
            </w:pPr>
          </w:p>
        </w:tc>
      </w:tr>
      <w:tr w:rsidR="004F048E" w:rsidRPr="004F048E" w14:paraId="07492DE6" w14:textId="77777777" w:rsidTr="004F048E">
        <w:trPr>
          <w:trHeight w:val="450"/>
        </w:trPr>
        <w:tc>
          <w:tcPr>
            <w:tcW w:w="744" w:type="dxa"/>
            <w:hideMark/>
          </w:tcPr>
          <w:p w14:paraId="42413063" w14:textId="77777777" w:rsidR="004F048E" w:rsidRPr="004F048E" w:rsidRDefault="004F048E" w:rsidP="005C3A2B">
            <w:pPr>
              <w:spacing w:line="288" w:lineRule="auto"/>
            </w:pPr>
            <w:r w:rsidRPr="004F048E">
              <w:t>13</w:t>
            </w:r>
            <w:r w:rsidRPr="004F048E">
              <w:br/>
              <w:t>d.4</w:t>
            </w:r>
          </w:p>
        </w:tc>
        <w:tc>
          <w:tcPr>
            <w:tcW w:w="1052" w:type="dxa"/>
            <w:hideMark/>
          </w:tcPr>
          <w:p w14:paraId="59EA1563" w14:textId="77777777" w:rsidR="004F048E" w:rsidRPr="004F048E" w:rsidRDefault="004F048E" w:rsidP="005C3A2B">
            <w:pPr>
              <w:spacing w:line="288" w:lineRule="auto"/>
            </w:pPr>
            <w:r w:rsidRPr="004F048E">
              <w:t>KNR-W 4-02 0523-09</w:t>
            </w:r>
          </w:p>
        </w:tc>
        <w:tc>
          <w:tcPr>
            <w:tcW w:w="3445" w:type="dxa"/>
            <w:hideMark/>
          </w:tcPr>
          <w:p w14:paraId="0443657D" w14:textId="77036146" w:rsidR="004F048E" w:rsidRPr="004F048E" w:rsidRDefault="004F048E" w:rsidP="005C3A2B">
            <w:pPr>
              <w:spacing w:line="288" w:lineRule="auto"/>
            </w:pPr>
            <w:r w:rsidRPr="004F048E">
              <w:t>Demontaż i utylizacja jednostki</w:t>
            </w:r>
            <w:r>
              <w:t xml:space="preserve"> </w:t>
            </w:r>
            <w:r w:rsidRPr="004F048E">
              <w:t>wewnętrznej klimatyzacji</w:t>
            </w:r>
          </w:p>
        </w:tc>
        <w:tc>
          <w:tcPr>
            <w:tcW w:w="632" w:type="dxa"/>
            <w:hideMark/>
          </w:tcPr>
          <w:p w14:paraId="28991CD1" w14:textId="77777777" w:rsidR="004F048E" w:rsidRPr="004F048E" w:rsidRDefault="004F048E" w:rsidP="005C3A2B">
            <w:pPr>
              <w:spacing w:line="288" w:lineRule="auto"/>
            </w:pPr>
            <w:r w:rsidRPr="004F048E">
              <w:t>szt.</w:t>
            </w:r>
          </w:p>
        </w:tc>
        <w:tc>
          <w:tcPr>
            <w:tcW w:w="1159" w:type="dxa"/>
            <w:hideMark/>
          </w:tcPr>
          <w:p w14:paraId="14F33E71" w14:textId="77777777" w:rsidR="004F048E" w:rsidRPr="004F048E" w:rsidRDefault="004F048E" w:rsidP="005C3A2B">
            <w:pPr>
              <w:spacing w:line="288" w:lineRule="auto"/>
            </w:pPr>
            <w:r w:rsidRPr="004F048E">
              <w:t>2,000</w:t>
            </w:r>
          </w:p>
        </w:tc>
        <w:tc>
          <w:tcPr>
            <w:tcW w:w="1159" w:type="dxa"/>
          </w:tcPr>
          <w:p w14:paraId="52AF3796" w14:textId="21F167EF" w:rsidR="004F048E" w:rsidRPr="004F048E" w:rsidRDefault="004F048E" w:rsidP="005C3A2B">
            <w:pPr>
              <w:spacing w:line="288" w:lineRule="auto"/>
            </w:pPr>
          </w:p>
        </w:tc>
        <w:tc>
          <w:tcPr>
            <w:tcW w:w="1569" w:type="dxa"/>
          </w:tcPr>
          <w:p w14:paraId="26F45AB9" w14:textId="505AA1C1" w:rsidR="004F048E" w:rsidRPr="004F048E" w:rsidRDefault="004F048E" w:rsidP="005C3A2B">
            <w:pPr>
              <w:spacing w:line="288" w:lineRule="auto"/>
              <w:rPr>
                <w:b/>
                <w:bCs/>
              </w:rPr>
            </w:pPr>
          </w:p>
        </w:tc>
      </w:tr>
      <w:tr w:rsidR="004F048E" w:rsidRPr="004F048E" w14:paraId="626BFCE8" w14:textId="77777777" w:rsidTr="004F048E">
        <w:trPr>
          <w:trHeight w:val="855"/>
        </w:trPr>
        <w:tc>
          <w:tcPr>
            <w:tcW w:w="744" w:type="dxa"/>
            <w:hideMark/>
          </w:tcPr>
          <w:p w14:paraId="1D7276FF" w14:textId="77777777" w:rsidR="004F048E" w:rsidRPr="004F048E" w:rsidRDefault="004F048E" w:rsidP="005C3A2B">
            <w:pPr>
              <w:spacing w:line="288" w:lineRule="auto"/>
            </w:pPr>
            <w:r w:rsidRPr="004F048E">
              <w:t>14</w:t>
            </w:r>
            <w:r w:rsidRPr="004F048E">
              <w:br/>
              <w:t>d.4</w:t>
            </w:r>
          </w:p>
        </w:tc>
        <w:tc>
          <w:tcPr>
            <w:tcW w:w="1052" w:type="dxa"/>
            <w:hideMark/>
          </w:tcPr>
          <w:p w14:paraId="4B4BCF15" w14:textId="77777777" w:rsidR="004F048E" w:rsidRPr="004F048E" w:rsidRDefault="004F048E" w:rsidP="005C3A2B">
            <w:pPr>
              <w:spacing w:line="288" w:lineRule="auto"/>
            </w:pPr>
            <w:r w:rsidRPr="004F048E">
              <w:t>KNR-W 4-02 40213-01</w:t>
            </w:r>
            <w:r w:rsidRPr="004F048E">
              <w:br/>
              <w:t>analogia</w:t>
            </w:r>
          </w:p>
        </w:tc>
        <w:tc>
          <w:tcPr>
            <w:tcW w:w="3445" w:type="dxa"/>
            <w:hideMark/>
          </w:tcPr>
          <w:p w14:paraId="3654262E" w14:textId="77777777" w:rsidR="004F048E" w:rsidRPr="004F048E" w:rsidRDefault="004F048E" w:rsidP="005C3A2B">
            <w:pPr>
              <w:spacing w:line="288" w:lineRule="auto"/>
            </w:pPr>
            <w:r w:rsidRPr="004F048E">
              <w:t>Demontaż i utylizacja jednostki</w:t>
            </w:r>
            <w:r w:rsidRPr="004F048E">
              <w:br/>
              <w:t>zewnętrznej klimatyzacji.</w:t>
            </w:r>
          </w:p>
        </w:tc>
        <w:tc>
          <w:tcPr>
            <w:tcW w:w="632" w:type="dxa"/>
            <w:hideMark/>
          </w:tcPr>
          <w:p w14:paraId="55498C79" w14:textId="77777777" w:rsidR="004F048E" w:rsidRPr="004F048E" w:rsidRDefault="004F048E" w:rsidP="005C3A2B">
            <w:pPr>
              <w:spacing w:line="288" w:lineRule="auto"/>
            </w:pPr>
            <w:r w:rsidRPr="004F048E">
              <w:t>szt.</w:t>
            </w:r>
          </w:p>
        </w:tc>
        <w:tc>
          <w:tcPr>
            <w:tcW w:w="1159" w:type="dxa"/>
            <w:hideMark/>
          </w:tcPr>
          <w:p w14:paraId="019EEF07" w14:textId="77777777" w:rsidR="004F048E" w:rsidRPr="004F048E" w:rsidRDefault="004F048E" w:rsidP="005C3A2B">
            <w:pPr>
              <w:spacing w:line="288" w:lineRule="auto"/>
            </w:pPr>
            <w:r w:rsidRPr="004F048E">
              <w:t>2,000</w:t>
            </w:r>
          </w:p>
        </w:tc>
        <w:tc>
          <w:tcPr>
            <w:tcW w:w="1159" w:type="dxa"/>
          </w:tcPr>
          <w:p w14:paraId="494496B1" w14:textId="452D0B79" w:rsidR="004F048E" w:rsidRPr="004F048E" w:rsidRDefault="004F048E" w:rsidP="005C3A2B">
            <w:pPr>
              <w:spacing w:line="288" w:lineRule="auto"/>
            </w:pPr>
          </w:p>
        </w:tc>
        <w:tc>
          <w:tcPr>
            <w:tcW w:w="1569" w:type="dxa"/>
          </w:tcPr>
          <w:p w14:paraId="6755D226" w14:textId="3FFC420E" w:rsidR="004F048E" w:rsidRPr="004F048E" w:rsidRDefault="004F048E" w:rsidP="005C3A2B">
            <w:pPr>
              <w:spacing w:line="288" w:lineRule="auto"/>
              <w:rPr>
                <w:b/>
                <w:bCs/>
              </w:rPr>
            </w:pPr>
          </w:p>
        </w:tc>
      </w:tr>
      <w:tr w:rsidR="004F048E" w:rsidRPr="004F048E" w14:paraId="4C326AE8" w14:textId="77777777" w:rsidTr="004F048E">
        <w:trPr>
          <w:trHeight w:val="870"/>
        </w:trPr>
        <w:tc>
          <w:tcPr>
            <w:tcW w:w="744" w:type="dxa"/>
            <w:hideMark/>
          </w:tcPr>
          <w:p w14:paraId="63D228D8" w14:textId="77777777" w:rsidR="004F048E" w:rsidRPr="004F048E" w:rsidRDefault="004F048E" w:rsidP="005C3A2B">
            <w:pPr>
              <w:spacing w:line="288" w:lineRule="auto"/>
            </w:pPr>
            <w:r w:rsidRPr="004F048E">
              <w:t>15</w:t>
            </w:r>
            <w:r w:rsidRPr="004F048E">
              <w:br/>
              <w:t>d.4</w:t>
            </w:r>
          </w:p>
        </w:tc>
        <w:tc>
          <w:tcPr>
            <w:tcW w:w="1052" w:type="dxa"/>
            <w:hideMark/>
          </w:tcPr>
          <w:p w14:paraId="1075DB23" w14:textId="77777777" w:rsidR="004F048E" w:rsidRPr="004F048E" w:rsidRDefault="004F048E" w:rsidP="005C3A2B">
            <w:pPr>
              <w:spacing w:line="288" w:lineRule="auto"/>
            </w:pPr>
            <w:r w:rsidRPr="004F048E">
              <w:t>KNR 5-08 0212-01</w:t>
            </w:r>
          </w:p>
        </w:tc>
        <w:tc>
          <w:tcPr>
            <w:tcW w:w="3445" w:type="dxa"/>
            <w:hideMark/>
          </w:tcPr>
          <w:p w14:paraId="14647A13" w14:textId="1BC76A51" w:rsidR="004F048E" w:rsidRPr="004F048E" w:rsidRDefault="004F048E" w:rsidP="005C3A2B">
            <w:pPr>
              <w:spacing w:line="288" w:lineRule="auto"/>
            </w:pPr>
            <w:r w:rsidRPr="004F048E">
              <w:t>Przewody kabelkowe w powłoce</w:t>
            </w:r>
            <w:r>
              <w:t xml:space="preserve"> </w:t>
            </w:r>
            <w:r w:rsidRPr="004F048E">
              <w:t>polwinitowej (łączny przekrój żył</w:t>
            </w:r>
            <w:r>
              <w:t xml:space="preserve"> </w:t>
            </w:r>
            <w:r w:rsidRPr="004F048E">
              <w:t>Cu-6/Al-12 mm2) układane w gotowych</w:t>
            </w:r>
            <w:r w:rsidRPr="004F048E">
              <w:br/>
              <w:t xml:space="preserve">korytkach i na drabinkach </w:t>
            </w:r>
          </w:p>
        </w:tc>
        <w:tc>
          <w:tcPr>
            <w:tcW w:w="632" w:type="dxa"/>
            <w:hideMark/>
          </w:tcPr>
          <w:p w14:paraId="6DABF2C2" w14:textId="77777777" w:rsidR="004F048E" w:rsidRPr="004F048E" w:rsidRDefault="004F048E" w:rsidP="005C3A2B">
            <w:pPr>
              <w:spacing w:line="288" w:lineRule="auto"/>
            </w:pPr>
            <w:r w:rsidRPr="004F048E">
              <w:t>m</w:t>
            </w:r>
          </w:p>
        </w:tc>
        <w:tc>
          <w:tcPr>
            <w:tcW w:w="1159" w:type="dxa"/>
            <w:hideMark/>
          </w:tcPr>
          <w:p w14:paraId="788CDDBB" w14:textId="77777777" w:rsidR="004F048E" w:rsidRPr="004F048E" w:rsidRDefault="004F048E" w:rsidP="005C3A2B">
            <w:pPr>
              <w:spacing w:line="288" w:lineRule="auto"/>
            </w:pPr>
            <w:r w:rsidRPr="004F048E">
              <w:t>20,000</w:t>
            </w:r>
          </w:p>
        </w:tc>
        <w:tc>
          <w:tcPr>
            <w:tcW w:w="1159" w:type="dxa"/>
          </w:tcPr>
          <w:p w14:paraId="4F234672" w14:textId="6C1DFE04" w:rsidR="004F048E" w:rsidRPr="004F048E" w:rsidRDefault="004F048E" w:rsidP="005C3A2B">
            <w:pPr>
              <w:spacing w:line="288" w:lineRule="auto"/>
            </w:pPr>
          </w:p>
        </w:tc>
        <w:tc>
          <w:tcPr>
            <w:tcW w:w="1569" w:type="dxa"/>
          </w:tcPr>
          <w:p w14:paraId="17525277" w14:textId="4B7EDDDD" w:rsidR="004F048E" w:rsidRPr="004F048E" w:rsidRDefault="004F048E" w:rsidP="005C3A2B">
            <w:pPr>
              <w:spacing w:line="288" w:lineRule="auto"/>
              <w:rPr>
                <w:b/>
                <w:bCs/>
              </w:rPr>
            </w:pPr>
          </w:p>
        </w:tc>
      </w:tr>
      <w:tr w:rsidR="004F048E" w:rsidRPr="004F048E" w14:paraId="3F351170" w14:textId="77777777" w:rsidTr="004F048E">
        <w:trPr>
          <w:trHeight w:val="660"/>
        </w:trPr>
        <w:tc>
          <w:tcPr>
            <w:tcW w:w="744" w:type="dxa"/>
            <w:hideMark/>
          </w:tcPr>
          <w:p w14:paraId="453C31A7" w14:textId="77777777" w:rsidR="004F048E" w:rsidRPr="004F048E" w:rsidRDefault="004F048E" w:rsidP="005C3A2B">
            <w:pPr>
              <w:spacing w:line="288" w:lineRule="auto"/>
            </w:pPr>
            <w:r w:rsidRPr="004F048E">
              <w:t>16</w:t>
            </w:r>
            <w:r w:rsidRPr="004F048E">
              <w:br/>
              <w:t>d.4</w:t>
            </w:r>
          </w:p>
        </w:tc>
        <w:tc>
          <w:tcPr>
            <w:tcW w:w="1052" w:type="dxa"/>
            <w:hideMark/>
          </w:tcPr>
          <w:p w14:paraId="3149B8AC" w14:textId="77777777" w:rsidR="004F048E" w:rsidRPr="004F048E" w:rsidRDefault="004F048E" w:rsidP="005C3A2B">
            <w:pPr>
              <w:spacing w:line="288" w:lineRule="auto"/>
            </w:pPr>
            <w:r w:rsidRPr="004F048E">
              <w:t>KNR 4-03 1202-02</w:t>
            </w:r>
          </w:p>
        </w:tc>
        <w:tc>
          <w:tcPr>
            <w:tcW w:w="3445" w:type="dxa"/>
            <w:hideMark/>
          </w:tcPr>
          <w:p w14:paraId="743E72A0" w14:textId="77777777" w:rsidR="004F048E" w:rsidRPr="004F048E" w:rsidRDefault="004F048E" w:rsidP="005C3A2B">
            <w:pPr>
              <w:spacing w:line="288" w:lineRule="auto"/>
            </w:pPr>
            <w:r w:rsidRPr="004F048E">
              <w:t>Sprawdzenie i pomiar kompletnego</w:t>
            </w:r>
            <w:r w:rsidRPr="004F048E">
              <w:br/>
              <w:t>2,3-fazowego obwodu elektrycznego</w:t>
            </w:r>
            <w:r w:rsidRPr="004F048E">
              <w:br/>
              <w:t>niskiego napięcia</w:t>
            </w:r>
          </w:p>
        </w:tc>
        <w:tc>
          <w:tcPr>
            <w:tcW w:w="632" w:type="dxa"/>
            <w:hideMark/>
          </w:tcPr>
          <w:p w14:paraId="1AC063A8" w14:textId="77777777" w:rsidR="004F048E" w:rsidRPr="004F048E" w:rsidRDefault="004F048E" w:rsidP="005C3A2B">
            <w:pPr>
              <w:spacing w:line="288" w:lineRule="auto"/>
            </w:pPr>
            <w:r w:rsidRPr="004F048E">
              <w:t>pomiar.</w:t>
            </w:r>
          </w:p>
        </w:tc>
        <w:tc>
          <w:tcPr>
            <w:tcW w:w="1159" w:type="dxa"/>
            <w:hideMark/>
          </w:tcPr>
          <w:p w14:paraId="61BBDD80" w14:textId="77777777" w:rsidR="004F048E" w:rsidRPr="004F048E" w:rsidRDefault="004F048E" w:rsidP="005C3A2B">
            <w:pPr>
              <w:spacing w:line="288" w:lineRule="auto"/>
            </w:pPr>
            <w:r w:rsidRPr="004F048E">
              <w:t>2,000</w:t>
            </w:r>
          </w:p>
        </w:tc>
        <w:tc>
          <w:tcPr>
            <w:tcW w:w="1159" w:type="dxa"/>
          </w:tcPr>
          <w:p w14:paraId="7F2D5D8C" w14:textId="55A6D038" w:rsidR="004F048E" w:rsidRPr="004F048E" w:rsidRDefault="004F048E" w:rsidP="005C3A2B">
            <w:pPr>
              <w:spacing w:line="288" w:lineRule="auto"/>
            </w:pPr>
          </w:p>
        </w:tc>
        <w:tc>
          <w:tcPr>
            <w:tcW w:w="1569" w:type="dxa"/>
          </w:tcPr>
          <w:p w14:paraId="0A6AD333" w14:textId="5D124BC3" w:rsidR="004F048E" w:rsidRPr="004F048E" w:rsidRDefault="004F048E" w:rsidP="005C3A2B">
            <w:pPr>
              <w:spacing w:line="288" w:lineRule="auto"/>
              <w:rPr>
                <w:b/>
                <w:bCs/>
              </w:rPr>
            </w:pPr>
          </w:p>
        </w:tc>
      </w:tr>
    </w:tbl>
    <w:p w14:paraId="54615E2B" w14:textId="77777777" w:rsidR="00B02352" w:rsidRDefault="00B02352" w:rsidP="005C3A2B">
      <w:pPr>
        <w:pStyle w:val="Nagwek2"/>
        <w:keepLines/>
        <w:tabs>
          <w:tab w:val="clear" w:pos="851"/>
        </w:tabs>
        <w:spacing w:before="40" w:after="0" w:line="288" w:lineRule="auto"/>
        <w:contextualSpacing/>
        <w:rPr>
          <w:rFonts w:asciiTheme="minorHAnsi" w:eastAsiaTheme="majorEastAsia" w:hAnsiTheme="minorHAnsi" w:cstheme="minorHAnsi"/>
          <w:b w:val="0"/>
          <w:bCs w:val="0"/>
          <w:iCs w:val="0"/>
          <w:color w:val="365F91" w:themeColor="accent1" w:themeShade="BF"/>
          <w:sz w:val="22"/>
          <w:szCs w:val="22"/>
          <w:lang w:eastAsia="en-US"/>
        </w:rPr>
      </w:pPr>
    </w:p>
    <w:p w14:paraId="6F0CA383" w14:textId="6CA2F924" w:rsidR="009C28CF" w:rsidRPr="003476AF" w:rsidRDefault="009C28CF" w:rsidP="005C3A2B">
      <w:pPr>
        <w:pStyle w:val="Nagwek2"/>
        <w:keepLines/>
        <w:tabs>
          <w:tab w:val="clear" w:pos="851"/>
        </w:tabs>
        <w:spacing w:before="40" w:after="0" w:line="288" w:lineRule="auto"/>
        <w:contextualSpacing/>
        <w:rPr>
          <w:rFonts w:asciiTheme="minorHAnsi" w:eastAsiaTheme="majorEastAsia" w:hAnsiTheme="minorHAnsi" w:cstheme="minorHAnsi"/>
          <w:b w:val="0"/>
          <w:bCs w:val="0"/>
          <w:iCs w:val="0"/>
          <w:color w:val="365F91" w:themeColor="accent1" w:themeShade="BF"/>
          <w:sz w:val="22"/>
          <w:szCs w:val="22"/>
          <w:lang w:eastAsia="en-US"/>
        </w:rPr>
      </w:pPr>
      <w:r w:rsidRPr="003476AF">
        <w:rPr>
          <w:rFonts w:asciiTheme="minorHAnsi" w:eastAsiaTheme="majorEastAsia" w:hAnsiTheme="minorHAnsi" w:cstheme="minorHAnsi"/>
          <w:b w:val="0"/>
          <w:bCs w:val="0"/>
          <w:iCs w:val="0"/>
          <w:color w:val="365F91" w:themeColor="accent1" w:themeShade="BF"/>
          <w:sz w:val="22"/>
          <w:szCs w:val="22"/>
          <w:lang w:eastAsia="en-US"/>
        </w:rPr>
        <w:t xml:space="preserve">6. </w:t>
      </w:r>
      <w:r w:rsidR="00B02352">
        <w:rPr>
          <w:rFonts w:asciiTheme="minorHAnsi" w:eastAsiaTheme="majorEastAsia" w:hAnsiTheme="minorHAnsi" w:cstheme="minorHAnsi"/>
          <w:b w:val="0"/>
          <w:bCs w:val="0"/>
          <w:iCs w:val="0"/>
          <w:color w:val="365F91" w:themeColor="accent1" w:themeShade="BF"/>
          <w:sz w:val="22"/>
          <w:szCs w:val="22"/>
          <w:lang w:eastAsia="en-US"/>
        </w:rPr>
        <w:t xml:space="preserve">Wymagane </w:t>
      </w:r>
      <w:r w:rsidR="005F7B1E">
        <w:rPr>
          <w:rFonts w:asciiTheme="minorHAnsi" w:eastAsiaTheme="majorEastAsia" w:hAnsiTheme="minorHAnsi" w:cstheme="minorHAnsi"/>
          <w:b w:val="0"/>
          <w:bCs w:val="0"/>
          <w:iCs w:val="0"/>
          <w:color w:val="365F91" w:themeColor="accent1" w:themeShade="BF"/>
          <w:sz w:val="22"/>
          <w:szCs w:val="22"/>
          <w:lang w:eastAsia="en-US"/>
        </w:rPr>
        <w:t xml:space="preserve">podstawowe </w:t>
      </w:r>
      <w:r w:rsidR="00B02352">
        <w:rPr>
          <w:rFonts w:asciiTheme="minorHAnsi" w:eastAsiaTheme="majorEastAsia" w:hAnsiTheme="minorHAnsi" w:cstheme="minorHAnsi"/>
          <w:b w:val="0"/>
          <w:bCs w:val="0"/>
          <w:iCs w:val="0"/>
          <w:color w:val="365F91" w:themeColor="accent1" w:themeShade="BF"/>
          <w:sz w:val="22"/>
          <w:szCs w:val="22"/>
          <w:lang w:eastAsia="en-US"/>
        </w:rPr>
        <w:t>p</w:t>
      </w:r>
      <w:r w:rsidRPr="003476AF">
        <w:rPr>
          <w:rFonts w:asciiTheme="minorHAnsi" w:eastAsiaTheme="majorEastAsia" w:hAnsiTheme="minorHAnsi" w:cstheme="minorHAnsi"/>
          <w:b w:val="0"/>
          <w:bCs w:val="0"/>
          <w:iCs w:val="0"/>
          <w:color w:val="365F91" w:themeColor="accent1" w:themeShade="BF"/>
          <w:sz w:val="22"/>
          <w:szCs w:val="22"/>
          <w:lang w:eastAsia="en-US"/>
        </w:rPr>
        <w:t>arametry zestawu klimatyzacyjnego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Parametry techniczne"/>
        <w:tblDescription w:val="Tabela zawiera parametry techniczne urządzeń."/>
      </w:tblPr>
      <w:tblGrid>
        <w:gridCol w:w="4017"/>
        <w:gridCol w:w="1220"/>
        <w:gridCol w:w="638"/>
        <w:gridCol w:w="939"/>
        <w:gridCol w:w="2312"/>
      </w:tblGrid>
      <w:tr w:rsidR="004E394B" w:rsidRPr="009C28CF" w14:paraId="78FA6857" w14:textId="77777777" w:rsidTr="00EC04EF">
        <w:tc>
          <w:tcPr>
            <w:tcW w:w="6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44B0B65" w14:textId="77777777" w:rsidR="004E394B" w:rsidRPr="009E6D9C" w:rsidRDefault="004E394B" w:rsidP="005C3A2B">
            <w:pPr>
              <w:spacing w:line="288" w:lineRule="auto"/>
              <w:contextualSpacing/>
              <w:rPr>
                <w:rFonts w:cstheme="minorHAnsi"/>
                <w:b/>
                <w:bCs/>
              </w:rPr>
            </w:pPr>
            <w:r w:rsidRPr="009E6D9C">
              <w:rPr>
                <w:rFonts w:cstheme="minorHAnsi"/>
                <w:b/>
                <w:bCs/>
              </w:rPr>
              <w:t>Parametr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E010A71" w14:textId="77777777" w:rsidR="004E394B" w:rsidRPr="009E6D9C" w:rsidRDefault="004E394B" w:rsidP="005C3A2B">
            <w:pPr>
              <w:spacing w:line="288" w:lineRule="auto"/>
              <w:contextualSpacing/>
              <w:rPr>
                <w:rFonts w:cstheme="minorHAnsi"/>
                <w:b/>
              </w:rPr>
            </w:pPr>
            <w:r w:rsidRPr="009E6D9C">
              <w:rPr>
                <w:rFonts w:cstheme="minorHAnsi"/>
                <w:b/>
              </w:rPr>
              <w:t>Wartość</w:t>
            </w:r>
          </w:p>
        </w:tc>
      </w:tr>
      <w:tr w:rsidR="004E394B" w:rsidRPr="009C28CF" w14:paraId="31137744" w14:textId="77777777" w:rsidTr="00EC04EF">
        <w:trPr>
          <w:trHeight w:val="304"/>
        </w:trPr>
        <w:tc>
          <w:tcPr>
            <w:tcW w:w="4017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981C2E6" w14:textId="77777777" w:rsidR="004E394B" w:rsidRPr="009C28CF" w:rsidRDefault="004E394B" w:rsidP="005C3A2B">
            <w:pPr>
              <w:spacing w:line="288" w:lineRule="auto"/>
              <w:rPr>
                <w:rFonts w:cstheme="minorHAnsi"/>
              </w:rPr>
            </w:pPr>
            <w:r w:rsidRPr="009C28CF">
              <w:rPr>
                <w:rFonts w:cstheme="minorHAnsi"/>
              </w:rPr>
              <w:t>Wydajność chłodnicza</w:t>
            </w:r>
          </w:p>
        </w:tc>
        <w:tc>
          <w:tcPr>
            <w:tcW w:w="1858" w:type="dxa"/>
            <w:gridSpan w:val="2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21EBD9B" w14:textId="77777777" w:rsidR="004E394B" w:rsidRPr="009C28CF" w:rsidRDefault="004E394B" w:rsidP="005C3A2B">
            <w:pPr>
              <w:spacing w:line="288" w:lineRule="auto"/>
              <w:rPr>
                <w:rFonts w:cstheme="minorHAnsi"/>
              </w:rPr>
            </w:pPr>
            <w:r w:rsidRPr="009C28CF">
              <w:rPr>
                <w:rFonts w:cstheme="minorHAnsi"/>
              </w:rPr>
              <w:t>Nom.</w:t>
            </w:r>
          </w:p>
        </w:tc>
        <w:tc>
          <w:tcPr>
            <w:tcW w:w="939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05CCB29" w14:textId="77777777" w:rsidR="004E394B" w:rsidRPr="009C28CF" w:rsidRDefault="004E394B" w:rsidP="005C3A2B">
            <w:pPr>
              <w:spacing w:line="288" w:lineRule="auto"/>
              <w:rPr>
                <w:rFonts w:cstheme="minorHAnsi"/>
              </w:rPr>
            </w:pPr>
            <w:r w:rsidRPr="009C28CF">
              <w:rPr>
                <w:rFonts w:cstheme="minorHAnsi"/>
              </w:rPr>
              <w:t>kW</w:t>
            </w:r>
          </w:p>
        </w:tc>
        <w:tc>
          <w:tcPr>
            <w:tcW w:w="231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2EAB44A" w14:textId="77777777" w:rsidR="004E394B" w:rsidRPr="009C28CF" w:rsidRDefault="004E394B" w:rsidP="005C3A2B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nie mniej niż </w:t>
            </w:r>
            <w:r w:rsidRPr="009C28CF">
              <w:rPr>
                <w:rFonts w:cstheme="minorHAnsi"/>
              </w:rPr>
              <w:t>9.5</w:t>
            </w:r>
          </w:p>
        </w:tc>
      </w:tr>
      <w:tr w:rsidR="004E394B" w:rsidRPr="009C28CF" w14:paraId="6D5DBC24" w14:textId="77777777" w:rsidTr="00EC04EF">
        <w:trPr>
          <w:trHeight w:val="386"/>
        </w:trPr>
        <w:tc>
          <w:tcPr>
            <w:tcW w:w="4017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2D33342" w14:textId="77777777" w:rsidR="004E394B" w:rsidRPr="009C28CF" w:rsidRDefault="004E394B" w:rsidP="005C3A2B">
            <w:pPr>
              <w:spacing w:line="288" w:lineRule="auto"/>
              <w:rPr>
                <w:rFonts w:cstheme="minorHAnsi"/>
              </w:rPr>
            </w:pPr>
            <w:r w:rsidRPr="009C28CF">
              <w:rPr>
                <w:rFonts w:cstheme="minorHAnsi"/>
              </w:rPr>
              <w:t>Wydajność grzewcza</w:t>
            </w:r>
          </w:p>
        </w:tc>
        <w:tc>
          <w:tcPr>
            <w:tcW w:w="1858" w:type="dxa"/>
            <w:gridSpan w:val="2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B6256BA" w14:textId="77777777" w:rsidR="004E394B" w:rsidRPr="009C28CF" w:rsidRDefault="004E394B" w:rsidP="005C3A2B">
            <w:pPr>
              <w:spacing w:line="288" w:lineRule="auto"/>
              <w:rPr>
                <w:rFonts w:cstheme="minorHAnsi"/>
              </w:rPr>
            </w:pPr>
            <w:r w:rsidRPr="009C28CF">
              <w:rPr>
                <w:rFonts w:cstheme="minorHAnsi"/>
              </w:rPr>
              <w:t>Nom.</w:t>
            </w:r>
          </w:p>
        </w:tc>
        <w:tc>
          <w:tcPr>
            <w:tcW w:w="939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6A5D8B0" w14:textId="77777777" w:rsidR="004E394B" w:rsidRPr="009C28CF" w:rsidRDefault="004E394B" w:rsidP="005C3A2B">
            <w:pPr>
              <w:spacing w:line="288" w:lineRule="auto"/>
              <w:rPr>
                <w:rFonts w:cstheme="minorHAnsi"/>
              </w:rPr>
            </w:pPr>
            <w:r w:rsidRPr="009C28CF">
              <w:rPr>
                <w:rFonts w:cstheme="minorHAnsi"/>
              </w:rPr>
              <w:t>kW</w:t>
            </w:r>
          </w:p>
        </w:tc>
        <w:tc>
          <w:tcPr>
            <w:tcW w:w="231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376BDD7" w14:textId="4A005915" w:rsidR="004E394B" w:rsidRPr="009C28CF" w:rsidRDefault="004E394B" w:rsidP="005C3A2B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nie mniej niż 10.8</w:t>
            </w:r>
          </w:p>
        </w:tc>
      </w:tr>
      <w:tr w:rsidR="004E394B" w:rsidRPr="009C28CF" w14:paraId="00659D49" w14:textId="77777777" w:rsidTr="00EC04EF">
        <w:tc>
          <w:tcPr>
            <w:tcW w:w="9062" w:type="dxa"/>
            <w:gridSpan w:val="5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007A584" w14:textId="77777777" w:rsidR="004E394B" w:rsidRPr="009C28CF" w:rsidRDefault="004E394B" w:rsidP="005C3A2B">
            <w:pPr>
              <w:spacing w:line="288" w:lineRule="auto"/>
              <w:rPr>
                <w:rFonts w:cstheme="minorHAnsi"/>
              </w:rPr>
            </w:pPr>
            <w:r w:rsidRPr="009C28CF">
              <w:rPr>
                <w:rFonts w:cstheme="minorHAnsi"/>
              </w:rPr>
              <w:t xml:space="preserve">Efektywność </w:t>
            </w:r>
            <w:r>
              <w:rPr>
                <w:rFonts w:cstheme="minorHAnsi"/>
              </w:rPr>
              <w:t>sezonowa</w:t>
            </w:r>
          </w:p>
        </w:tc>
      </w:tr>
      <w:tr w:rsidR="004E394B" w:rsidRPr="009C28CF" w14:paraId="70E7F0D9" w14:textId="77777777" w:rsidTr="00EC04EF">
        <w:trPr>
          <w:trHeight w:val="475"/>
        </w:trPr>
        <w:tc>
          <w:tcPr>
            <w:tcW w:w="4017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54FB550" w14:textId="77777777" w:rsidR="004E394B" w:rsidRPr="009C28CF" w:rsidRDefault="004E394B" w:rsidP="005C3A2B">
            <w:pPr>
              <w:spacing w:line="288" w:lineRule="auto"/>
              <w:rPr>
                <w:rFonts w:cstheme="minorHAnsi"/>
              </w:rPr>
            </w:pPr>
            <w:r w:rsidRPr="009C28CF">
              <w:rPr>
                <w:rFonts w:cstheme="minorHAnsi"/>
              </w:rPr>
              <w:lastRenderedPageBreak/>
              <w:t>Chłodzenie pomieszczeń</w:t>
            </w:r>
          </w:p>
        </w:tc>
        <w:tc>
          <w:tcPr>
            <w:tcW w:w="1858" w:type="dxa"/>
            <w:gridSpan w:val="2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DEB95F4" w14:textId="77777777" w:rsidR="004E394B" w:rsidRPr="009C28CF" w:rsidRDefault="004E394B" w:rsidP="005C3A2B">
            <w:pPr>
              <w:spacing w:line="288" w:lineRule="auto"/>
              <w:rPr>
                <w:rFonts w:cstheme="minorHAnsi"/>
              </w:rPr>
            </w:pPr>
            <w:r w:rsidRPr="009C28CF">
              <w:rPr>
                <w:rFonts w:cstheme="minorHAnsi"/>
              </w:rPr>
              <w:t>Klasa efektywności energetycznej</w:t>
            </w:r>
          </w:p>
        </w:tc>
        <w:tc>
          <w:tcPr>
            <w:tcW w:w="939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1E49C58" w14:textId="77777777" w:rsidR="004E394B" w:rsidRPr="009C28CF" w:rsidRDefault="004E394B" w:rsidP="005C3A2B">
            <w:pPr>
              <w:spacing w:line="288" w:lineRule="auto"/>
              <w:rPr>
                <w:rFonts w:cstheme="minorHAnsi"/>
              </w:rPr>
            </w:pPr>
            <w:r w:rsidRPr="009C28CF">
              <w:rPr>
                <w:rFonts w:cstheme="minorHAnsi"/>
              </w:rPr>
              <w:t> </w:t>
            </w:r>
          </w:p>
        </w:tc>
        <w:tc>
          <w:tcPr>
            <w:tcW w:w="231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A4E8242" w14:textId="77777777" w:rsidR="004E394B" w:rsidRPr="009C28CF" w:rsidRDefault="004E394B" w:rsidP="005C3A2B">
            <w:pPr>
              <w:spacing w:line="288" w:lineRule="auto"/>
              <w:rPr>
                <w:rFonts w:cstheme="minorHAnsi"/>
              </w:rPr>
            </w:pPr>
            <w:r w:rsidRPr="009C28CF">
              <w:rPr>
                <w:rFonts w:cstheme="minorHAnsi"/>
              </w:rPr>
              <w:t>A++</w:t>
            </w:r>
          </w:p>
        </w:tc>
      </w:tr>
      <w:tr w:rsidR="004E394B" w:rsidRPr="009C28CF" w14:paraId="13817992" w14:textId="77777777" w:rsidTr="00EC04EF">
        <w:tc>
          <w:tcPr>
            <w:tcW w:w="4017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D0FA1A2" w14:textId="77777777" w:rsidR="004E394B" w:rsidRPr="009C28CF" w:rsidRDefault="004E394B" w:rsidP="005C3A2B">
            <w:pPr>
              <w:spacing w:line="288" w:lineRule="auto"/>
              <w:rPr>
                <w:rFonts w:cstheme="minorHAnsi"/>
              </w:rPr>
            </w:pPr>
            <w:r w:rsidRPr="009C28CF">
              <w:rPr>
                <w:rFonts w:cstheme="minorHAnsi"/>
              </w:rPr>
              <w:t> </w:t>
            </w:r>
          </w:p>
        </w:tc>
        <w:tc>
          <w:tcPr>
            <w:tcW w:w="122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BB86D70" w14:textId="77777777" w:rsidR="004E394B" w:rsidRPr="009C28CF" w:rsidRDefault="004E394B" w:rsidP="005C3A2B">
            <w:pPr>
              <w:spacing w:line="288" w:lineRule="auto"/>
              <w:rPr>
                <w:rFonts w:cstheme="minorHAnsi"/>
              </w:rPr>
            </w:pPr>
            <w:r w:rsidRPr="009C28CF">
              <w:rPr>
                <w:rFonts w:cstheme="minorHAnsi"/>
              </w:rPr>
              <w:t>Wydajność</w:t>
            </w:r>
          </w:p>
        </w:tc>
        <w:tc>
          <w:tcPr>
            <w:tcW w:w="638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D4B3442" w14:textId="77777777" w:rsidR="004E394B" w:rsidRPr="009C28CF" w:rsidRDefault="004E394B" w:rsidP="005C3A2B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Moc</w:t>
            </w:r>
          </w:p>
        </w:tc>
        <w:tc>
          <w:tcPr>
            <w:tcW w:w="939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920A843" w14:textId="77777777" w:rsidR="004E394B" w:rsidRPr="009C28CF" w:rsidRDefault="004E394B" w:rsidP="005C3A2B">
            <w:pPr>
              <w:spacing w:line="288" w:lineRule="auto"/>
              <w:rPr>
                <w:rFonts w:cstheme="minorHAnsi"/>
              </w:rPr>
            </w:pPr>
            <w:r w:rsidRPr="009C28CF">
              <w:rPr>
                <w:rFonts w:cstheme="minorHAnsi"/>
              </w:rPr>
              <w:t>kW</w:t>
            </w:r>
          </w:p>
        </w:tc>
        <w:tc>
          <w:tcPr>
            <w:tcW w:w="231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4E3D579" w14:textId="77777777" w:rsidR="004E394B" w:rsidRPr="009C28CF" w:rsidRDefault="004E394B" w:rsidP="005C3A2B">
            <w:pPr>
              <w:spacing w:line="288" w:lineRule="auto"/>
              <w:rPr>
                <w:rFonts w:cstheme="minorHAnsi"/>
              </w:rPr>
            </w:pPr>
            <w:r w:rsidRPr="009C28CF">
              <w:rPr>
                <w:rFonts w:cstheme="minorHAnsi"/>
              </w:rPr>
              <w:t>9.5</w:t>
            </w:r>
          </w:p>
        </w:tc>
      </w:tr>
      <w:tr w:rsidR="004E394B" w:rsidRPr="009C28CF" w14:paraId="645109EF" w14:textId="77777777" w:rsidTr="00EC04EF">
        <w:trPr>
          <w:trHeight w:val="200"/>
        </w:trPr>
        <w:tc>
          <w:tcPr>
            <w:tcW w:w="4017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9219E1E" w14:textId="77777777" w:rsidR="004E394B" w:rsidRPr="009C28CF" w:rsidRDefault="004E394B" w:rsidP="005C3A2B">
            <w:pPr>
              <w:spacing w:line="288" w:lineRule="auto"/>
              <w:rPr>
                <w:rFonts w:cstheme="minorHAnsi"/>
              </w:rPr>
            </w:pPr>
            <w:r w:rsidRPr="009C28CF">
              <w:rPr>
                <w:rFonts w:cstheme="minorHAnsi"/>
              </w:rPr>
              <w:t> </w:t>
            </w:r>
          </w:p>
        </w:tc>
        <w:tc>
          <w:tcPr>
            <w:tcW w:w="1858" w:type="dxa"/>
            <w:gridSpan w:val="2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9BBDB0F" w14:textId="77777777" w:rsidR="004E394B" w:rsidRPr="009C28CF" w:rsidRDefault="004E394B" w:rsidP="005C3A2B">
            <w:pPr>
              <w:spacing w:line="288" w:lineRule="auto"/>
              <w:rPr>
                <w:rFonts w:cstheme="minorHAnsi"/>
              </w:rPr>
            </w:pPr>
            <w:r w:rsidRPr="009C28CF">
              <w:rPr>
                <w:rFonts w:cstheme="minorHAnsi"/>
              </w:rPr>
              <w:t>SEER</w:t>
            </w:r>
          </w:p>
        </w:tc>
        <w:tc>
          <w:tcPr>
            <w:tcW w:w="939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6CFB972" w14:textId="77777777" w:rsidR="004E394B" w:rsidRPr="009C28CF" w:rsidRDefault="004E394B" w:rsidP="005C3A2B">
            <w:pPr>
              <w:spacing w:line="288" w:lineRule="auto"/>
              <w:rPr>
                <w:rFonts w:cstheme="minorHAnsi"/>
              </w:rPr>
            </w:pPr>
            <w:r w:rsidRPr="009C28CF">
              <w:rPr>
                <w:rFonts w:cstheme="minorHAnsi"/>
              </w:rPr>
              <w:t> </w:t>
            </w:r>
          </w:p>
        </w:tc>
        <w:tc>
          <w:tcPr>
            <w:tcW w:w="231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A0A32F1" w14:textId="77777777" w:rsidR="004E394B" w:rsidRPr="009C28CF" w:rsidRDefault="004E394B" w:rsidP="005C3A2B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6.42</w:t>
            </w:r>
          </w:p>
        </w:tc>
      </w:tr>
      <w:tr w:rsidR="004E394B" w:rsidRPr="009C28CF" w14:paraId="61ED80DD" w14:textId="77777777" w:rsidTr="00EC04EF">
        <w:trPr>
          <w:trHeight w:val="883"/>
        </w:trPr>
        <w:tc>
          <w:tcPr>
            <w:tcW w:w="4017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3F7137B" w14:textId="77777777" w:rsidR="004E394B" w:rsidRPr="009C28CF" w:rsidRDefault="004E394B" w:rsidP="005C3A2B">
            <w:pPr>
              <w:spacing w:line="288" w:lineRule="auto"/>
              <w:rPr>
                <w:rFonts w:cstheme="minorHAnsi"/>
              </w:rPr>
            </w:pPr>
            <w:r w:rsidRPr="009C28CF">
              <w:rPr>
                <w:rFonts w:cstheme="minorHAnsi"/>
              </w:rPr>
              <w:t>Ogrzewanie pomieszczeń (przeciętny klimat)</w:t>
            </w:r>
          </w:p>
        </w:tc>
        <w:tc>
          <w:tcPr>
            <w:tcW w:w="1858" w:type="dxa"/>
            <w:gridSpan w:val="2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8B3209E" w14:textId="77777777" w:rsidR="004E394B" w:rsidRPr="009C28CF" w:rsidRDefault="004E394B" w:rsidP="005C3A2B">
            <w:pPr>
              <w:spacing w:line="288" w:lineRule="auto"/>
              <w:rPr>
                <w:rFonts w:cstheme="minorHAnsi"/>
              </w:rPr>
            </w:pPr>
            <w:r w:rsidRPr="009C28CF">
              <w:rPr>
                <w:rFonts w:cstheme="minorHAnsi"/>
              </w:rPr>
              <w:t>Klasa efektywności energetycznej</w:t>
            </w:r>
          </w:p>
        </w:tc>
        <w:tc>
          <w:tcPr>
            <w:tcW w:w="939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AF6F316" w14:textId="77777777" w:rsidR="004E394B" w:rsidRPr="009C28CF" w:rsidRDefault="004E394B" w:rsidP="005C3A2B">
            <w:pPr>
              <w:spacing w:line="288" w:lineRule="auto"/>
              <w:rPr>
                <w:rFonts w:cstheme="minorHAnsi"/>
              </w:rPr>
            </w:pPr>
            <w:r w:rsidRPr="009C28CF">
              <w:rPr>
                <w:rFonts w:cstheme="minorHAnsi"/>
              </w:rPr>
              <w:t> </w:t>
            </w:r>
          </w:p>
        </w:tc>
        <w:tc>
          <w:tcPr>
            <w:tcW w:w="231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ED87AD8" w14:textId="77777777" w:rsidR="004E394B" w:rsidRPr="009C28CF" w:rsidRDefault="004E394B" w:rsidP="005C3A2B">
            <w:pPr>
              <w:spacing w:line="288" w:lineRule="auto"/>
              <w:rPr>
                <w:rFonts w:cstheme="minorHAnsi"/>
              </w:rPr>
            </w:pPr>
            <w:r w:rsidRPr="009C28CF">
              <w:rPr>
                <w:rFonts w:cstheme="minorHAnsi"/>
              </w:rPr>
              <w:t>A+</w:t>
            </w:r>
          </w:p>
        </w:tc>
      </w:tr>
      <w:tr w:rsidR="004E394B" w:rsidRPr="009C28CF" w14:paraId="7A8676B3" w14:textId="77777777" w:rsidTr="00EC04EF">
        <w:tc>
          <w:tcPr>
            <w:tcW w:w="4017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F759AAA" w14:textId="77777777" w:rsidR="004E394B" w:rsidRPr="009C28CF" w:rsidRDefault="004E394B" w:rsidP="005C3A2B">
            <w:pPr>
              <w:spacing w:line="288" w:lineRule="auto"/>
              <w:rPr>
                <w:rFonts w:cstheme="minorHAnsi"/>
              </w:rPr>
            </w:pPr>
            <w:r w:rsidRPr="009C28CF">
              <w:rPr>
                <w:rFonts w:cstheme="minorHAnsi"/>
              </w:rPr>
              <w:t> </w:t>
            </w:r>
          </w:p>
        </w:tc>
        <w:tc>
          <w:tcPr>
            <w:tcW w:w="122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DBB59AE" w14:textId="2C818523" w:rsidR="004E394B" w:rsidRPr="009C28CF" w:rsidRDefault="004E394B" w:rsidP="005C3A2B">
            <w:pPr>
              <w:spacing w:line="288" w:lineRule="auto"/>
              <w:rPr>
                <w:rFonts w:cstheme="minorHAnsi"/>
              </w:rPr>
            </w:pPr>
            <w:r w:rsidRPr="009C28CF">
              <w:rPr>
                <w:rFonts w:cstheme="minorHAnsi"/>
              </w:rPr>
              <w:t>Wydajność</w:t>
            </w:r>
          </w:p>
        </w:tc>
        <w:tc>
          <w:tcPr>
            <w:tcW w:w="638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76C2DAB" w14:textId="764AB36B" w:rsidR="004E394B" w:rsidRPr="009C28CF" w:rsidRDefault="004E394B" w:rsidP="005C3A2B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Moc</w:t>
            </w:r>
          </w:p>
        </w:tc>
        <w:tc>
          <w:tcPr>
            <w:tcW w:w="939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C20E192" w14:textId="77777777" w:rsidR="004E394B" w:rsidRPr="009C28CF" w:rsidRDefault="004E394B" w:rsidP="005C3A2B">
            <w:pPr>
              <w:spacing w:line="288" w:lineRule="auto"/>
              <w:rPr>
                <w:rFonts w:cstheme="minorHAnsi"/>
              </w:rPr>
            </w:pPr>
            <w:r w:rsidRPr="009C28CF">
              <w:rPr>
                <w:rFonts w:cstheme="minorHAnsi"/>
              </w:rPr>
              <w:t>kW</w:t>
            </w:r>
          </w:p>
        </w:tc>
        <w:tc>
          <w:tcPr>
            <w:tcW w:w="231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47A7FD2" w14:textId="77777777" w:rsidR="004E394B" w:rsidRPr="009C28CF" w:rsidRDefault="004E394B" w:rsidP="005C3A2B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10.8</w:t>
            </w:r>
          </w:p>
        </w:tc>
      </w:tr>
      <w:tr w:rsidR="004E394B" w:rsidRPr="009C28CF" w14:paraId="7AF86DCA" w14:textId="77777777" w:rsidTr="00EC04EF">
        <w:tc>
          <w:tcPr>
            <w:tcW w:w="4017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384A1F3" w14:textId="77777777" w:rsidR="004E394B" w:rsidRPr="009C28CF" w:rsidRDefault="004E394B" w:rsidP="005C3A2B">
            <w:pPr>
              <w:spacing w:line="288" w:lineRule="auto"/>
              <w:rPr>
                <w:rFonts w:cstheme="minorHAnsi"/>
              </w:rPr>
            </w:pPr>
            <w:r w:rsidRPr="009C28CF">
              <w:rPr>
                <w:rFonts w:cstheme="minorHAnsi"/>
              </w:rPr>
              <w:t> </w:t>
            </w:r>
          </w:p>
        </w:tc>
        <w:tc>
          <w:tcPr>
            <w:tcW w:w="1858" w:type="dxa"/>
            <w:gridSpan w:val="2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2459090" w14:textId="77777777" w:rsidR="004E394B" w:rsidRPr="009C28CF" w:rsidRDefault="004E394B" w:rsidP="005C3A2B">
            <w:pPr>
              <w:spacing w:line="288" w:lineRule="auto"/>
              <w:rPr>
                <w:rFonts w:cstheme="minorHAnsi"/>
              </w:rPr>
            </w:pPr>
            <w:r w:rsidRPr="009C28CF">
              <w:rPr>
                <w:rFonts w:cstheme="minorHAnsi"/>
              </w:rPr>
              <w:t>SCOP/A</w:t>
            </w:r>
          </w:p>
        </w:tc>
        <w:tc>
          <w:tcPr>
            <w:tcW w:w="939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1C7C160" w14:textId="77777777" w:rsidR="004E394B" w:rsidRPr="009C28CF" w:rsidRDefault="004E394B" w:rsidP="005C3A2B">
            <w:pPr>
              <w:spacing w:line="288" w:lineRule="auto"/>
              <w:rPr>
                <w:rFonts w:cstheme="minorHAnsi"/>
              </w:rPr>
            </w:pPr>
            <w:r w:rsidRPr="009C28CF">
              <w:rPr>
                <w:rFonts w:cstheme="minorHAnsi"/>
              </w:rPr>
              <w:t> </w:t>
            </w:r>
          </w:p>
        </w:tc>
        <w:tc>
          <w:tcPr>
            <w:tcW w:w="231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7524A48" w14:textId="77777777" w:rsidR="004E394B" w:rsidRPr="009C28CF" w:rsidRDefault="004E394B" w:rsidP="005C3A2B">
            <w:pPr>
              <w:spacing w:line="288" w:lineRule="auto"/>
              <w:rPr>
                <w:rFonts w:cstheme="minorHAnsi"/>
              </w:rPr>
            </w:pPr>
            <w:r w:rsidRPr="009C28CF">
              <w:rPr>
                <w:rFonts w:cstheme="minorHAnsi"/>
              </w:rPr>
              <w:t>4.01</w:t>
            </w:r>
          </w:p>
        </w:tc>
      </w:tr>
      <w:tr w:rsidR="004E394B" w:rsidRPr="009C28CF" w14:paraId="2F4C6A7B" w14:textId="77777777" w:rsidTr="00EC04EF">
        <w:trPr>
          <w:trHeight w:val="568"/>
        </w:trPr>
        <w:tc>
          <w:tcPr>
            <w:tcW w:w="9062" w:type="dxa"/>
            <w:gridSpan w:val="5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798E315" w14:textId="77777777" w:rsidR="004E394B" w:rsidRDefault="004E394B" w:rsidP="005C3A2B">
            <w:pPr>
              <w:spacing w:line="288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Urządzenie musi być zaopatrzone w moduł pracy całorocznej.</w:t>
            </w:r>
          </w:p>
        </w:tc>
      </w:tr>
      <w:tr w:rsidR="004E394B" w:rsidRPr="009C28CF" w14:paraId="0BCBF112" w14:textId="77777777" w:rsidTr="00EC04EF">
        <w:trPr>
          <w:trHeight w:val="893"/>
        </w:trPr>
        <w:tc>
          <w:tcPr>
            <w:tcW w:w="4017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19DBFF6" w14:textId="77777777" w:rsidR="004E394B" w:rsidRPr="009C28CF" w:rsidRDefault="004E394B" w:rsidP="005C3A2B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Wymiary</w:t>
            </w:r>
          </w:p>
        </w:tc>
        <w:tc>
          <w:tcPr>
            <w:tcW w:w="1858" w:type="dxa"/>
            <w:gridSpan w:val="2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BD9FA96" w14:textId="77777777" w:rsidR="004E394B" w:rsidRPr="009C28CF" w:rsidRDefault="004E394B" w:rsidP="005C3A2B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Jednostka zewnętrzna</w:t>
            </w:r>
          </w:p>
        </w:tc>
        <w:tc>
          <w:tcPr>
            <w:tcW w:w="939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46F2B81" w14:textId="77777777" w:rsidR="004E394B" w:rsidRPr="009C28CF" w:rsidRDefault="004E394B" w:rsidP="005C3A2B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Wys. x szer. x gł.</w:t>
            </w:r>
          </w:p>
        </w:tc>
        <w:tc>
          <w:tcPr>
            <w:tcW w:w="231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7E4B3A1" w14:textId="77777777" w:rsidR="004E394B" w:rsidRDefault="004E394B" w:rsidP="005C3A2B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870x1100x460 (+/- 5%)</w:t>
            </w:r>
          </w:p>
        </w:tc>
      </w:tr>
      <w:tr w:rsidR="004E394B" w:rsidRPr="009C28CF" w14:paraId="769C2912" w14:textId="77777777" w:rsidTr="00EC04EF">
        <w:trPr>
          <w:trHeight w:val="568"/>
        </w:trPr>
        <w:tc>
          <w:tcPr>
            <w:tcW w:w="4017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9EC0141" w14:textId="77777777" w:rsidR="004E394B" w:rsidRDefault="004E394B" w:rsidP="005C3A2B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Waga</w:t>
            </w:r>
          </w:p>
        </w:tc>
        <w:tc>
          <w:tcPr>
            <w:tcW w:w="1858" w:type="dxa"/>
            <w:gridSpan w:val="2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DF8D98D" w14:textId="77777777" w:rsidR="004E394B" w:rsidRDefault="004E394B" w:rsidP="005C3A2B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Jednostka zewnętrzna</w:t>
            </w:r>
          </w:p>
        </w:tc>
        <w:tc>
          <w:tcPr>
            <w:tcW w:w="939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EBEE63E" w14:textId="77777777" w:rsidR="004E394B" w:rsidRDefault="004E394B" w:rsidP="005C3A2B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Waga</w:t>
            </w:r>
          </w:p>
        </w:tc>
        <w:tc>
          <w:tcPr>
            <w:tcW w:w="231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C93A134" w14:textId="77777777" w:rsidR="004E394B" w:rsidRDefault="004E394B" w:rsidP="005C3A2B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84,5 (+/- 5%)</w:t>
            </w:r>
          </w:p>
        </w:tc>
      </w:tr>
      <w:tr w:rsidR="004E394B" w:rsidRPr="009C28CF" w14:paraId="7DD94786" w14:textId="77777777" w:rsidTr="00EC04EF">
        <w:trPr>
          <w:trHeight w:val="568"/>
        </w:trPr>
        <w:tc>
          <w:tcPr>
            <w:tcW w:w="4017" w:type="dxa"/>
            <w:vMerge w:val="restart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FE08801" w14:textId="77777777" w:rsidR="004E394B" w:rsidRDefault="004E394B" w:rsidP="005C3A2B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Zakres pracy</w:t>
            </w:r>
          </w:p>
        </w:tc>
        <w:tc>
          <w:tcPr>
            <w:tcW w:w="1858" w:type="dxa"/>
            <w:gridSpan w:val="2"/>
            <w:vMerge w:val="restart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3CE80EE" w14:textId="77777777" w:rsidR="004E394B" w:rsidRDefault="004E394B" w:rsidP="005C3A2B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Chłodzenie</w:t>
            </w:r>
          </w:p>
        </w:tc>
        <w:tc>
          <w:tcPr>
            <w:tcW w:w="939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434F9E2" w14:textId="77777777" w:rsidR="004E394B" w:rsidRDefault="004E394B" w:rsidP="005C3A2B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Temp. Min.</w:t>
            </w:r>
          </w:p>
        </w:tc>
        <w:tc>
          <w:tcPr>
            <w:tcW w:w="231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F63419F" w14:textId="77777777" w:rsidR="004E394B" w:rsidRDefault="004E394B" w:rsidP="005C3A2B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-20</w:t>
            </w:r>
          </w:p>
        </w:tc>
      </w:tr>
      <w:tr w:rsidR="004E394B" w:rsidRPr="009C28CF" w14:paraId="2BE6B69D" w14:textId="77777777" w:rsidTr="00EC04EF">
        <w:trPr>
          <w:trHeight w:val="647"/>
        </w:trPr>
        <w:tc>
          <w:tcPr>
            <w:tcW w:w="4017" w:type="dxa"/>
            <w:vMerge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399ECEC" w14:textId="77777777" w:rsidR="004E394B" w:rsidRDefault="004E394B" w:rsidP="005C3A2B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1858" w:type="dxa"/>
            <w:gridSpan w:val="2"/>
            <w:vMerge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322DC59" w14:textId="77777777" w:rsidR="004E394B" w:rsidRDefault="004E394B" w:rsidP="005C3A2B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939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B6C082A" w14:textId="77777777" w:rsidR="004E394B" w:rsidRDefault="004E394B" w:rsidP="005C3A2B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Temp. Max.</w:t>
            </w:r>
          </w:p>
        </w:tc>
        <w:tc>
          <w:tcPr>
            <w:tcW w:w="231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A821830" w14:textId="77777777" w:rsidR="004E394B" w:rsidRDefault="004E394B" w:rsidP="005C3A2B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+52</w:t>
            </w:r>
          </w:p>
        </w:tc>
      </w:tr>
      <w:tr w:rsidR="004E394B" w:rsidRPr="009C28CF" w14:paraId="6F29966A" w14:textId="77777777" w:rsidTr="00EC04EF">
        <w:trPr>
          <w:trHeight w:val="568"/>
        </w:trPr>
        <w:tc>
          <w:tcPr>
            <w:tcW w:w="4017" w:type="dxa"/>
            <w:vMerge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CF88252" w14:textId="77777777" w:rsidR="004E394B" w:rsidRDefault="004E394B" w:rsidP="005C3A2B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1858" w:type="dxa"/>
            <w:gridSpan w:val="2"/>
            <w:vMerge w:val="restart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4AC6318" w14:textId="77777777" w:rsidR="004E394B" w:rsidRDefault="004E394B" w:rsidP="005C3A2B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Grzanie</w:t>
            </w:r>
          </w:p>
        </w:tc>
        <w:tc>
          <w:tcPr>
            <w:tcW w:w="939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46291B9" w14:textId="77777777" w:rsidR="004E394B" w:rsidRDefault="004E394B" w:rsidP="005C3A2B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Temp. Min.</w:t>
            </w:r>
          </w:p>
        </w:tc>
        <w:tc>
          <w:tcPr>
            <w:tcW w:w="231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47D1F61" w14:textId="77777777" w:rsidR="004E394B" w:rsidRDefault="004E394B" w:rsidP="005C3A2B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-20</w:t>
            </w:r>
          </w:p>
        </w:tc>
      </w:tr>
      <w:tr w:rsidR="004E394B" w:rsidRPr="009C28CF" w14:paraId="3A491647" w14:textId="77777777" w:rsidTr="00EC04EF">
        <w:trPr>
          <w:trHeight w:val="84"/>
        </w:trPr>
        <w:tc>
          <w:tcPr>
            <w:tcW w:w="4017" w:type="dxa"/>
            <w:vMerge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97C59F8" w14:textId="77777777" w:rsidR="004E394B" w:rsidRDefault="004E394B" w:rsidP="005C3A2B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1858" w:type="dxa"/>
            <w:gridSpan w:val="2"/>
            <w:vMerge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2944381" w14:textId="77777777" w:rsidR="004E394B" w:rsidRDefault="004E394B" w:rsidP="005C3A2B">
            <w:pPr>
              <w:spacing w:line="288" w:lineRule="auto"/>
              <w:rPr>
                <w:rFonts w:cstheme="minorHAnsi"/>
              </w:rPr>
            </w:pPr>
          </w:p>
        </w:tc>
        <w:tc>
          <w:tcPr>
            <w:tcW w:w="939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CEE7F7C" w14:textId="77777777" w:rsidR="004E394B" w:rsidRDefault="004E394B" w:rsidP="005C3A2B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Temp. Max.</w:t>
            </w:r>
          </w:p>
        </w:tc>
        <w:tc>
          <w:tcPr>
            <w:tcW w:w="231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49D86CC" w14:textId="77777777" w:rsidR="004E394B" w:rsidRDefault="004E394B" w:rsidP="005C3A2B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+18</w:t>
            </w:r>
          </w:p>
        </w:tc>
      </w:tr>
      <w:tr w:rsidR="004E394B" w:rsidRPr="009C28CF" w14:paraId="7CAEA08D" w14:textId="77777777" w:rsidTr="00EC04EF">
        <w:trPr>
          <w:trHeight w:val="568"/>
        </w:trPr>
        <w:tc>
          <w:tcPr>
            <w:tcW w:w="4017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0E8774A" w14:textId="77777777" w:rsidR="004E394B" w:rsidRDefault="004E394B" w:rsidP="005C3A2B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Poziom mocy akustycznej</w:t>
            </w:r>
          </w:p>
        </w:tc>
        <w:tc>
          <w:tcPr>
            <w:tcW w:w="1858" w:type="dxa"/>
            <w:gridSpan w:val="2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1350F07" w14:textId="77777777" w:rsidR="004E394B" w:rsidRDefault="004E394B" w:rsidP="005C3A2B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Chłodzenie</w:t>
            </w:r>
          </w:p>
        </w:tc>
        <w:tc>
          <w:tcPr>
            <w:tcW w:w="939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B8E3B69" w14:textId="77777777" w:rsidR="004E394B" w:rsidRDefault="004E394B" w:rsidP="005C3A2B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dBa</w:t>
            </w:r>
          </w:p>
        </w:tc>
        <w:tc>
          <w:tcPr>
            <w:tcW w:w="231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A8A0A01" w14:textId="77777777" w:rsidR="004E394B" w:rsidRDefault="004E394B" w:rsidP="005C3A2B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66</w:t>
            </w:r>
          </w:p>
        </w:tc>
      </w:tr>
      <w:tr w:rsidR="004E394B" w:rsidRPr="009C28CF" w14:paraId="44B48F34" w14:textId="77777777" w:rsidTr="00EC04EF">
        <w:trPr>
          <w:trHeight w:val="568"/>
        </w:trPr>
        <w:tc>
          <w:tcPr>
            <w:tcW w:w="4017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2523968" w14:textId="77777777" w:rsidR="004E394B" w:rsidRDefault="004E394B" w:rsidP="005C3A2B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Czynnik chłodniczy</w:t>
            </w:r>
          </w:p>
        </w:tc>
        <w:tc>
          <w:tcPr>
            <w:tcW w:w="1858" w:type="dxa"/>
            <w:gridSpan w:val="2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771321C" w14:textId="77777777" w:rsidR="004E394B" w:rsidRDefault="004E394B" w:rsidP="005C3A2B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Rodzaj</w:t>
            </w:r>
          </w:p>
        </w:tc>
        <w:tc>
          <w:tcPr>
            <w:tcW w:w="939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C9C2229" w14:textId="77777777" w:rsidR="004E394B" w:rsidRDefault="004E394B" w:rsidP="005C3A2B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31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CD72508" w14:textId="77777777" w:rsidR="004E394B" w:rsidRDefault="004E394B" w:rsidP="005C3A2B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R32</w:t>
            </w:r>
          </w:p>
        </w:tc>
      </w:tr>
      <w:tr w:rsidR="004E394B" w:rsidRPr="009C28CF" w14:paraId="60B467E6" w14:textId="77777777" w:rsidTr="00EC04EF">
        <w:trPr>
          <w:trHeight w:val="568"/>
        </w:trPr>
        <w:tc>
          <w:tcPr>
            <w:tcW w:w="4017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DE69BED" w14:textId="77777777" w:rsidR="004E394B" w:rsidRDefault="004E394B" w:rsidP="005C3A2B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Zasilanie</w:t>
            </w:r>
          </w:p>
        </w:tc>
        <w:tc>
          <w:tcPr>
            <w:tcW w:w="1858" w:type="dxa"/>
            <w:gridSpan w:val="2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2F8AB5C" w14:textId="77777777" w:rsidR="004E394B" w:rsidRDefault="004E394B" w:rsidP="005C3A2B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3/fazy</w:t>
            </w:r>
          </w:p>
        </w:tc>
        <w:tc>
          <w:tcPr>
            <w:tcW w:w="939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8D2E793" w14:textId="77777777" w:rsidR="004E394B" w:rsidRDefault="004E394B" w:rsidP="005C3A2B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HZ/V</w:t>
            </w:r>
          </w:p>
        </w:tc>
        <w:tc>
          <w:tcPr>
            <w:tcW w:w="231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E0AD5AE" w14:textId="77777777" w:rsidR="004E394B" w:rsidRDefault="004E394B" w:rsidP="005C3A2B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3~/50/380-415</w:t>
            </w:r>
          </w:p>
        </w:tc>
      </w:tr>
    </w:tbl>
    <w:p w14:paraId="566AEC21" w14:textId="1DCE92CB" w:rsidR="004A6611" w:rsidRDefault="002A5685" w:rsidP="005C3A2B">
      <w:pPr>
        <w:pStyle w:val="Nagwek2"/>
        <w:keepLines/>
        <w:tabs>
          <w:tab w:val="clear" w:pos="851"/>
        </w:tabs>
        <w:spacing w:before="40" w:after="0" w:line="288" w:lineRule="auto"/>
        <w:contextualSpacing/>
        <w:rPr>
          <w:rFonts w:asciiTheme="minorHAnsi" w:eastAsiaTheme="majorEastAsia" w:hAnsiTheme="minorHAnsi" w:cstheme="minorHAnsi"/>
          <w:b w:val="0"/>
          <w:bCs w:val="0"/>
          <w:iCs w:val="0"/>
          <w:color w:val="365F91" w:themeColor="accent1" w:themeShade="BF"/>
          <w:sz w:val="22"/>
          <w:szCs w:val="22"/>
          <w:lang w:eastAsia="en-US"/>
        </w:rPr>
      </w:pPr>
      <w:r>
        <w:rPr>
          <w:rFonts w:asciiTheme="minorHAnsi" w:eastAsiaTheme="majorEastAsia" w:hAnsiTheme="minorHAnsi" w:cstheme="minorHAnsi"/>
          <w:b w:val="0"/>
          <w:bCs w:val="0"/>
          <w:iCs w:val="0"/>
          <w:color w:val="365F91" w:themeColor="accent1" w:themeShade="BF"/>
          <w:sz w:val="22"/>
          <w:szCs w:val="22"/>
          <w:lang w:eastAsia="en-US"/>
        </w:rPr>
        <w:t>7</w:t>
      </w:r>
      <w:r w:rsidR="00D11056" w:rsidRPr="003476AF">
        <w:rPr>
          <w:rFonts w:asciiTheme="minorHAnsi" w:eastAsiaTheme="majorEastAsia" w:hAnsiTheme="minorHAnsi" w:cstheme="minorHAnsi"/>
          <w:b w:val="0"/>
          <w:bCs w:val="0"/>
          <w:iCs w:val="0"/>
          <w:color w:val="365F91" w:themeColor="accent1" w:themeShade="BF"/>
          <w:sz w:val="22"/>
          <w:szCs w:val="22"/>
          <w:lang w:eastAsia="en-US"/>
        </w:rPr>
        <w:t>. Gwarancja</w:t>
      </w:r>
    </w:p>
    <w:p w14:paraId="1ACFDF30" w14:textId="084EE9C5" w:rsidR="00D53778" w:rsidRPr="004A6611" w:rsidRDefault="00D11056" w:rsidP="005C3A2B">
      <w:pPr>
        <w:pStyle w:val="Nagwek2"/>
        <w:keepLines/>
        <w:tabs>
          <w:tab w:val="clear" w:pos="851"/>
        </w:tabs>
        <w:spacing w:before="40" w:after="0" w:line="288" w:lineRule="auto"/>
        <w:contextualSpacing/>
        <w:rPr>
          <w:rFonts w:asciiTheme="minorHAnsi" w:eastAsiaTheme="majorEastAsia" w:hAnsiTheme="minorHAnsi" w:cstheme="minorHAnsi"/>
          <w:b w:val="0"/>
          <w:bCs w:val="0"/>
          <w:iCs w:val="0"/>
          <w:color w:val="365F91" w:themeColor="accent1" w:themeShade="BF"/>
          <w:sz w:val="22"/>
          <w:szCs w:val="22"/>
          <w:lang w:eastAsia="en-US"/>
        </w:rPr>
      </w:pPr>
      <w:r w:rsidRPr="004A6611">
        <w:rPr>
          <w:rFonts w:asciiTheme="minorHAnsi" w:hAnsiTheme="minorHAnsi" w:cstheme="minorHAnsi"/>
          <w:b w:val="0"/>
          <w:bCs w:val="0"/>
          <w:sz w:val="22"/>
          <w:szCs w:val="22"/>
        </w:rPr>
        <w:t>Wykonawca</w:t>
      </w:r>
      <w:r w:rsidR="004A6611" w:rsidRPr="004A661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4A661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jest </w:t>
      </w:r>
      <w:r w:rsidR="00B13611" w:rsidRPr="004A6611">
        <w:rPr>
          <w:rFonts w:asciiTheme="minorHAnsi" w:hAnsiTheme="minorHAnsi" w:cstheme="minorHAnsi"/>
          <w:b w:val="0"/>
          <w:bCs w:val="0"/>
          <w:sz w:val="22"/>
          <w:szCs w:val="22"/>
        </w:rPr>
        <w:t>zobowiązany do udzielenia</w:t>
      </w:r>
      <w:r w:rsidR="00415717" w:rsidRPr="004A661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min. 24</w:t>
      </w:r>
      <w:r w:rsidRPr="004A661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miesięcznej gwarancji</w:t>
      </w:r>
      <w:r w:rsidR="006C291A" w:rsidRPr="004A661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na przedmiot zamówienia zgodnie z ofertą.</w:t>
      </w:r>
    </w:p>
    <w:p w14:paraId="2E9F4A74" w14:textId="37F81A02" w:rsidR="004A6611" w:rsidRDefault="002A5685" w:rsidP="005C3A2B">
      <w:pPr>
        <w:pStyle w:val="Nagwek2"/>
        <w:keepLines/>
        <w:tabs>
          <w:tab w:val="clear" w:pos="851"/>
        </w:tabs>
        <w:spacing w:before="40" w:after="0" w:line="288" w:lineRule="auto"/>
        <w:contextualSpacing/>
        <w:rPr>
          <w:rFonts w:asciiTheme="minorHAnsi" w:eastAsiaTheme="majorEastAsia" w:hAnsiTheme="minorHAnsi" w:cstheme="minorHAnsi"/>
          <w:b w:val="0"/>
          <w:bCs w:val="0"/>
          <w:iCs w:val="0"/>
          <w:color w:val="365F91" w:themeColor="accent1" w:themeShade="BF"/>
          <w:sz w:val="22"/>
          <w:szCs w:val="22"/>
          <w:lang w:eastAsia="en-US"/>
        </w:rPr>
      </w:pPr>
      <w:r>
        <w:rPr>
          <w:rFonts w:asciiTheme="minorHAnsi" w:eastAsiaTheme="majorEastAsia" w:hAnsiTheme="minorHAnsi" w:cstheme="minorHAnsi"/>
          <w:b w:val="0"/>
          <w:bCs w:val="0"/>
          <w:iCs w:val="0"/>
          <w:color w:val="365F91" w:themeColor="accent1" w:themeShade="BF"/>
          <w:sz w:val="22"/>
          <w:szCs w:val="22"/>
          <w:lang w:eastAsia="en-US"/>
        </w:rPr>
        <w:t>8</w:t>
      </w:r>
      <w:r w:rsidR="00D11056" w:rsidRPr="003476AF">
        <w:rPr>
          <w:rFonts w:asciiTheme="minorHAnsi" w:eastAsiaTheme="majorEastAsia" w:hAnsiTheme="minorHAnsi" w:cstheme="minorHAnsi"/>
          <w:b w:val="0"/>
          <w:bCs w:val="0"/>
          <w:iCs w:val="0"/>
          <w:color w:val="365F91" w:themeColor="accent1" w:themeShade="BF"/>
          <w:sz w:val="22"/>
          <w:szCs w:val="22"/>
          <w:lang w:eastAsia="en-US"/>
        </w:rPr>
        <w:t>. Termin realizacji przedmiotu umowy</w:t>
      </w:r>
    </w:p>
    <w:p w14:paraId="4D2BB5E2" w14:textId="4DAE311F" w:rsidR="00D11056" w:rsidRPr="004A6611" w:rsidRDefault="006C291A" w:rsidP="005C3A2B">
      <w:pPr>
        <w:pStyle w:val="Nagwek2"/>
        <w:keepLines/>
        <w:tabs>
          <w:tab w:val="clear" w:pos="851"/>
        </w:tabs>
        <w:spacing w:before="40" w:after="0" w:line="288" w:lineRule="auto"/>
        <w:contextualSpacing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A6611">
        <w:rPr>
          <w:rFonts w:asciiTheme="minorHAnsi" w:hAnsiTheme="minorHAnsi" w:cstheme="minorHAnsi"/>
          <w:b w:val="0"/>
          <w:bCs w:val="0"/>
          <w:sz w:val="22"/>
          <w:szCs w:val="22"/>
        </w:rPr>
        <w:t>Zaoferowany t</w:t>
      </w:r>
      <w:r w:rsidR="00D11056" w:rsidRPr="004A661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ermin realizacji </w:t>
      </w:r>
      <w:r w:rsidRPr="004A6611">
        <w:rPr>
          <w:rFonts w:asciiTheme="minorHAnsi" w:hAnsiTheme="minorHAnsi" w:cstheme="minorHAnsi"/>
          <w:b w:val="0"/>
          <w:bCs w:val="0"/>
          <w:sz w:val="22"/>
          <w:szCs w:val="22"/>
        </w:rPr>
        <w:t>przedmiotu zamówienia wynosi ….</w:t>
      </w:r>
      <w:r w:rsidR="00D11056" w:rsidRPr="004A661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dni licząc od daty zawarcia umowy.</w:t>
      </w:r>
    </w:p>
    <w:p w14:paraId="20ED817C" w14:textId="64C56D45" w:rsidR="00D7126D" w:rsidRPr="003476AF" w:rsidRDefault="002A5685" w:rsidP="005C3A2B">
      <w:pPr>
        <w:pStyle w:val="Nagwek2"/>
        <w:keepLines/>
        <w:tabs>
          <w:tab w:val="clear" w:pos="851"/>
        </w:tabs>
        <w:spacing w:before="40" w:after="0" w:line="288" w:lineRule="auto"/>
        <w:contextualSpacing/>
        <w:rPr>
          <w:rFonts w:asciiTheme="minorHAnsi" w:eastAsiaTheme="majorEastAsia" w:hAnsiTheme="minorHAnsi" w:cstheme="minorHAnsi"/>
          <w:b w:val="0"/>
          <w:bCs w:val="0"/>
          <w:iCs w:val="0"/>
          <w:color w:val="365F91" w:themeColor="accent1" w:themeShade="BF"/>
          <w:sz w:val="22"/>
          <w:szCs w:val="22"/>
          <w:lang w:eastAsia="en-US"/>
        </w:rPr>
      </w:pPr>
      <w:r>
        <w:rPr>
          <w:rFonts w:asciiTheme="minorHAnsi" w:eastAsiaTheme="majorEastAsia" w:hAnsiTheme="minorHAnsi" w:cstheme="minorHAnsi"/>
          <w:b w:val="0"/>
          <w:bCs w:val="0"/>
          <w:iCs w:val="0"/>
          <w:color w:val="365F91" w:themeColor="accent1" w:themeShade="BF"/>
          <w:sz w:val="22"/>
          <w:szCs w:val="22"/>
          <w:lang w:eastAsia="en-US"/>
        </w:rPr>
        <w:t>9</w:t>
      </w:r>
      <w:r w:rsidR="00D7126D" w:rsidRPr="003476AF">
        <w:rPr>
          <w:rFonts w:asciiTheme="minorHAnsi" w:eastAsiaTheme="majorEastAsia" w:hAnsiTheme="minorHAnsi" w:cstheme="minorHAnsi"/>
          <w:b w:val="0"/>
          <w:bCs w:val="0"/>
          <w:iCs w:val="0"/>
          <w:color w:val="365F91" w:themeColor="accent1" w:themeShade="BF"/>
          <w:sz w:val="22"/>
          <w:szCs w:val="22"/>
          <w:lang w:eastAsia="en-US"/>
        </w:rPr>
        <w:t>.  Termin, miejsce i sposób składania ofert</w:t>
      </w:r>
    </w:p>
    <w:p w14:paraId="528D387B" w14:textId="77777777" w:rsidR="00D7126D" w:rsidRPr="00D7126D" w:rsidRDefault="00D7126D" w:rsidP="005C3A2B">
      <w:pPr>
        <w:pStyle w:val="Akapitzlist"/>
        <w:widowControl w:val="0"/>
        <w:numPr>
          <w:ilvl w:val="0"/>
          <w:numId w:val="9"/>
        </w:numPr>
        <w:tabs>
          <w:tab w:val="left" w:pos="758"/>
        </w:tabs>
        <w:autoSpaceDE w:val="0"/>
        <w:autoSpaceDN w:val="0"/>
        <w:spacing w:before="57" w:after="0" w:line="288" w:lineRule="auto"/>
        <w:ind w:right="-8"/>
        <w:jc w:val="both"/>
        <w:rPr>
          <w:rFonts w:cstheme="minorHAnsi"/>
        </w:rPr>
      </w:pPr>
      <w:r w:rsidRPr="00D7126D">
        <w:rPr>
          <w:rFonts w:cstheme="minorHAnsi"/>
          <w:w w:val="105"/>
        </w:rPr>
        <w:t>Oferty należy złożyć zgodnie ze wzorem formularza oferty, który stanowi Załącznik nr 2 do niniejszego Opisu przedmiotu zamówienia.</w:t>
      </w:r>
    </w:p>
    <w:p w14:paraId="0EBC96A3" w14:textId="77777777" w:rsidR="00D7126D" w:rsidRPr="00D7126D" w:rsidRDefault="00D7126D" w:rsidP="005C3A2B">
      <w:pPr>
        <w:pStyle w:val="Akapitzlist"/>
        <w:widowControl w:val="0"/>
        <w:numPr>
          <w:ilvl w:val="0"/>
          <w:numId w:val="9"/>
        </w:numPr>
        <w:tabs>
          <w:tab w:val="left" w:pos="758"/>
        </w:tabs>
        <w:autoSpaceDE w:val="0"/>
        <w:autoSpaceDN w:val="0"/>
        <w:spacing w:before="57" w:after="0" w:line="288" w:lineRule="auto"/>
        <w:ind w:right="-8"/>
        <w:jc w:val="both"/>
        <w:rPr>
          <w:rFonts w:cstheme="minorHAnsi"/>
        </w:rPr>
      </w:pPr>
      <w:r w:rsidRPr="00D7126D">
        <w:rPr>
          <w:rFonts w:cstheme="minorHAnsi"/>
          <w:w w:val="105"/>
        </w:rPr>
        <w:t>Oferty należy sporządzić w języku polskim z zachowaniem formy pisemnej.</w:t>
      </w:r>
    </w:p>
    <w:p w14:paraId="73EB976B" w14:textId="77777777" w:rsidR="00D7126D" w:rsidRPr="00D7126D" w:rsidRDefault="00D7126D" w:rsidP="005C3A2B">
      <w:pPr>
        <w:pStyle w:val="Akapitzlist"/>
        <w:widowControl w:val="0"/>
        <w:numPr>
          <w:ilvl w:val="0"/>
          <w:numId w:val="9"/>
        </w:numPr>
        <w:tabs>
          <w:tab w:val="left" w:pos="751"/>
        </w:tabs>
        <w:autoSpaceDE w:val="0"/>
        <w:autoSpaceDN w:val="0"/>
        <w:spacing w:before="51" w:after="0" w:line="288" w:lineRule="auto"/>
        <w:ind w:right="-8"/>
        <w:jc w:val="both"/>
        <w:rPr>
          <w:rFonts w:cstheme="minorHAnsi"/>
        </w:rPr>
      </w:pPr>
      <w:r w:rsidRPr="00D7126D">
        <w:rPr>
          <w:rFonts w:cstheme="minorHAnsi"/>
          <w:w w:val="110"/>
        </w:rPr>
        <w:t xml:space="preserve">Oferta </w:t>
      </w:r>
      <w:r>
        <w:rPr>
          <w:rFonts w:cstheme="minorHAnsi"/>
          <w:w w:val="110"/>
        </w:rPr>
        <w:t>musi być podpisana</w:t>
      </w:r>
      <w:r w:rsidRPr="00D7126D">
        <w:rPr>
          <w:rFonts w:cstheme="minorHAnsi"/>
          <w:w w:val="110"/>
        </w:rPr>
        <w:t xml:space="preserve"> przez osobę/osoby uprawnione do reprezentowania </w:t>
      </w:r>
      <w:r>
        <w:rPr>
          <w:rFonts w:cstheme="minorHAnsi"/>
          <w:w w:val="110"/>
        </w:rPr>
        <w:br/>
      </w:r>
      <w:r w:rsidRPr="00D7126D">
        <w:rPr>
          <w:rFonts w:cstheme="minorHAnsi"/>
          <w:w w:val="110"/>
        </w:rPr>
        <w:t>i</w:t>
      </w:r>
      <w:r w:rsidRPr="00D7126D">
        <w:rPr>
          <w:rFonts w:cstheme="minorHAnsi"/>
          <w:spacing w:val="-19"/>
          <w:w w:val="110"/>
        </w:rPr>
        <w:t xml:space="preserve"> </w:t>
      </w:r>
      <w:r w:rsidRPr="00D7126D">
        <w:rPr>
          <w:rFonts w:cstheme="minorHAnsi"/>
          <w:w w:val="110"/>
        </w:rPr>
        <w:t>składania</w:t>
      </w:r>
      <w:r w:rsidRPr="00D7126D">
        <w:rPr>
          <w:rFonts w:cstheme="minorHAnsi"/>
          <w:spacing w:val="-8"/>
          <w:w w:val="110"/>
        </w:rPr>
        <w:t xml:space="preserve"> </w:t>
      </w:r>
      <w:r w:rsidRPr="00D7126D">
        <w:rPr>
          <w:rFonts w:cstheme="minorHAnsi"/>
          <w:w w:val="110"/>
        </w:rPr>
        <w:t>oświadczeń</w:t>
      </w:r>
      <w:r w:rsidRPr="00D7126D">
        <w:rPr>
          <w:rFonts w:cstheme="minorHAnsi"/>
          <w:spacing w:val="-12"/>
          <w:w w:val="110"/>
        </w:rPr>
        <w:t xml:space="preserve"> </w:t>
      </w:r>
      <w:r w:rsidRPr="00D7126D">
        <w:rPr>
          <w:rFonts w:cstheme="minorHAnsi"/>
          <w:w w:val="110"/>
        </w:rPr>
        <w:t>woli</w:t>
      </w:r>
      <w:r w:rsidRPr="00D7126D">
        <w:rPr>
          <w:rFonts w:cstheme="minorHAnsi"/>
          <w:spacing w:val="-15"/>
          <w:w w:val="110"/>
        </w:rPr>
        <w:t xml:space="preserve"> </w:t>
      </w:r>
      <w:r w:rsidRPr="00D7126D">
        <w:rPr>
          <w:rFonts w:cstheme="minorHAnsi"/>
          <w:w w:val="110"/>
        </w:rPr>
        <w:t>w</w:t>
      </w:r>
      <w:r w:rsidRPr="00D7126D">
        <w:rPr>
          <w:rFonts w:cstheme="minorHAnsi"/>
          <w:spacing w:val="-28"/>
          <w:w w:val="110"/>
        </w:rPr>
        <w:t xml:space="preserve"> </w:t>
      </w:r>
      <w:r w:rsidRPr="00D7126D">
        <w:rPr>
          <w:rFonts w:cstheme="minorHAnsi"/>
          <w:w w:val="110"/>
        </w:rPr>
        <w:t>imieniu</w:t>
      </w:r>
      <w:r w:rsidRPr="00D7126D">
        <w:rPr>
          <w:rFonts w:cstheme="minorHAnsi"/>
          <w:spacing w:val="-16"/>
          <w:w w:val="110"/>
        </w:rPr>
        <w:t xml:space="preserve"> </w:t>
      </w:r>
      <w:r w:rsidRPr="00D7126D">
        <w:rPr>
          <w:rFonts w:cstheme="minorHAnsi"/>
          <w:w w:val="110"/>
        </w:rPr>
        <w:t>wykonawcy.</w:t>
      </w:r>
    </w:p>
    <w:p w14:paraId="301CEA85" w14:textId="77777777" w:rsidR="00D7126D" w:rsidRPr="00D7126D" w:rsidRDefault="00D7126D" w:rsidP="005C3A2B">
      <w:pPr>
        <w:pStyle w:val="Akapitzlist"/>
        <w:widowControl w:val="0"/>
        <w:numPr>
          <w:ilvl w:val="0"/>
          <w:numId w:val="9"/>
        </w:numPr>
        <w:tabs>
          <w:tab w:val="left" w:pos="750"/>
        </w:tabs>
        <w:autoSpaceDE w:val="0"/>
        <w:autoSpaceDN w:val="0"/>
        <w:spacing w:before="8" w:after="0" w:line="288" w:lineRule="auto"/>
        <w:ind w:right="-8"/>
        <w:jc w:val="both"/>
        <w:rPr>
          <w:rFonts w:cstheme="minorHAnsi"/>
        </w:rPr>
      </w:pPr>
      <w:r w:rsidRPr="00D7126D">
        <w:rPr>
          <w:rFonts w:cstheme="minorHAnsi"/>
          <w:w w:val="105"/>
        </w:rPr>
        <w:t xml:space="preserve">W przypadku złożenia mniej niż dwóch ofert, Zamawiający zastrzega sobie możliwość zawarcia </w:t>
      </w:r>
      <w:r w:rsidRPr="00D7126D">
        <w:rPr>
          <w:rFonts w:cstheme="minorHAnsi"/>
          <w:spacing w:val="3"/>
          <w:w w:val="105"/>
        </w:rPr>
        <w:t xml:space="preserve">umowy </w:t>
      </w:r>
      <w:r w:rsidRPr="00D7126D">
        <w:rPr>
          <w:rFonts w:cstheme="minorHAnsi"/>
          <w:w w:val="105"/>
        </w:rPr>
        <w:t>z wykonawcą, który złożył jedyną ważną ofertę lub ponownego przedstawienia zapytania ofertowego.</w:t>
      </w:r>
    </w:p>
    <w:p w14:paraId="605DB387" w14:textId="77777777" w:rsidR="00D7126D" w:rsidRPr="00D7126D" w:rsidRDefault="00D7126D" w:rsidP="005C3A2B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before="19" w:after="0" w:line="288" w:lineRule="auto"/>
        <w:ind w:right="-8"/>
        <w:jc w:val="both"/>
        <w:rPr>
          <w:rFonts w:cstheme="minorHAnsi"/>
        </w:rPr>
      </w:pPr>
      <w:r w:rsidRPr="00D7126D">
        <w:rPr>
          <w:rFonts w:cstheme="minorHAnsi"/>
          <w:w w:val="110"/>
        </w:rPr>
        <w:t>W przypadku jeżeli dwie lub więcej ofert przedstawi taki sam bilans ceny /gwarancji/ terminu realizac</w:t>
      </w:r>
      <w:r>
        <w:rPr>
          <w:rFonts w:cstheme="minorHAnsi"/>
          <w:w w:val="110"/>
        </w:rPr>
        <w:t>ji, Zamawiający wezwie Wykonawców</w:t>
      </w:r>
      <w:r w:rsidRPr="00D7126D">
        <w:rPr>
          <w:rFonts w:cstheme="minorHAnsi"/>
          <w:w w:val="110"/>
        </w:rPr>
        <w:t xml:space="preserve"> do złożenia ofert </w:t>
      </w:r>
      <w:r w:rsidRPr="00D7126D">
        <w:rPr>
          <w:rFonts w:cstheme="minorHAnsi"/>
          <w:spacing w:val="-3"/>
          <w:w w:val="110"/>
        </w:rPr>
        <w:t>dodatkow</w:t>
      </w:r>
      <w:r>
        <w:rPr>
          <w:rFonts w:cstheme="minorHAnsi"/>
          <w:spacing w:val="-3"/>
          <w:w w:val="110"/>
        </w:rPr>
        <w:t>ych</w:t>
      </w:r>
      <w:r w:rsidRPr="00D7126D">
        <w:rPr>
          <w:rFonts w:cstheme="minorHAnsi"/>
          <w:spacing w:val="-3"/>
          <w:w w:val="110"/>
        </w:rPr>
        <w:t xml:space="preserve"> </w:t>
      </w:r>
      <w:r>
        <w:rPr>
          <w:rFonts w:cstheme="minorHAnsi"/>
          <w:spacing w:val="-3"/>
          <w:w w:val="110"/>
        </w:rPr>
        <w:br/>
      </w:r>
      <w:r w:rsidRPr="00D7126D">
        <w:rPr>
          <w:rFonts w:cstheme="minorHAnsi"/>
          <w:w w:val="110"/>
        </w:rPr>
        <w:t>w określonym przez Zamawiającego terminie. Zamawiający będzie pozyskiwał oferty dodatkowe do</w:t>
      </w:r>
      <w:r w:rsidRPr="00D7126D">
        <w:rPr>
          <w:rFonts w:cstheme="minorHAnsi"/>
          <w:spacing w:val="-11"/>
          <w:w w:val="110"/>
        </w:rPr>
        <w:t xml:space="preserve"> </w:t>
      </w:r>
      <w:r w:rsidRPr="00D7126D">
        <w:rPr>
          <w:rFonts w:cstheme="minorHAnsi"/>
          <w:w w:val="110"/>
        </w:rPr>
        <w:t>skutecznego</w:t>
      </w:r>
      <w:r w:rsidRPr="00D7126D">
        <w:rPr>
          <w:rFonts w:cstheme="minorHAnsi"/>
          <w:spacing w:val="-9"/>
          <w:w w:val="110"/>
        </w:rPr>
        <w:t xml:space="preserve"> </w:t>
      </w:r>
      <w:r w:rsidRPr="00D7126D">
        <w:rPr>
          <w:rFonts w:cstheme="minorHAnsi"/>
          <w:w w:val="110"/>
        </w:rPr>
        <w:t>wyboru</w:t>
      </w:r>
      <w:r w:rsidRPr="00D7126D">
        <w:rPr>
          <w:rFonts w:cstheme="minorHAnsi"/>
          <w:spacing w:val="-11"/>
          <w:w w:val="110"/>
        </w:rPr>
        <w:t xml:space="preserve"> </w:t>
      </w:r>
      <w:r w:rsidRPr="00D7126D">
        <w:rPr>
          <w:rFonts w:cstheme="minorHAnsi"/>
          <w:w w:val="110"/>
        </w:rPr>
        <w:t>oferty</w:t>
      </w:r>
      <w:r w:rsidRPr="00D7126D">
        <w:rPr>
          <w:rFonts w:cstheme="minorHAnsi"/>
          <w:spacing w:val="-21"/>
          <w:w w:val="110"/>
        </w:rPr>
        <w:t xml:space="preserve"> </w:t>
      </w:r>
      <w:r w:rsidRPr="00D7126D">
        <w:rPr>
          <w:rFonts w:cstheme="minorHAnsi"/>
          <w:w w:val="110"/>
        </w:rPr>
        <w:t>najkorzystniejszej.</w:t>
      </w:r>
    </w:p>
    <w:p w14:paraId="05BD1943" w14:textId="77777777" w:rsidR="00D7126D" w:rsidRPr="00D7126D" w:rsidRDefault="00D7126D" w:rsidP="005C3A2B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before="8" w:after="0" w:line="288" w:lineRule="auto"/>
        <w:jc w:val="both"/>
        <w:rPr>
          <w:rFonts w:cstheme="minorHAnsi"/>
        </w:rPr>
      </w:pPr>
      <w:r w:rsidRPr="00D7126D">
        <w:rPr>
          <w:rFonts w:cstheme="minorHAnsi"/>
          <w:w w:val="105"/>
        </w:rPr>
        <w:t>Zamawiający zastrzega sobie możliwość unieważnienia post</w:t>
      </w:r>
      <w:r>
        <w:rPr>
          <w:rFonts w:cstheme="minorHAnsi"/>
          <w:w w:val="105"/>
        </w:rPr>
        <w:t>ępowania bez podawania przyczyn na każdym etapie.</w:t>
      </w:r>
    </w:p>
    <w:p w14:paraId="427EE34D" w14:textId="77777777" w:rsidR="00D7126D" w:rsidRPr="00D7126D" w:rsidRDefault="00D7126D" w:rsidP="005C3A2B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before="8" w:after="0" w:line="288" w:lineRule="auto"/>
        <w:jc w:val="both"/>
        <w:rPr>
          <w:rFonts w:cstheme="minorHAnsi"/>
        </w:rPr>
      </w:pPr>
      <w:r w:rsidRPr="00D7126D">
        <w:rPr>
          <w:rFonts w:cstheme="minorHAnsi"/>
          <w:w w:val="105"/>
        </w:rPr>
        <w:t xml:space="preserve">Wypełniony i podpisany formularz ofertowy wraz z oraz kartami katalogowymi zaoferowanych urządzeń, należy przesłać </w:t>
      </w:r>
      <w:r w:rsidRPr="00D7126D">
        <w:rPr>
          <w:rFonts w:cstheme="minorHAnsi"/>
        </w:rPr>
        <w:t xml:space="preserve">za pośrednictwem  poczty  elektronicznej na adres: </w:t>
      </w:r>
    </w:p>
    <w:p w14:paraId="18E2D126" w14:textId="77777777" w:rsidR="00D7126D" w:rsidRPr="00D7126D" w:rsidRDefault="00D7126D" w:rsidP="005C3A2B">
      <w:pPr>
        <w:pStyle w:val="Akapitzlist"/>
        <w:tabs>
          <w:tab w:val="left" w:pos="734"/>
        </w:tabs>
        <w:spacing w:before="8" w:line="288" w:lineRule="auto"/>
        <w:ind w:left="733"/>
        <w:rPr>
          <w:rFonts w:cstheme="minorHAnsi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Caption w:val="Tabela z informacją o kanale komunikacji"/>
        <w:tblDescription w:val="Tabaela zawiera e-mail Zamawiającego"/>
      </w:tblPr>
      <w:tblGrid>
        <w:gridCol w:w="6257"/>
      </w:tblGrid>
      <w:tr w:rsidR="00D7126D" w:rsidRPr="00D7126D" w14:paraId="22861BE9" w14:textId="77777777" w:rsidTr="00D01705">
        <w:trPr>
          <w:trHeight w:val="782"/>
          <w:jc w:val="center"/>
        </w:trPr>
        <w:tc>
          <w:tcPr>
            <w:tcW w:w="6257" w:type="dxa"/>
          </w:tcPr>
          <w:p w14:paraId="507E5FEB" w14:textId="77777777" w:rsidR="00D7126D" w:rsidRPr="00D7126D" w:rsidRDefault="00D7126D" w:rsidP="005C3A2B">
            <w:pPr>
              <w:pStyle w:val="Akapitzlist"/>
              <w:tabs>
                <w:tab w:val="left" w:pos="734"/>
              </w:tabs>
              <w:spacing w:before="8" w:line="288" w:lineRule="auto"/>
              <w:ind w:left="733"/>
              <w:rPr>
                <w:rFonts w:cstheme="minorHAnsi"/>
              </w:rPr>
            </w:pPr>
          </w:p>
          <w:p w14:paraId="7D899781" w14:textId="15158537" w:rsidR="00D7126D" w:rsidRPr="00D7126D" w:rsidRDefault="00D7126D" w:rsidP="005C3A2B">
            <w:pPr>
              <w:pStyle w:val="Akapitzlist"/>
              <w:tabs>
                <w:tab w:val="left" w:pos="734"/>
              </w:tabs>
              <w:spacing w:before="8" w:line="288" w:lineRule="auto"/>
              <w:ind w:left="733"/>
              <w:rPr>
                <w:rFonts w:cstheme="minorHAnsi"/>
              </w:rPr>
            </w:pPr>
            <w:r w:rsidRPr="00D7126D">
              <w:rPr>
                <w:rFonts w:cstheme="minorHAnsi"/>
              </w:rPr>
              <w:t xml:space="preserve">            administracja@nfosigw.gov.pl</w:t>
            </w:r>
          </w:p>
        </w:tc>
      </w:tr>
    </w:tbl>
    <w:p w14:paraId="54645260" w14:textId="5E97AA8B" w:rsidR="00D7126D" w:rsidRPr="00D7126D" w:rsidRDefault="00D7126D" w:rsidP="005C3A2B">
      <w:pPr>
        <w:spacing w:before="1" w:line="288" w:lineRule="auto"/>
        <w:ind w:left="1219" w:right="2062"/>
        <w:contextualSpacing/>
        <w:jc w:val="center"/>
        <w:rPr>
          <w:rFonts w:cstheme="minorHAnsi"/>
        </w:rPr>
      </w:pPr>
      <w:r w:rsidRPr="00D7126D">
        <w:rPr>
          <w:rFonts w:cstheme="minorHAnsi"/>
          <w:b/>
        </w:rPr>
        <w:t xml:space="preserve">w terminie do dnia </w:t>
      </w:r>
      <w:r w:rsidR="00467A51">
        <w:rPr>
          <w:rFonts w:cstheme="minorHAnsi"/>
          <w:b/>
        </w:rPr>
        <w:t>2</w:t>
      </w:r>
      <w:r w:rsidR="00F81B39">
        <w:rPr>
          <w:rFonts w:cstheme="minorHAnsi"/>
          <w:b/>
        </w:rPr>
        <w:t>9</w:t>
      </w:r>
      <w:r w:rsidRPr="00D7126D">
        <w:rPr>
          <w:rFonts w:cstheme="minorHAnsi"/>
          <w:b/>
        </w:rPr>
        <w:t xml:space="preserve"> </w:t>
      </w:r>
      <w:r w:rsidR="00467A51">
        <w:rPr>
          <w:rFonts w:cstheme="minorHAnsi"/>
          <w:b/>
        </w:rPr>
        <w:t>marca</w:t>
      </w:r>
      <w:r w:rsidRPr="00D7126D">
        <w:rPr>
          <w:rFonts w:cstheme="minorHAnsi"/>
          <w:b/>
        </w:rPr>
        <w:t xml:space="preserve"> 202</w:t>
      </w:r>
      <w:r w:rsidR="00467A51">
        <w:rPr>
          <w:rFonts w:cstheme="minorHAnsi"/>
          <w:b/>
        </w:rPr>
        <w:t>4</w:t>
      </w:r>
      <w:r w:rsidRPr="00D7126D">
        <w:rPr>
          <w:rFonts w:cstheme="minorHAnsi"/>
          <w:b/>
        </w:rPr>
        <w:t xml:space="preserve"> r.</w:t>
      </w:r>
    </w:p>
    <w:p w14:paraId="27B9012C" w14:textId="77777777" w:rsidR="00D7126D" w:rsidRPr="00D7126D" w:rsidRDefault="00D7126D" w:rsidP="005C3A2B">
      <w:pPr>
        <w:pStyle w:val="Nagwek1"/>
        <w:keepNext w:val="0"/>
        <w:widowControl w:val="0"/>
        <w:numPr>
          <w:ilvl w:val="0"/>
          <w:numId w:val="0"/>
        </w:numPr>
        <w:tabs>
          <w:tab w:val="clear" w:pos="851"/>
        </w:tabs>
        <w:autoSpaceDE w:val="0"/>
        <w:autoSpaceDN w:val="0"/>
        <w:spacing w:before="0" w:after="0" w:line="288" w:lineRule="auto"/>
        <w:ind w:left="470"/>
        <w:contextualSpacing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D7126D">
        <w:rPr>
          <w:rFonts w:asciiTheme="minorHAnsi" w:hAnsiTheme="minorHAnsi" w:cstheme="minorHAnsi"/>
          <w:b w:val="0"/>
          <w:sz w:val="22"/>
          <w:szCs w:val="22"/>
        </w:rPr>
        <w:t>Do</w:t>
      </w:r>
      <w:r w:rsidRPr="00D7126D">
        <w:rPr>
          <w:rFonts w:asciiTheme="minorHAnsi" w:hAnsiTheme="minorHAnsi" w:cstheme="minorHAnsi"/>
          <w:b w:val="0"/>
          <w:spacing w:val="-38"/>
          <w:sz w:val="22"/>
          <w:szCs w:val="22"/>
        </w:rPr>
        <w:t xml:space="preserve">      </w:t>
      </w:r>
      <w:r w:rsidRPr="00D7126D">
        <w:rPr>
          <w:rFonts w:asciiTheme="minorHAnsi" w:hAnsiTheme="minorHAnsi" w:cstheme="minorHAnsi"/>
          <w:b w:val="0"/>
          <w:sz w:val="22"/>
          <w:szCs w:val="22"/>
        </w:rPr>
        <w:t>kontaktów</w:t>
      </w:r>
      <w:r w:rsidRPr="00D7126D">
        <w:rPr>
          <w:rFonts w:asciiTheme="minorHAnsi" w:hAnsiTheme="minorHAnsi" w:cstheme="minorHAnsi"/>
          <w:b w:val="0"/>
          <w:spacing w:val="-30"/>
          <w:sz w:val="22"/>
          <w:szCs w:val="22"/>
        </w:rPr>
        <w:t xml:space="preserve"> </w:t>
      </w:r>
      <w:r w:rsidRPr="00D7126D">
        <w:rPr>
          <w:rFonts w:asciiTheme="minorHAnsi" w:hAnsiTheme="minorHAnsi" w:cstheme="minorHAnsi"/>
          <w:b w:val="0"/>
          <w:sz w:val="22"/>
          <w:szCs w:val="22"/>
        </w:rPr>
        <w:t>w</w:t>
      </w:r>
      <w:r w:rsidRPr="00D7126D">
        <w:rPr>
          <w:rFonts w:asciiTheme="minorHAnsi" w:hAnsiTheme="minorHAnsi" w:cstheme="minorHAnsi"/>
          <w:b w:val="0"/>
          <w:spacing w:val="-35"/>
          <w:sz w:val="22"/>
          <w:szCs w:val="22"/>
        </w:rPr>
        <w:t xml:space="preserve"> </w:t>
      </w:r>
      <w:r w:rsidRPr="00D7126D">
        <w:rPr>
          <w:rFonts w:asciiTheme="minorHAnsi" w:hAnsiTheme="minorHAnsi" w:cstheme="minorHAnsi"/>
          <w:b w:val="0"/>
          <w:sz w:val="22"/>
          <w:szCs w:val="22"/>
        </w:rPr>
        <w:t xml:space="preserve">sprawie </w:t>
      </w:r>
      <w:r w:rsidRPr="00D7126D">
        <w:rPr>
          <w:rFonts w:asciiTheme="minorHAnsi" w:hAnsiTheme="minorHAnsi" w:cstheme="minorHAnsi"/>
          <w:b w:val="0"/>
          <w:spacing w:val="-34"/>
          <w:sz w:val="22"/>
          <w:szCs w:val="22"/>
        </w:rPr>
        <w:t xml:space="preserve"> </w:t>
      </w:r>
      <w:r w:rsidRPr="00D7126D">
        <w:rPr>
          <w:rFonts w:asciiTheme="minorHAnsi" w:hAnsiTheme="minorHAnsi" w:cstheme="minorHAnsi"/>
          <w:b w:val="0"/>
          <w:sz w:val="22"/>
          <w:szCs w:val="22"/>
        </w:rPr>
        <w:t>postępowania</w:t>
      </w:r>
      <w:r w:rsidRPr="00D7126D">
        <w:rPr>
          <w:rFonts w:asciiTheme="minorHAnsi" w:hAnsiTheme="minorHAnsi" w:cstheme="minorHAnsi"/>
          <w:b w:val="0"/>
          <w:spacing w:val="-28"/>
          <w:sz w:val="22"/>
          <w:szCs w:val="22"/>
        </w:rPr>
        <w:t xml:space="preserve">  </w:t>
      </w:r>
      <w:r w:rsidRPr="00D7126D">
        <w:rPr>
          <w:rFonts w:asciiTheme="minorHAnsi" w:hAnsiTheme="minorHAnsi" w:cstheme="minorHAnsi"/>
          <w:b w:val="0"/>
          <w:sz w:val="22"/>
          <w:szCs w:val="22"/>
        </w:rPr>
        <w:t xml:space="preserve">jest </w:t>
      </w:r>
      <w:r w:rsidRPr="00D7126D">
        <w:rPr>
          <w:rFonts w:asciiTheme="minorHAnsi" w:hAnsiTheme="minorHAnsi" w:cstheme="minorHAnsi"/>
          <w:b w:val="0"/>
          <w:spacing w:val="-41"/>
          <w:sz w:val="22"/>
          <w:szCs w:val="22"/>
        </w:rPr>
        <w:t xml:space="preserve"> </w:t>
      </w:r>
      <w:r w:rsidRPr="00D7126D">
        <w:rPr>
          <w:rFonts w:asciiTheme="minorHAnsi" w:hAnsiTheme="minorHAnsi" w:cstheme="minorHAnsi"/>
          <w:b w:val="0"/>
          <w:sz w:val="22"/>
          <w:szCs w:val="22"/>
        </w:rPr>
        <w:t>upoważniony:</w:t>
      </w:r>
    </w:p>
    <w:p w14:paraId="7F6EB5B8" w14:textId="049A0DF1" w:rsidR="00D7126D" w:rsidRPr="00D7126D" w:rsidRDefault="00D7126D" w:rsidP="005C3A2B">
      <w:pPr>
        <w:pStyle w:val="Tekstpodstawowy"/>
        <w:spacing w:before="57" w:line="288" w:lineRule="auto"/>
        <w:ind w:left="720" w:right="-8" w:firstLine="10"/>
        <w:contextualSpacing/>
        <w:rPr>
          <w:rFonts w:asciiTheme="minorHAnsi" w:hAnsiTheme="minorHAnsi" w:cstheme="minorHAnsi"/>
          <w:szCs w:val="22"/>
        </w:rPr>
      </w:pPr>
      <w:r w:rsidRPr="00D7126D">
        <w:rPr>
          <w:rFonts w:asciiTheme="minorHAnsi" w:hAnsiTheme="minorHAnsi" w:cstheme="minorHAnsi"/>
          <w:szCs w:val="22"/>
        </w:rPr>
        <w:t xml:space="preserve">Piotr Tomporowski, e-mail: piotr.tomporowski@nfosigw.gov.pl, tel.: (22) </w:t>
      </w:r>
      <w:r w:rsidR="005276B5">
        <w:rPr>
          <w:rFonts w:asciiTheme="minorHAnsi" w:hAnsiTheme="minorHAnsi" w:cstheme="minorHAnsi"/>
          <w:szCs w:val="22"/>
        </w:rPr>
        <w:t>724 700 900</w:t>
      </w:r>
      <w:r w:rsidRPr="00D7126D">
        <w:rPr>
          <w:rFonts w:asciiTheme="minorHAnsi" w:hAnsiTheme="minorHAnsi" w:cstheme="minorHAnsi"/>
          <w:szCs w:val="22"/>
        </w:rPr>
        <w:t>.</w:t>
      </w:r>
    </w:p>
    <w:p w14:paraId="52CF263E" w14:textId="19A3279E" w:rsidR="00D7126D" w:rsidRPr="009B3E31" w:rsidRDefault="002A5685" w:rsidP="005C3A2B">
      <w:pPr>
        <w:pStyle w:val="Nagwek2"/>
        <w:keepLines/>
        <w:tabs>
          <w:tab w:val="clear" w:pos="851"/>
        </w:tabs>
        <w:spacing w:before="40" w:after="0" w:line="288" w:lineRule="auto"/>
        <w:contextualSpacing/>
        <w:rPr>
          <w:rFonts w:asciiTheme="minorHAnsi" w:eastAsiaTheme="majorEastAsia" w:hAnsiTheme="minorHAnsi" w:cstheme="minorHAnsi"/>
          <w:b w:val="0"/>
          <w:bCs w:val="0"/>
          <w:iCs w:val="0"/>
          <w:color w:val="365F91" w:themeColor="accent1" w:themeShade="BF"/>
          <w:sz w:val="22"/>
          <w:szCs w:val="22"/>
          <w:lang w:eastAsia="en-US"/>
        </w:rPr>
      </w:pPr>
      <w:r>
        <w:rPr>
          <w:rFonts w:asciiTheme="minorHAnsi" w:eastAsiaTheme="majorEastAsia" w:hAnsiTheme="minorHAnsi" w:cstheme="minorHAnsi"/>
          <w:b w:val="0"/>
          <w:bCs w:val="0"/>
          <w:iCs w:val="0"/>
          <w:color w:val="365F91" w:themeColor="accent1" w:themeShade="BF"/>
          <w:sz w:val="22"/>
          <w:szCs w:val="22"/>
          <w:lang w:eastAsia="en-US"/>
        </w:rPr>
        <w:t>10</w:t>
      </w:r>
      <w:r w:rsidR="00D7126D" w:rsidRPr="009B3E31">
        <w:rPr>
          <w:rFonts w:asciiTheme="minorHAnsi" w:eastAsiaTheme="majorEastAsia" w:hAnsiTheme="minorHAnsi" w:cstheme="minorHAnsi"/>
          <w:b w:val="0"/>
          <w:bCs w:val="0"/>
          <w:iCs w:val="0"/>
          <w:color w:val="365F91" w:themeColor="accent1" w:themeShade="BF"/>
          <w:sz w:val="22"/>
          <w:szCs w:val="22"/>
          <w:lang w:eastAsia="en-US"/>
        </w:rPr>
        <w:t xml:space="preserve">. Kryteria oceny ofert </w:t>
      </w:r>
    </w:p>
    <w:p w14:paraId="6FFB09AA" w14:textId="77777777" w:rsidR="00D7126D" w:rsidRPr="00D7126D" w:rsidRDefault="00D7126D" w:rsidP="005C3A2B">
      <w:pPr>
        <w:spacing w:after="0" w:line="288" w:lineRule="auto"/>
        <w:contextualSpacing/>
        <w:jc w:val="both"/>
        <w:rPr>
          <w:rFonts w:cstheme="minorHAnsi"/>
          <w:noProof/>
        </w:rPr>
      </w:pPr>
      <w:r w:rsidRPr="00D7126D">
        <w:rPr>
          <w:rFonts w:cstheme="minorHAnsi"/>
          <w:noProof/>
        </w:rPr>
        <w:t>Oferty zostaną ocenione przez Zamawiającego w oparciu o następujące kryterium:</w:t>
      </w:r>
    </w:p>
    <w:p w14:paraId="0CAEA33D" w14:textId="77777777" w:rsidR="00D7126D" w:rsidRPr="00D7126D" w:rsidRDefault="00D7126D" w:rsidP="005C3A2B">
      <w:pPr>
        <w:spacing w:after="0" w:line="288" w:lineRule="auto"/>
        <w:contextualSpacing/>
        <w:jc w:val="both"/>
        <w:rPr>
          <w:rFonts w:cstheme="minorHAnsi"/>
          <w:noProof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Kryteria oceny ofert"/>
        <w:tblDescription w:val="Tabela zawiera kryteria oceny ofert"/>
      </w:tblPr>
      <w:tblGrid>
        <w:gridCol w:w="4861"/>
        <w:gridCol w:w="2591"/>
      </w:tblGrid>
      <w:tr w:rsidR="00D7126D" w:rsidRPr="00D7126D" w14:paraId="3183A546" w14:textId="77777777" w:rsidTr="00D01705">
        <w:trPr>
          <w:jc w:val="center"/>
        </w:trPr>
        <w:tc>
          <w:tcPr>
            <w:tcW w:w="4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B924F7" w14:textId="77777777" w:rsidR="00D7126D" w:rsidRPr="00D7126D" w:rsidRDefault="00D7126D" w:rsidP="005C3A2B">
            <w:pPr>
              <w:spacing w:line="288" w:lineRule="auto"/>
              <w:ind w:left="360" w:hanging="360"/>
              <w:contextualSpacing/>
              <w:jc w:val="center"/>
              <w:rPr>
                <w:rFonts w:cstheme="minorHAnsi"/>
                <w:b/>
                <w:noProof/>
              </w:rPr>
            </w:pPr>
            <w:r w:rsidRPr="00D7126D">
              <w:rPr>
                <w:rFonts w:cstheme="minorHAnsi"/>
                <w:b/>
                <w:bCs/>
              </w:rPr>
              <w:t>Kryterium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BEE59" w14:textId="77777777" w:rsidR="00D7126D" w:rsidRPr="00D7126D" w:rsidRDefault="00D7126D" w:rsidP="005C3A2B">
            <w:pPr>
              <w:spacing w:line="288" w:lineRule="auto"/>
              <w:contextualSpacing/>
              <w:jc w:val="center"/>
              <w:rPr>
                <w:rFonts w:cstheme="minorHAnsi"/>
                <w:b/>
                <w:bCs/>
                <w:iCs/>
              </w:rPr>
            </w:pPr>
            <w:r w:rsidRPr="00D7126D">
              <w:rPr>
                <w:rFonts w:cstheme="minorHAnsi"/>
                <w:b/>
                <w:bCs/>
              </w:rPr>
              <w:t>Waga pkt</w:t>
            </w:r>
          </w:p>
        </w:tc>
      </w:tr>
      <w:tr w:rsidR="00D7126D" w:rsidRPr="00D7126D" w14:paraId="06421808" w14:textId="77777777" w:rsidTr="005276B5">
        <w:trPr>
          <w:trHeight w:val="201"/>
          <w:jc w:val="center"/>
        </w:trPr>
        <w:tc>
          <w:tcPr>
            <w:tcW w:w="4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83936" w14:textId="77777777" w:rsidR="00D7126D" w:rsidRPr="00D7126D" w:rsidRDefault="00D7126D" w:rsidP="005C3A2B">
            <w:pPr>
              <w:spacing w:line="288" w:lineRule="auto"/>
              <w:ind w:left="360" w:hanging="360"/>
              <w:contextualSpacing/>
              <w:jc w:val="both"/>
              <w:rPr>
                <w:rFonts w:cstheme="minorHAnsi"/>
                <w:noProof/>
              </w:rPr>
            </w:pPr>
            <w:r w:rsidRPr="00D7126D">
              <w:rPr>
                <w:rFonts w:cstheme="minorHAnsi"/>
              </w:rPr>
              <w:t>Cena (C)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678ABC" w14:textId="77777777" w:rsidR="00D7126D" w:rsidRPr="00D7126D" w:rsidRDefault="00D7126D" w:rsidP="005C3A2B">
            <w:pPr>
              <w:spacing w:line="288" w:lineRule="auto"/>
              <w:ind w:left="360" w:hanging="360"/>
              <w:contextualSpacing/>
              <w:rPr>
                <w:rFonts w:cstheme="minorHAnsi"/>
                <w:noProof/>
              </w:rPr>
            </w:pPr>
            <w:r>
              <w:rPr>
                <w:rFonts w:cstheme="minorHAnsi"/>
              </w:rPr>
              <w:t>7</w:t>
            </w:r>
            <w:r w:rsidRPr="00D7126D">
              <w:rPr>
                <w:rFonts w:cstheme="minorHAnsi"/>
              </w:rPr>
              <w:t>0</w:t>
            </w:r>
          </w:p>
        </w:tc>
      </w:tr>
      <w:tr w:rsidR="00D7126D" w:rsidRPr="00D7126D" w14:paraId="189500B1" w14:textId="77777777" w:rsidTr="00D01705">
        <w:trPr>
          <w:jc w:val="center"/>
        </w:trPr>
        <w:tc>
          <w:tcPr>
            <w:tcW w:w="4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09431" w14:textId="5320D16C" w:rsidR="00D7126D" w:rsidRPr="00D7126D" w:rsidRDefault="009B3E31" w:rsidP="005C3A2B">
            <w:pPr>
              <w:spacing w:line="288" w:lineRule="auto"/>
              <w:ind w:left="360" w:hanging="360"/>
              <w:contextualSpacing/>
              <w:jc w:val="both"/>
              <w:rPr>
                <w:rFonts w:cstheme="minorHAnsi"/>
              </w:rPr>
            </w:pPr>
            <w:r w:rsidRPr="00D7126D">
              <w:rPr>
                <w:rFonts w:cstheme="minorHAnsi"/>
              </w:rPr>
              <w:t>Gwarancja (G)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1F8DD" w14:textId="021AE831" w:rsidR="00D7126D" w:rsidRPr="00D7126D" w:rsidRDefault="009B3E31" w:rsidP="005C3A2B">
            <w:pPr>
              <w:spacing w:line="288" w:lineRule="auto"/>
              <w:ind w:left="360" w:hanging="36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D7126D" w:rsidRPr="00D7126D" w14:paraId="68A70274" w14:textId="77777777" w:rsidTr="00D01705">
        <w:trPr>
          <w:jc w:val="center"/>
        </w:trPr>
        <w:tc>
          <w:tcPr>
            <w:tcW w:w="4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847F1" w14:textId="1C8C72E7" w:rsidR="00D7126D" w:rsidRPr="00D7126D" w:rsidRDefault="009B3E31" w:rsidP="005C3A2B">
            <w:pPr>
              <w:spacing w:line="288" w:lineRule="auto"/>
              <w:ind w:left="360" w:hanging="360"/>
              <w:contextualSpacing/>
              <w:jc w:val="both"/>
              <w:rPr>
                <w:rFonts w:cstheme="minorHAnsi"/>
              </w:rPr>
            </w:pPr>
            <w:r w:rsidRPr="00D7126D">
              <w:rPr>
                <w:rFonts w:cstheme="minorHAnsi"/>
              </w:rPr>
              <w:t>Termin realizacji (T)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CA086" w14:textId="77777777" w:rsidR="00D7126D" w:rsidRPr="00D7126D" w:rsidRDefault="00D7126D" w:rsidP="005C3A2B">
            <w:pPr>
              <w:spacing w:line="288" w:lineRule="auto"/>
              <w:ind w:left="360" w:hanging="360"/>
              <w:contextualSpacing/>
              <w:rPr>
                <w:rFonts w:cstheme="minorHAnsi"/>
              </w:rPr>
            </w:pPr>
            <w:r w:rsidRPr="00D7126D">
              <w:rPr>
                <w:rFonts w:cstheme="minorHAnsi"/>
              </w:rPr>
              <w:t>10</w:t>
            </w:r>
          </w:p>
        </w:tc>
      </w:tr>
    </w:tbl>
    <w:p w14:paraId="6AA98BE7" w14:textId="77777777" w:rsidR="00D7126D" w:rsidRPr="00D7126D" w:rsidRDefault="00D7126D" w:rsidP="005C3A2B">
      <w:pPr>
        <w:pStyle w:val="Tekstpodstawowy"/>
        <w:spacing w:line="288" w:lineRule="auto"/>
        <w:ind w:firstLine="720"/>
        <w:contextualSpacing/>
        <w:rPr>
          <w:rFonts w:asciiTheme="minorHAnsi" w:hAnsiTheme="minorHAnsi" w:cstheme="minorHAnsi"/>
          <w:noProof/>
          <w:szCs w:val="22"/>
        </w:rPr>
      </w:pPr>
      <w:r w:rsidRPr="00D7126D">
        <w:rPr>
          <w:rFonts w:asciiTheme="minorHAnsi" w:hAnsiTheme="minorHAnsi" w:cstheme="minorHAnsi"/>
          <w:noProof/>
          <w:szCs w:val="22"/>
        </w:rPr>
        <w:t>Oferty zostaną ocenione wg wzorów:</w:t>
      </w:r>
    </w:p>
    <w:p w14:paraId="3A7EF67D" w14:textId="77777777" w:rsidR="00E415B4" w:rsidRDefault="00D7126D" w:rsidP="005C3A2B">
      <w:pPr>
        <w:pStyle w:val="Tekstpodstawowy"/>
        <w:numPr>
          <w:ilvl w:val="0"/>
          <w:numId w:val="7"/>
        </w:numPr>
        <w:spacing w:line="288" w:lineRule="auto"/>
        <w:ind w:left="1134"/>
        <w:contextualSpacing/>
        <w:rPr>
          <w:rFonts w:asciiTheme="minorHAnsi" w:hAnsiTheme="minorHAnsi" w:cstheme="minorHAnsi"/>
          <w:noProof/>
          <w:szCs w:val="22"/>
        </w:rPr>
      </w:pPr>
      <w:r w:rsidRPr="00D7126D">
        <w:rPr>
          <w:rFonts w:asciiTheme="minorHAnsi" w:hAnsiTheme="minorHAnsi" w:cstheme="minorHAnsi"/>
          <w:noProof/>
          <w:szCs w:val="22"/>
        </w:rPr>
        <w:lastRenderedPageBreak/>
        <w:t>Cena (C)</w:t>
      </w:r>
    </w:p>
    <w:p w14:paraId="09C3FE33" w14:textId="48C8FFC8" w:rsidR="00D7126D" w:rsidRPr="00E415B4" w:rsidRDefault="00D7126D" w:rsidP="005C3A2B">
      <w:pPr>
        <w:pStyle w:val="Tekstpodstawowy"/>
        <w:spacing w:line="288" w:lineRule="auto"/>
        <w:ind w:left="1134"/>
        <w:contextualSpacing/>
        <w:rPr>
          <w:rFonts w:asciiTheme="minorHAnsi" w:hAnsiTheme="minorHAnsi" w:cstheme="minorHAnsi"/>
          <w:noProof/>
          <w:szCs w:val="22"/>
        </w:rPr>
      </w:pPr>
      <w:r w:rsidRPr="00E415B4">
        <w:rPr>
          <w:rFonts w:asciiTheme="minorHAnsi" w:hAnsiTheme="minorHAnsi" w:cstheme="minorHAnsi"/>
          <w:noProof/>
          <w:szCs w:val="22"/>
        </w:rPr>
        <w:t xml:space="preserve">C = </w:t>
      </w:r>
      <w:r w:rsidR="00E415B4" w:rsidRPr="00E415B4">
        <w:rPr>
          <w:rFonts w:asciiTheme="minorHAnsi" w:hAnsiTheme="minorHAnsi" w:cstheme="minorHAnsi"/>
          <w:noProof/>
          <w:szCs w:val="22"/>
        </w:rPr>
        <w:t>(</w:t>
      </w:r>
      <w:r w:rsidR="0016631D" w:rsidRPr="00E415B4">
        <w:rPr>
          <w:rFonts w:asciiTheme="minorHAnsi" w:hAnsiTheme="minorHAnsi" w:cstheme="minorHAnsi"/>
          <w:noProof/>
          <w:szCs w:val="22"/>
        </w:rPr>
        <w:t>Cm/</w:t>
      </w:r>
      <w:r w:rsidR="00E415B4" w:rsidRPr="00E415B4">
        <w:rPr>
          <w:rFonts w:asciiTheme="minorHAnsi" w:hAnsiTheme="minorHAnsi" w:cstheme="minorHAnsi"/>
          <w:noProof/>
          <w:szCs w:val="22"/>
        </w:rPr>
        <w:t>Cb)</w:t>
      </w:r>
      <w:r w:rsidRPr="00E415B4">
        <w:rPr>
          <w:rFonts w:asciiTheme="minorHAnsi" w:hAnsiTheme="minorHAnsi" w:cstheme="minorHAnsi"/>
          <w:noProof/>
          <w:szCs w:val="22"/>
        </w:rPr>
        <w:t>x70 (max liczba punktów)</w:t>
      </w:r>
    </w:p>
    <w:p w14:paraId="57C3A8B2" w14:textId="2B66697D" w:rsidR="00D7126D" w:rsidRPr="00D7126D" w:rsidRDefault="00D7126D" w:rsidP="005C3A2B">
      <w:pPr>
        <w:pStyle w:val="Tekstpodstawowy"/>
        <w:spacing w:line="288" w:lineRule="auto"/>
        <w:ind w:left="360" w:firstLine="720"/>
        <w:contextualSpacing/>
        <w:rPr>
          <w:rFonts w:asciiTheme="minorHAnsi" w:hAnsiTheme="minorHAnsi" w:cstheme="minorHAnsi"/>
          <w:noProof/>
          <w:szCs w:val="22"/>
        </w:rPr>
      </w:pPr>
      <w:r w:rsidRPr="00D7126D">
        <w:rPr>
          <w:rFonts w:asciiTheme="minorHAnsi" w:hAnsiTheme="minorHAnsi" w:cstheme="minorHAnsi"/>
          <w:noProof/>
          <w:szCs w:val="22"/>
        </w:rPr>
        <w:t xml:space="preserve"> C- otrzymana ilość punktów w kryterium ceny</w:t>
      </w:r>
    </w:p>
    <w:p w14:paraId="082B989F" w14:textId="093C6AF7" w:rsidR="00D7126D" w:rsidRPr="00D7126D" w:rsidRDefault="00D7126D" w:rsidP="005C3A2B">
      <w:pPr>
        <w:pStyle w:val="Tekstpodstawowy"/>
        <w:spacing w:line="288" w:lineRule="auto"/>
        <w:ind w:left="360" w:firstLine="720"/>
        <w:contextualSpacing/>
        <w:rPr>
          <w:rFonts w:asciiTheme="minorHAnsi" w:hAnsiTheme="minorHAnsi" w:cstheme="minorHAnsi"/>
          <w:noProof/>
          <w:szCs w:val="22"/>
        </w:rPr>
      </w:pPr>
      <w:r w:rsidRPr="00D7126D">
        <w:rPr>
          <w:rFonts w:asciiTheme="minorHAnsi" w:hAnsiTheme="minorHAnsi" w:cstheme="minorHAnsi"/>
          <w:noProof/>
          <w:szCs w:val="22"/>
        </w:rPr>
        <w:t>Cm- najniższa oferowana cena spośród ofert</w:t>
      </w:r>
    </w:p>
    <w:p w14:paraId="0B8ACB14" w14:textId="01C28524" w:rsidR="00D7126D" w:rsidRPr="00D7126D" w:rsidRDefault="00D7126D" w:rsidP="005C3A2B">
      <w:pPr>
        <w:pStyle w:val="Tekstpodstawowy"/>
        <w:spacing w:line="288" w:lineRule="auto"/>
        <w:ind w:left="360" w:firstLine="720"/>
        <w:contextualSpacing/>
        <w:rPr>
          <w:rFonts w:asciiTheme="minorHAnsi" w:hAnsiTheme="minorHAnsi" w:cstheme="minorHAnsi"/>
          <w:noProof/>
          <w:szCs w:val="22"/>
        </w:rPr>
      </w:pPr>
      <w:r w:rsidRPr="00D7126D">
        <w:rPr>
          <w:rFonts w:asciiTheme="minorHAnsi" w:hAnsiTheme="minorHAnsi" w:cstheme="minorHAnsi"/>
          <w:noProof/>
          <w:szCs w:val="22"/>
        </w:rPr>
        <w:t>Cb- cena badanej oferty</w:t>
      </w:r>
    </w:p>
    <w:p w14:paraId="43ED177E" w14:textId="77777777" w:rsidR="00D7126D" w:rsidRPr="00D7126D" w:rsidRDefault="00D7126D" w:rsidP="005C3A2B">
      <w:pPr>
        <w:pStyle w:val="Tekstpodstawowy"/>
        <w:numPr>
          <w:ilvl w:val="0"/>
          <w:numId w:val="7"/>
        </w:numPr>
        <w:spacing w:line="288" w:lineRule="auto"/>
        <w:ind w:left="1134"/>
        <w:contextualSpacing/>
        <w:rPr>
          <w:rFonts w:asciiTheme="minorHAnsi" w:hAnsiTheme="minorHAnsi" w:cstheme="minorHAnsi"/>
          <w:noProof/>
          <w:szCs w:val="22"/>
        </w:rPr>
      </w:pPr>
      <w:r w:rsidRPr="00D7126D">
        <w:rPr>
          <w:rFonts w:asciiTheme="minorHAnsi" w:hAnsiTheme="minorHAnsi" w:cstheme="minorHAnsi"/>
          <w:noProof/>
          <w:szCs w:val="22"/>
        </w:rPr>
        <w:t>Gwarancja (G)</w:t>
      </w:r>
    </w:p>
    <w:p w14:paraId="34F0E6CD" w14:textId="5C1E4F28" w:rsidR="00D7126D" w:rsidRPr="00D7126D" w:rsidRDefault="00D7126D" w:rsidP="005C3A2B">
      <w:pPr>
        <w:pStyle w:val="Tekstpodstawowy"/>
        <w:spacing w:line="288" w:lineRule="auto"/>
        <w:ind w:left="360" w:firstLine="720"/>
        <w:contextualSpacing/>
        <w:rPr>
          <w:rFonts w:asciiTheme="minorHAnsi" w:hAnsiTheme="minorHAnsi" w:cstheme="minorHAnsi"/>
          <w:noProof/>
          <w:szCs w:val="22"/>
        </w:rPr>
      </w:pPr>
      <w:r w:rsidRPr="00D7126D">
        <w:rPr>
          <w:rFonts w:asciiTheme="minorHAnsi" w:hAnsiTheme="minorHAnsi" w:cstheme="minorHAnsi"/>
          <w:noProof/>
          <w:szCs w:val="22"/>
        </w:rPr>
        <w:t xml:space="preserve">G = </w:t>
      </w:r>
      <w:r w:rsidR="005400FE">
        <w:rPr>
          <w:rFonts w:asciiTheme="minorHAnsi" w:hAnsiTheme="minorHAnsi" w:cstheme="minorHAnsi"/>
          <w:noProof/>
          <w:szCs w:val="22"/>
        </w:rPr>
        <w:t>(</w:t>
      </w:r>
      <w:r w:rsidR="005400FE" w:rsidRPr="00D7126D">
        <w:rPr>
          <w:rFonts w:asciiTheme="minorHAnsi" w:hAnsiTheme="minorHAnsi" w:cstheme="minorHAnsi"/>
          <w:noProof/>
          <w:szCs w:val="22"/>
        </w:rPr>
        <w:t xml:space="preserve">Gb </w:t>
      </w:r>
      <w:r w:rsidR="005400FE">
        <w:rPr>
          <w:rFonts w:asciiTheme="minorHAnsi" w:hAnsiTheme="minorHAnsi" w:cstheme="minorHAnsi"/>
          <w:noProof/>
          <w:szCs w:val="22"/>
        </w:rPr>
        <w:t>–</w:t>
      </w:r>
      <w:r w:rsidR="005400FE" w:rsidRPr="00D7126D">
        <w:rPr>
          <w:rFonts w:asciiTheme="minorHAnsi" w:hAnsiTheme="minorHAnsi" w:cstheme="minorHAnsi"/>
          <w:noProof/>
          <w:szCs w:val="22"/>
        </w:rPr>
        <w:t xml:space="preserve"> 24</w:t>
      </w:r>
      <w:r w:rsidR="005400FE">
        <w:rPr>
          <w:rFonts w:asciiTheme="minorHAnsi" w:hAnsiTheme="minorHAnsi" w:cstheme="minorHAnsi"/>
          <w:noProof/>
          <w:szCs w:val="22"/>
        </w:rPr>
        <w:t>)</w:t>
      </w:r>
      <w:r w:rsidR="008B0163">
        <w:rPr>
          <w:rFonts w:asciiTheme="minorHAnsi" w:hAnsiTheme="minorHAnsi" w:cstheme="minorHAnsi"/>
          <w:noProof/>
          <w:szCs w:val="22"/>
        </w:rPr>
        <w:t>/(</w:t>
      </w:r>
      <w:r w:rsidR="008B0163" w:rsidRPr="00D7126D">
        <w:rPr>
          <w:rFonts w:asciiTheme="minorHAnsi" w:hAnsiTheme="minorHAnsi" w:cstheme="minorHAnsi"/>
          <w:noProof/>
          <w:szCs w:val="22"/>
        </w:rPr>
        <w:t xml:space="preserve">Gn </w:t>
      </w:r>
      <w:r w:rsidR="008B0163">
        <w:rPr>
          <w:rFonts w:asciiTheme="minorHAnsi" w:hAnsiTheme="minorHAnsi" w:cstheme="minorHAnsi"/>
          <w:noProof/>
          <w:szCs w:val="22"/>
        </w:rPr>
        <w:t>–</w:t>
      </w:r>
      <w:r w:rsidR="008B0163" w:rsidRPr="00D7126D">
        <w:rPr>
          <w:rFonts w:asciiTheme="minorHAnsi" w:hAnsiTheme="minorHAnsi" w:cstheme="minorHAnsi"/>
          <w:noProof/>
          <w:szCs w:val="22"/>
        </w:rPr>
        <w:t xml:space="preserve"> 24</w:t>
      </w:r>
      <w:r w:rsidR="008B0163">
        <w:rPr>
          <w:rFonts w:asciiTheme="minorHAnsi" w:hAnsiTheme="minorHAnsi" w:cstheme="minorHAnsi"/>
          <w:noProof/>
          <w:szCs w:val="22"/>
        </w:rPr>
        <w:t>)</w:t>
      </w:r>
      <w:r w:rsidRPr="00D7126D">
        <w:rPr>
          <w:rFonts w:asciiTheme="minorHAnsi" w:hAnsiTheme="minorHAnsi" w:cstheme="minorHAnsi"/>
          <w:noProof/>
          <w:szCs w:val="22"/>
        </w:rPr>
        <w:t>x</w:t>
      </w:r>
      <w:r w:rsidR="005400FE">
        <w:rPr>
          <w:rFonts w:asciiTheme="minorHAnsi" w:hAnsiTheme="minorHAnsi" w:cstheme="minorHAnsi"/>
          <w:noProof/>
          <w:szCs w:val="22"/>
        </w:rPr>
        <w:t>2</w:t>
      </w:r>
      <w:r w:rsidRPr="00D7126D">
        <w:rPr>
          <w:rFonts w:asciiTheme="minorHAnsi" w:hAnsiTheme="minorHAnsi" w:cstheme="minorHAnsi"/>
          <w:noProof/>
          <w:szCs w:val="22"/>
        </w:rPr>
        <w:t>0 (max liczba punktów)</w:t>
      </w:r>
    </w:p>
    <w:p w14:paraId="7543BD79" w14:textId="18A47B91" w:rsidR="00D7126D" w:rsidRPr="00D7126D" w:rsidRDefault="00D7126D" w:rsidP="005C3A2B">
      <w:pPr>
        <w:pStyle w:val="Tekstpodstawowy"/>
        <w:spacing w:line="288" w:lineRule="auto"/>
        <w:ind w:left="360" w:firstLine="720"/>
        <w:contextualSpacing/>
        <w:rPr>
          <w:rFonts w:asciiTheme="minorHAnsi" w:hAnsiTheme="minorHAnsi" w:cstheme="minorHAnsi"/>
          <w:noProof/>
          <w:szCs w:val="22"/>
        </w:rPr>
      </w:pPr>
      <w:r w:rsidRPr="00D7126D">
        <w:rPr>
          <w:rFonts w:asciiTheme="minorHAnsi" w:hAnsiTheme="minorHAnsi" w:cstheme="minorHAnsi"/>
          <w:noProof/>
          <w:szCs w:val="22"/>
        </w:rPr>
        <w:t>G- otrzymana ilość punktów w kryterium okres gwarancji</w:t>
      </w:r>
    </w:p>
    <w:p w14:paraId="42C8D427" w14:textId="5F4F7132" w:rsidR="00D7126D" w:rsidRPr="00D7126D" w:rsidRDefault="00D7126D" w:rsidP="005C3A2B">
      <w:pPr>
        <w:pStyle w:val="Tekstpodstawowy"/>
        <w:spacing w:line="288" w:lineRule="auto"/>
        <w:ind w:left="360" w:firstLine="720"/>
        <w:contextualSpacing/>
        <w:rPr>
          <w:rFonts w:asciiTheme="minorHAnsi" w:hAnsiTheme="minorHAnsi" w:cstheme="minorHAnsi"/>
          <w:noProof/>
          <w:szCs w:val="22"/>
        </w:rPr>
      </w:pPr>
      <w:r w:rsidRPr="00D7126D">
        <w:rPr>
          <w:rFonts w:asciiTheme="minorHAnsi" w:hAnsiTheme="minorHAnsi" w:cstheme="minorHAnsi"/>
          <w:noProof/>
          <w:szCs w:val="22"/>
        </w:rPr>
        <w:t>Gb- okres gwarancji liczony w miesiącach w ofercie badanej</w:t>
      </w:r>
    </w:p>
    <w:p w14:paraId="2D7FA620" w14:textId="3FF9DC40" w:rsidR="00D7126D" w:rsidRPr="00D7126D" w:rsidRDefault="00D7126D" w:rsidP="005C3A2B">
      <w:pPr>
        <w:pStyle w:val="Tekstpodstawowy"/>
        <w:spacing w:line="288" w:lineRule="auto"/>
        <w:ind w:left="360" w:firstLine="720"/>
        <w:contextualSpacing/>
        <w:rPr>
          <w:rFonts w:asciiTheme="minorHAnsi" w:hAnsiTheme="minorHAnsi" w:cstheme="minorHAnsi"/>
          <w:noProof/>
          <w:szCs w:val="22"/>
        </w:rPr>
      </w:pPr>
      <w:r w:rsidRPr="00D7126D">
        <w:rPr>
          <w:rFonts w:asciiTheme="minorHAnsi" w:hAnsiTheme="minorHAnsi" w:cstheme="minorHAnsi"/>
          <w:noProof/>
          <w:szCs w:val="22"/>
        </w:rPr>
        <w:t>Gn- okres gwarancji liczony w miesiącach najdłuższy spośród ofert</w:t>
      </w:r>
    </w:p>
    <w:p w14:paraId="1514D7D2" w14:textId="77777777" w:rsidR="00D7126D" w:rsidRPr="00D7126D" w:rsidRDefault="00D7126D" w:rsidP="005C3A2B">
      <w:pPr>
        <w:pStyle w:val="Tekstpodstawowy"/>
        <w:spacing w:line="288" w:lineRule="auto"/>
        <w:ind w:left="1080"/>
        <w:contextualSpacing/>
        <w:rPr>
          <w:rFonts w:asciiTheme="minorHAnsi" w:hAnsiTheme="minorHAnsi" w:cstheme="minorHAnsi"/>
          <w:i/>
          <w:noProof/>
          <w:szCs w:val="22"/>
        </w:rPr>
      </w:pPr>
      <w:r w:rsidRPr="00D7126D">
        <w:rPr>
          <w:rFonts w:asciiTheme="minorHAnsi" w:hAnsiTheme="minorHAnsi" w:cstheme="minorHAnsi"/>
          <w:i/>
          <w:noProof/>
          <w:szCs w:val="22"/>
        </w:rPr>
        <w:t>(Zamawiający określa minimalny okres gwarancji na 24 miesiące, natomiast maksymalny na 48 miesięcy).</w:t>
      </w:r>
    </w:p>
    <w:p w14:paraId="5BA83D9F" w14:textId="77777777" w:rsidR="00D7126D" w:rsidRPr="00D7126D" w:rsidRDefault="00D7126D" w:rsidP="005C3A2B">
      <w:pPr>
        <w:pStyle w:val="Tekstpodstawowy"/>
        <w:spacing w:line="288" w:lineRule="auto"/>
        <w:ind w:left="851" w:firstLine="229"/>
        <w:contextualSpacing/>
        <w:rPr>
          <w:rFonts w:asciiTheme="minorHAnsi" w:hAnsiTheme="minorHAnsi" w:cstheme="minorHAnsi"/>
          <w:noProof/>
          <w:szCs w:val="22"/>
        </w:rPr>
      </w:pPr>
      <w:r w:rsidRPr="00D7126D">
        <w:rPr>
          <w:rFonts w:asciiTheme="minorHAnsi" w:hAnsiTheme="minorHAnsi" w:cstheme="minorHAnsi"/>
          <w:noProof/>
          <w:szCs w:val="22"/>
        </w:rPr>
        <w:t>Ocenie podlegać będzie gwarancja ponad wymagane minimum.</w:t>
      </w:r>
    </w:p>
    <w:p w14:paraId="6050EEA7" w14:textId="25147E7B" w:rsidR="00D7126D" w:rsidRPr="00D7126D" w:rsidRDefault="00D7126D" w:rsidP="005C3A2B">
      <w:pPr>
        <w:pStyle w:val="Tekstpodstawowy"/>
        <w:numPr>
          <w:ilvl w:val="0"/>
          <w:numId w:val="8"/>
        </w:numPr>
        <w:spacing w:line="288" w:lineRule="auto"/>
        <w:contextualSpacing/>
        <w:rPr>
          <w:rFonts w:asciiTheme="minorHAnsi" w:hAnsiTheme="minorHAnsi" w:cstheme="minorHAnsi"/>
          <w:noProof/>
          <w:szCs w:val="22"/>
        </w:rPr>
      </w:pPr>
      <w:r w:rsidRPr="00D7126D">
        <w:rPr>
          <w:rFonts w:asciiTheme="minorHAnsi" w:hAnsiTheme="minorHAnsi" w:cstheme="minorHAnsi"/>
          <w:noProof/>
          <w:szCs w:val="22"/>
        </w:rPr>
        <w:t xml:space="preserve">Oferta z najdłuższym okresem gwarancji (jednak nie krótszym niż 24 miesiące i nie dłuższym niż 48 miesięcy) = </w:t>
      </w:r>
      <w:r w:rsidR="004807BF">
        <w:rPr>
          <w:rFonts w:asciiTheme="minorHAnsi" w:hAnsiTheme="minorHAnsi" w:cstheme="minorHAnsi"/>
          <w:noProof/>
          <w:szCs w:val="22"/>
        </w:rPr>
        <w:t>2</w:t>
      </w:r>
      <w:r w:rsidRPr="00D7126D">
        <w:rPr>
          <w:rFonts w:asciiTheme="minorHAnsi" w:hAnsiTheme="minorHAnsi" w:cstheme="minorHAnsi"/>
          <w:noProof/>
          <w:szCs w:val="22"/>
        </w:rPr>
        <w:t>0 punktów.</w:t>
      </w:r>
    </w:p>
    <w:p w14:paraId="1BE05A1B" w14:textId="77777777" w:rsidR="00D7126D" w:rsidRPr="00D7126D" w:rsidRDefault="00D7126D" w:rsidP="005C3A2B">
      <w:pPr>
        <w:pStyle w:val="Tekstpodstawowy"/>
        <w:numPr>
          <w:ilvl w:val="0"/>
          <w:numId w:val="8"/>
        </w:numPr>
        <w:spacing w:line="288" w:lineRule="auto"/>
        <w:contextualSpacing/>
        <w:rPr>
          <w:rFonts w:asciiTheme="minorHAnsi" w:hAnsiTheme="minorHAnsi" w:cstheme="minorHAnsi"/>
          <w:noProof/>
          <w:szCs w:val="22"/>
        </w:rPr>
      </w:pPr>
      <w:r w:rsidRPr="00D7126D">
        <w:rPr>
          <w:rFonts w:asciiTheme="minorHAnsi" w:hAnsiTheme="minorHAnsi" w:cstheme="minorHAnsi"/>
          <w:noProof/>
          <w:szCs w:val="22"/>
        </w:rPr>
        <w:t>Zaoferowanie gwarancji równej wymaganemu minimum (24 miesięcy) spowoduje nieprzyznanie żadnego punktu w tym kryterium.</w:t>
      </w:r>
    </w:p>
    <w:p w14:paraId="08ED84B2" w14:textId="77777777" w:rsidR="00D7126D" w:rsidRPr="00D7126D" w:rsidRDefault="00D7126D" w:rsidP="005C3A2B">
      <w:pPr>
        <w:pStyle w:val="Tekstpodstawowy"/>
        <w:numPr>
          <w:ilvl w:val="0"/>
          <w:numId w:val="8"/>
        </w:numPr>
        <w:spacing w:line="288" w:lineRule="auto"/>
        <w:contextualSpacing/>
        <w:rPr>
          <w:rFonts w:asciiTheme="minorHAnsi" w:hAnsiTheme="minorHAnsi" w:cstheme="minorHAnsi"/>
          <w:noProof/>
          <w:szCs w:val="22"/>
        </w:rPr>
      </w:pPr>
      <w:r w:rsidRPr="00D7126D">
        <w:rPr>
          <w:rFonts w:asciiTheme="minorHAnsi" w:hAnsiTheme="minorHAnsi" w:cstheme="minorHAnsi"/>
          <w:noProof/>
          <w:szCs w:val="22"/>
        </w:rPr>
        <w:t>Zaoferowanie gwarancji poniżej wymaganego minimum spowoduje odrzucenie oferty.</w:t>
      </w:r>
    </w:p>
    <w:p w14:paraId="1B084DB3" w14:textId="77777777" w:rsidR="00D7126D" w:rsidRPr="00D7126D" w:rsidRDefault="00D7126D" w:rsidP="005C3A2B">
      <w:pPr>
        <w:pStyle w:val="Tekstpodstawowy"/>
        <w:numPr>
          <w:ilvl w:val="0"/>
          <w:numId w:val="8"/>
        </w:numPr>
        <w:spacing w:line="288" w:lineRule="auto"/>
        <w:contextualSpacing/>
        <w:rPr>
          <w:rFonts w:asciiTheme="minorHAnsi" w:hAnsiTheme="minorHAnsi" w:cstheme="minorHAnsi"/>
          <w:noProof/>
          <w:szCs w:val="22"/>
        </w:rPr>
      </w:pPr>
      <w:r w:rsidRPr="00D7126D">
        <w:rPr>
          <w:rFonts w:asciiTheme="minorHAnsi" w:hAnsiTheme="minorHAnsi" w:cstheme="minorHAnsi"/>
          <w:noProof/>
          <w:szCs w:val="22"/>
        </w:rPr>
        <w:t>Nie wpisanie okresu gwarancji w formularzu ofertowym spowoduje odrzucenie oferty.</w:t>
      </w:r>
    </w:p>
    <w:p w14:paraId="289985E0" w14:textId="77777777" w:rsidR="00D7126D" w:rsidRPr="00D7126D" w:rsidRDefault="00D7126D" w:rsidP="005C3A2B">
      <w:pPr>
        <w:pStyle w:val="Tekstpodstawowy"/>
        <w:numPr>
          <w:ilvl w:val="0"/>
          <w:numId w:val="8"/>
        </w:numPr>
        <w:spacing w:line="288" w:lineRule="auto"/>
        <w:contextualSpacing/>
        <w:rPr>
          <w:rFonts w:asciiTheme="minorHAnsi" w:hAnsiTheme="minorHAnsi" w:cstheme="minorHAnsi"/>
          <w:noProof/>
          <w:szCs w:val="22"/>
        </w:rPr>
      </w:pPr>
      <w:r w:rsidRPr="00D7126D">
        <w:rPr>
          <w:rFonts w:asciiTheme="minorHAnsi" w:hAnsiTheme="minorHAnsi" w:cstheme="minorHAnsi"/>
          <w:noProof/>
          <w:szCs w:val="22"/>
        </w:rPr>
        <w:t>W przypadku gdy wykonawca zaoferuje okres gwarancji powyżej wymaganego maksimum Zamawiający do oceny ofert przyjmie 48 miesięcy.</w:t>
      </w:r>
    </w:p>
    <w:p w14:paraId="24B19E8B" w14:textId="77777777" w:rsidR="00D7126D" w:rsidRPr="00D7126D" w:rsidRDefault="00D7126D" w:rsidP="005C3A2B">
      <w:pPr>
        <w:pStyle w:val="Tekstpodstawowy"/>
        <w:numPr>
          <w:ilvl w:val="0"/>
          <w:numId w:val="8"/>
        </w:numPr>
        <w:spacing w:line="288" w:lineRule="auto"/>
        <w:contextualSpacing/>
        <w:rPr>
          <w:rFonts w:asciiTheme="minorHAnsi" w:hAnsiTheme="minorHAnsi" w:cstheme="minorHAnsi"/>
          <w:noProof/>
          <w:szCs w:val="22"/>
        </w:rPr>
      </w:pPr>
      <w:r w:rsidRPr="00D7126D">
        <w:rPr>
          <w:rFonts w:asciiTheme="minorHAnsi" w:hAnsiTheme="minorHAnsi" w:cstheme="minorHAnsi"/>
          <w:noProof/>
          <w:szCs w:val="22"/>
        </w:rPr>
        <w:t>Zamawiający zastosuje zaokrąglanie każdego wyniku do dwóch miejsc po przecinku.</w:t>
      </w:r>
    </w:p>
    <w:p w14:paraId="4D1C0EDD" w14:textId="77777777" w:rsidR="00D7126D" w:rsidRPr="00D7126D" w:rsidRDefault="00D7126D" w:rsidP="005C3A2B">
      <w:pPr>
        <w:pStyle w:val="Tekstpodstawowy"/>
        <w:numPr>
          <w:ilvl w:val="0"/>
          <w:numId w:val="8"/>
        </w:numPr>
        <w:spacing w:line="288" w:lineRule="auto"/>
        <w:contextualSpacing/>
        <w:rPr>
          <w:rFonts w:asciiTheme="minorHAnsi" w:hAnsiTheme="minorHAnsi" w:cstheme="minorHAnsi"/>
          <w:noProof/>
          <w:szCs w:val="22"/>
        </w:rPr>
      </w:pPr>
      <w:r w:rsidRPr="00D7126D">
        <w:rPr>
          <w:rFonts w:asciiTheme="minorHAnsi" w:hAnsiTheme="minorHAnsi" w:cstheme="minorHAnsi"/>
          <w:noProof/>
          <w:szCs w:val="22"/>
        </w:rPr>
        <w:t>Wykonawca winien podać ilość miesięcy, np. 48 (liczba całkowita).</w:t>
      </w:r>
    </w:p>
    <w:p w14:paraId="03F9D062" w14:textId="77777777" w:rsidR="00D7126D" w:rsidRPr="00D7126D" w:rsidRDefault="00D7126D" w:rsidP="005C3A2B">
      <w:pPr>
        <w:pStyle w:val="Tekstpodstawowy"/>
        <w:numPr>
          <w:ilvl w:val="0"/>
          <w:numId w:val="7"/>
        </w:numPr>
        <w:spacing w:line="288" w:lineRule="auto"/>
        <w:ind w:left="1134"/>
        <w:contextualSpacing/>
        <w:rPr>
          <w:rFonts w:asciiTheme="minorHAnsi" w:hAnsiTheme="minorHAnsi" w:cstheme="minorHAnsi"/>
          <w:noProof/>
          <w:szCs w:val="22"/>
        </w:rPr>
      </w:pPr>
      <w:r w:rsidRPr="00D7126D">
        <w:rPr>
          <w:rFonts w:asciiTheme="minorHAnsi" w:hAnsiTheme="minorHAnsi" w:cstheme="minorHAnsi"/>
          <w:noProof/>
          <w:szCs w:val="22"/>
        </w:rPr>
        <w:t>Termin realizacji (T)</w:t>
      </w:r>
    </w:p>
    <w:p w14:paraId="21BBF27B" w14:textId="77777777" w:rsidR="00D7126D" w:rsidRPr="00D7126D" w:rsidRDefault="00D7126D" w:rsidP="005C3A2B">
      <w:pPr>
        <w:pStyle w:val="Tekstpodstawowy"/>
        <w:spacing w:line="288" w:lineRule="auto"/>
        <w:ind w:left="360" w:firstLine="720"/>
        <w:contextualSpacing/>
        <w:rPr>
          <w:rFonts w:asciiTheme="minorHAnsi" w:hAnsiTheme="minorHAnsi" w:cstheme="minorHAnsi"/>
          <w:noProof/>
          <w:szCs w:val="22"/>
        </w:rPr>
      </w:pPr>
      <w:r w:rsidRPr="00D7126D">
        <w:rPr>
          <w:rFonts w:asciiTheme="minorHAnsi" w:hAnsiTheme="minorHAnsi" w:cstheme="minorHAnsi"/>
          <w:noProof/>
          <w:szCs w:val="22"/>
        </w:rPr>
        <w:t xml:space="preserve">Punkty w ww. kryterium będą przyznawane w następujący sposób: </w:t>
      </w:r>
    </w:p>
    <w:p w14:paraId="425218F9" w14:textId="77777777" w:rsidR="00D7126D" w:rsidRPr="00D7126D" w:rsidRDefault="00D7126D" w:rsidP="005C3A2B">
      <w:pPr>
        <w:pStyle w:val="Tekstpodstawowy"/>
        <w:spacing w:line="288" w:lineRule="auto"/>
        <w:ind w:left="1080"/>
        <w:contextualSpacing/>
        <w:rPr>
          <w:rFonts w:asciiTheme="minorHAnsi" w:hAnsiTheme="minorHAnsi" w:cstheme="minorHAnsi"/>
          <w:noProof/>
          <w:szCs w:val="22"/>
        </w:rPr>
      </w:pPr>
      <w:r w:rsidRPr="00D7126D">
        <w:rPr>
          <w:rFonts w:asciiTheme="minorHAnsi" w:hAnsiTheme="minorHAnsi" w:cstheme="minorHAnsi"/>
          <w:noProof/>
          <w:szCs w:val="22"/>
        </w:rPr>
        <w:t>Oferta Wykonawcy, który zaoferuje</w:t>
      </w:r>
      <w:r w:rsidR="00801645">
        <w:rPr>
          <w:rFonts w:asciiTheme="minorHAnsi" w:hAnsiTheme="minorHAnsi" w:cstheme="minorHAnsi"/>
          <w:noProof/>
          <w:szCs w:val="22"/>
        </w:rPr>
        <w:t xml:space="preserve"> termin realizacji </w:t>
      </w:r>
      <w:r w:rsidR="00801645" w:rsidRPr="00D7126D">
        <w:rPr>
          <w:rFonts w:asciiTheme="minorHAnsi" w:hAnsiTheme="minorHAnsi" w:cstheme="minorHAnsi"/>
          <w:noProof/>
          <w:szCs w:val="22"/>
        </w:rPr>
        <w:t xml:space="preserve">(dni robocze) </w:t>
      </w:r>
      <w:r w:rsidR="00801645">
        <w:rPr>
          <w:rFonts w:asciiTheme="minorHAnsi" w:hAnsiTheme="minorHAnsi" w:cstheme="minorHAnsi"/>
          <w:noProof/>
          <w:szCs w:val="22"/>
        </w:rPr>
        <w:t xml:space="preserve">liczony od dnia </w:t>
      </w:r>
      <w:r w:rsidR="00801645" w:rsidRPr="00D7126D">
        <w:rPr>
          <w:rFonts w:asciiTheme="minorHAnsi" w:hAnsiTheme="minorHAnsi" w:cstheme="minorHAnsi"/>
          <w:noProof/>
          <w:szCs w:val="22"/>
        </w:rPr>
        <w:t>podpisania umowy</w:t>
      </w:r>
      <w:r w:rsidRPr="00D7126D">
        <w:rPr>
          <w:rFonts w:asciiTheme="minorHAnsi" w:hAnsiTheme="minorHAnsi" w:cstheme="minorHAnsi"/>
          <w:noProof/>
          <w:szCs w:val="22"/>
        </w:rPr>
        <w:t>:</w:t>
      </w:r>
    </w:p>
    <w:p w14:paraId="6294DC73" w14:textId="77777777" w:rsidR="00D7126D" w:rsidRPr="00D7126D" w:rsidRDefault="00801645" w:rsidP="005C3A2B">
      <w:pPr>
        <w:pStyle w:val="Tekstpodstawowy"/>
        <w:numPr>
          <w:ilvl w:val="0"/>
          <w:numId w:val="10"/>
        </w:numPr>
        <w:spacing w:line="288" w:lineRule="auto"/>
        <w:contextualSpacing/>
        <w:rPr>
          <w:rFonts w:asciiTheme="minorHAnsi" w:hAnsiTheme="minorHAnsi" w:cstheme="minorHAnsi"/>
          <w:noProof/>
          <w:szCs w:val="22"/>
        </w:rPr>
      </w:pPr>
      <w:r>
        <w:rPr>
          <w:rFonts w:asciiTheme="minorHAnsi" w:hAnsiTheme="minorHAnsi" w:cstheme="minorHAnsi"/>
          <w:noProof/>
          <w:szCs w:val="22"/>
        </w:rPr>
        <w:t xml:space="preserve">≥ 15 ≤ </w:t>
      </w:r>
      <w:r w:rsidR="00D7126D" w:rsidRPr="00D7126D">
        <w:rPr>
          <w:rFonts w:asciiTheme="minorHAnsi" w:hAnsiTheme="minorHAnsi" w:cstheme="minorHAnsi"/>
          <w:noProof/>
          <w:szCs w:val="22"/>
        </w:rPr>
        <w:t>20-dniowy</w:t>
      </w:r>
      <w:r>
        <w:rPr>
          <w:rFonts w:asciiTheme="minorHAnsi" w:hAnsiTheme="minorHAnsi" w:cstheme="minorHAnsi"/>
          <w:noProof/>
          <w:szCs w:val="22"/>
        </w:rPr>
        <w:t>:</w:t>
      </w:r>
      <w:r w:rsidR="00D7126D" w:rsidRPr="00D7126D">
        <w:rPr>
          <w:rFonts w:asciiTheme="minorHAnsi" w:hAnsiTheme="minorHAnsi" w:cstheme="minorHAnsi"/>
          <w:noProof/>
          <w:szCs w:val="22"/>
        </w:rPr>
        <w:t xml:space="preserve"> otrzyma 0 punktów, </w:t>
      </w:r>
    </w:p>
    <w:p w14:paraId="03DA195F" w14:textId="77777777" w:rsidR="00D7126D" w:rsidRPr="00D7126D" w:rsidRDefault="00801645" w:rsidP="005C3A2B">
      <w:pPr>
        <w:pStyle w:val="Tekstpodstawowy"/>
        <w:numPr>
          <w:ilvl w:val="0"/>
          <w:numId w:val="10"/>
        </w:numPr>
        <w:spacing w:line="288" w:lineRule="auto"/>
        <w:contextualSpacing/>
        <w:rPr>
          <w:rFonts w:asciiTheme="minorHAnsi" w:hAnsiTheme="minorHAnsi" w:cstheme="minorHAnsi"/>
          <w:noProof/>
          <w:szCs w:val="22"/>
        </w:rPr>
      </w:pPr>
      <w:r>
        <w:rPr>
          <w:rFonts w:asciiTheme="minorHAnsi" w:hAnsiTheme="minorHAnsi" w:cstheme="minorHAnsi"/>
          <w:noProof/>
          <w:szCs w:val="22"/>
        </w:rPr>
        <w:t>≥</w:t>
      </w:r>
      <w:r w:rsidR="00D7126D" w:rsidRPr="00D7126D">
        <w:rPr>
          <w:rFonts w:asciiTheme="minorHAnsi" w:hAnsiTheme="minorHAnsi" w:cstheme="minorHAnsi"/>
          <w:noProof/>
          <w:szCs w:val="22"/>
        </w:rPr>
        <w:t xml:space="preserve"> 10 dni i &lt;</w:t>
      </w:r>
      <w:r>
        <w:rPr>
          <w:rFonts w:asciiTheme="minorHAnsi" w:hAnsiTheme="minorHAnsi" w:cstheme="minorHAnsi"/>
          <w:noProof/>
          <w:szCs w:val="22"/>
        </w:rPr>
        <w:t>15</w:t>
      </w:r>
      <w:r w:rsidR="00D7126D" w:rsidRPr="00D7126D">
        <w:rPr>
          <w:rFonts w:asciiTheme="minorHAnsi" w:hAnsiTheme="minorHAnsi" w:cstheme="minorHAnsi"/>
          <w:noProof/>
          <w:szCs w:val="22"/>
        </w:rPr>
        <w:t xml:space="preserve"> dni</w:t>
      </w:r>
      <w:r>
        <w:rPr>
          <w:rFonts w:asciiTheme="minorHAnsi" w:hAnsiTheme="minorHAnsi" w:cstheme="minorHAnsi"/>
          <w:noProof/>
          <w:szCs w:val="22"/>
        </w:rPr>
        <w:t>:</w:t>
      </w:r>
      <w:r w:rsidR="000D0005">
        <w:rPr>
          <w:rFonts w:asciiTheme="minorHAnsi" w:hAnsiTheme="minorHAnsi" w:cstheme="minorHAnsi"/>
          <w:noProof/>
          <w:szCs w:val="22"/>
        </w:rPr>
        <w:t xml:space="preserve"> oferta otrzyma 10</w:t>
      </w:r>
      <w:r w:rsidR="00D7126D" w:rsidRPr="00D7126D">
        <w:rPr>
          <w:rFonts w:asciiTheme="minorHAnsi" w:hAnsiTheme="minorHAnsi" w:cstheme="minorHAnsi"/>
          <w:noProof/>
          <w:szCs w:val="22"/>
        </w:rPr>
        <w:t xml:space="preserve"> punktów,</w:t>
      </w:r>
    </w:p>
    <w:p w14:paraId="610C1313" w14:textId="77777777" w:rsidR="00D7126D" w:rsidRDefault="00801645" w:rsidP="005C3A2B">
      <w:pPr>
        <w:pStyle w:val="Tekstpodstawowy"/>
        <w:numPr>
          <w:ilvl w:val="0"/>
          <w:numId w:val="10"/>
        </w:numPr>
        <w:spacing w:line="288" w:lineRule="auto"/>
        <w:contextualSpacing/>
        <w:rPr>
          <w:rFonts w:asciiTheme="minorHAnsi" w:hAnsiTheme="minorHAnsi" w:cstheme="minorHAnsi"/>
          <w:noProof/>
          <w:szCs w:val="22"/>
        </w:rPr>
      </w:pPr>
      <w:r>
        <w:rPr>
          <w:rFonts w:asciiTheme="minorHAnsi" w:hAnsiTheme="minorHAnsi" w:cstheme="minorHAnsi"/>
          <w:noProof/>
          <w:szCs w:val="22"/>
        </w:rPr>
        <w:t xml:space="preserve"> &lt; 10dni i &gt; 5</w:t>
      </w:r>
      <w:r w:rsidR="00D7126D" w:rsidRPr="00D7126D">
        <w:rPr>
          <w:rFonts w:asciiTheme="minorHAnsi" w:hAnsiTheme="minorHAnsi" w:cstheme="minorHAnsi"/>
          <w:noProof/>
          <w:szCs w:val="22"/>
        </w:rPr>
        <w:t>-</w:t>
      </w:r>
      <w:r>
        <w:rPr>
          <w:rFonts w:asciiTheme="minorHAnsi" w:hAnsiTheme="minorHAnsi" w:cstheme="minorHAnsi"/>
          <w:noProof/>
          <w:szCs w:val="22"/>
        </w:rPr>
        <w:t xml:space="preserve"> </w:t>
      </w:r>
      <w:r w:rsidR="00D7126D" w:rsidRPr="00D7126D">
        <w:rPr>
          <w:rFonts w:asciiTheme="minorHAnsi" w:hAnsiTheme="minorHAnsi" w:cstheme="minorHAnsi"/>
          <w:noProof/>
          <w:szCs w:val="22"/>
        </w:rPr>
        <w:t>dni</w:t>
      </w:r>
      <w:r>
        <w:rPr>
          <w:rFonts w:asciiTheme="minorHAnsi" w:hAnsiTheme="minorHAnsi" w:cstheme="minorHAnsi"/>
          <w:noProof/>
          <w:szCs w:val="22"/>
        </w:rPr>
        <w:t>:</w:t>
      </w:r>
      <w:r w:rsidR="000D0005">
        <w:rPr>
          <w:rFonts w:asciiTheme="minorHAnsi" w:hAnsiTheme="minorHAnsi" w:cstheme="minorHAnsi"/>
          <w:noProof/>
          <w:szCs w:val="22"/>
        </w:rPr>
        <w:t xml:space="preserve"> oferta otrzyma </w:t>
      </w:r>
      <w:r>
        <w:rPr>
          <w:rFonts w:asciiTheme="minorHAnsi" w:hAnsiTheme="minorHAnsi" w:cstheme="minorHAnsi"/>
          <w:noProof/>
          <w:szCs w:val="22"/>
        </w:rPr>
        <w:t>15</w:t>
      </w:r>
      <w:r w:rsidR="00D7126D" w:rsidRPr="00D7126D">
        <w:rPr>
          <w:rFonts w:asciiTheme="minorHAnsi" w:hAnsiTheme="minorHAnsi" w:cstheme="minorHAnsi"/>
          <w:noProof/>
          <w:szCs w:val="22"/>
        </w:rPr>
        <w:t xml:space="preserve"> punktów,</w:t>
      </w:r>
    </w:p>
    <w:p w14:paraId="27449745" w14:textId="55D7E581" w:rsidR="00801645" w:rsidRPr="00D7126D" w:rsidRDefault="00364674" w:rsidP="005C3A2B">
      <w:pPr>
        <w:pStyle w:val="Tekstpodstawowy"/>
        <w:numPr>
          <w:ilvl w:val="0"/>
          <w:numId w:val="10"/>
        </w:numPr>
        <w:spacing w:line="288" w:lineRule="auto"/>
        <w:contextualSpacing/>
        <w:rPr>
          <w:rFonts w:asciiTheme="minorHAnsi" w:hAnsiTheme="minorHAnsi" w:cstheme="minorHAnsi"/>
          <w:noProof/>
          <w:szCs w:val="22"/>
        </w:rPr>
      </w:pPr>
      <w:r>
        <w:rPr>
          <w:rFonts w:asciiTheme="minorHAnsi" w:hAnsiTheme="minorHAnsi" w:cstheme="minorHAnsi"/>
          <w:noProof/>
          <w:szCs w:val="22"/>
        </w:rPr>
        <w:t xml:space="preserve">≤ 5 dni: oferta otrzyma </w:t>
      </w:r>
      <w:r w:rsidR="00DF1C22">
        <w:rPr>
          <w:rFonts w:asciiTheme="minorHAnsi" w:hAnsiTheme="minorHAnsi" w:cstheme="minorHAnsi"/>
          <w:noProof/>
          <w:szCs w:val="22"/>
        </w:rPr>
        <w:t>1</w:t>
      </w:r>
      <w:r>
        <w:rPr>
          <w:rFonts w:asciiTheme="minorHAnsi" w:hAnsiTheme="minorHAnsi" w:cstheme="minorHAnsi"/>
          <w:noProof/>
          <w:szCs w:val="22"/>
        </w:rPr>
        <w:t>0</w:t>
      </w:r>
      <w:r w:rsidR="001F445A" w:rsidRPr="00D7126D">
        <w:rPr>
          <w:rFonts w:asciiTheme="minorHAnsi" w:hAnsiTheme="minorHAnsi" w:cstheme="minorHAnsi"/>
          <w:noProof/>
          <w:szCs w:val="22"/>
        </w:rPr>
        <w:t xml:space="preserve"> punktów</w:t>
      </w:r>
      <w:r w:rsidR="001F445A">
        <w:rPr>
          <w:rFonts w:asciiTheme="minorHAnsi" w:hAnsiTheme="minorHAnsi" w:cstheme="minorHAnsi"/>
          <w:noProof/>
          <w:szCs w:val="22"/>
        </w:rPr>
        <w:t>.</w:t>
      </w:r>
    </w:p>
    <w:p w14:paraId="0D6C03F7" w14:textId="77777777" w:rsidR="00D7126D" w:rsidRPr="00D7126D" w:rsidRDefault="00D7126D" w:rsidP="005C3A2B">
      <w:pPr>
        <w:pStyle w:val="Tekstpodstawowy"/>
        <w:spacing w:line="288" w:lineRule="auto"/>
        <w:ind w:left="1080"/>
        <w:contextualSpacing/>
        <w:rPr>
          <w:rFonts w:asciiTheme="minorHAnsi" w:hAnsiTheme="minorHAnsi" w:cstheme="minorHAnsi"/>
          <w:noProof/>
          <w:szCs w:val="22"/>
        </w:rPr>
      </w:pPr>
      <w:r w:rsidRPr="00D7126D">
        <w:rPr>
          <w:rFonts w:asciiTheme="minorHAnsi" w:hAnsiTheme="minorHAnsi" w:cstheme="minorHAnsi"/>
          <w:noProof/>
          <w:szCs w:val="22"/>
        </w:rPr>
        <w:t xml:space="preserve">T   - otrzymana ilość punktów w </w:t>
      </w:r>
      <w:r>
        <w:rPr>
          <w:rFonts w:asciiTheme="minorHAnsi" w:hAnsiTheme="minorHAnsi" w:cstheme="minorHAnsi"/>
          <w:noProof/>
          <w:szCs w:val="22"/>
        </w:rPr>
        <w:t xml:space="preserve">kryterium </w:t>
      </w:r>
      <w:r w:rsidRPr="00D7126D">
        <w:rPr>
          <w:rFonts w:asciiTheme="minorHAnsi" w:hAnsiTheme="minorHAnsi" w:cstheme="minorHAnsi"/>
          <w:noProof/>
          <w:szCs w:val="22"/>
        </w:rPr>
        <w:t>termin realizacji</w:t>
      </w:r>
    </w:p>
    <w:p w14:paraId="03E0E2AA" w14:textId="77777777" w:rsidR="00D7126D" w:rsidRPr="00D7126D" w:rsidRDefault="00D7126D" w:rsidP="005C3A2B">
      <w:pPr>
        <w:pStyle w:val="Tekstpodstawowy"/>
        <w:spacing w:line="288" w:lineRule="auto"/>
        <w:ind w:left="360" w:firstLine="720"/>
        <w:contextualSpacing/>
        <w:rPr>
          <w:rFonts w:asciiTheme="minorHAnsi" w:hAnsiTheme="minorHAnsi" w:cstheme="minorHAnsi"/>
          <w:noProof/>
          <w:szCs w:val="22"/>
        </w:rPr>
      </w:pPr>
      <w:r w:rsidRPr="00D7126D">
        <w:rPr>
          <w:rFonts w:asciiTheme="minorHAnsi" w:hAnsiTheme="minorHAnsi" w:cstheme="minorHAnsi"/>
          <w:noProof/>
          <w:szCs w:val="22"/>
        </w:rPr>
        <w:t>T = Ofertowany termin realizacji (Pkt)</w:t>
      </w:r>
    </w:p>
    <w:p w14:paraId="6564559E" w14:textId="77777777" w:rsidR="00D7126D" w:rsidRPr="00D7126D" w:rsidRDefault="00D7126D" w:rsidP="005C3A2B">
      <w:pPr>
        <w:pStyle w:val="Tekstpodstawowy"/>
        <w:spacing w:line="288" w:lineRule="auto"/>
        <w:ind w:left="1146" w:hanging="66"/>
        <w:contextualSpacing/>
        <w:rPr>
          <w:rFonts w:asciiTheme="minorHAnsi" w:hAnsiTheme="minorHAnsi" w:cstheme="minorHAnsi"/>
          <w:noProof/>
          <w:szCs w:val="22"/>
        </w:rPr>
      </w:pPr>
      <w:r w:rsidRPr="00D7126D" w:rsidDel="003B0DE7">
        <w:rPr>
          <w:rFonts w:asciiTheme="minorHAnsi" w:hAnsiTheme="minorHAnsi" w:cstheme="minorHAnsi"/>
          <w:noProof/>
          <w:szCs w:val="22"/>
        </w:rPr>
        <w:t xml:space="preserve"> </w:t>
      </w:r>
      <w:r w:rsidRPr="00D7126D">
        <w:rPr>
          <w:rFonts w:asciiTheme="minorHAnsi" w:hAnsiTheme="minorHAnsi" w:cstheme="minorHAnsi"/>
          <w:noProof/>
          <w:szCs w:val="22"/>
        </w:rPr>
        <w:t>(UWAGA: termin realizacji nie może być dłuższy niż 20 dni roboczych</w:t>
      </w:r>
      <w:r>
        <w:rPr>
          <w:rFonts w:asciiTheme="minorHAnsi" w:hAnsiTheme="minorHAnsi" w:cstheme="minorHAnsi"/>
          <w:noProof/>
          <w:szCs w:val="22"/>
        </w:rPr>
        <w:t xml:space="preserve">, pod rygorem odrzucenia </w:t>
      </w:r>
      <w:r w:rsidRPr="00D7126D">
        <w:rPr>
          <w:rFonts w:asciiTheme="minorHAnsi" w:hAnsiTheme="minorHAnsi" w:cstheme="minorHAnsi"/>
          <w:noProof/>
          <w:szCs w:val="22"/>
        </w:rPr>
        <w:t>oferty)</w:t>
      </w:r>
    </w:p>
    <w:p w14:paraId="553581A3" w14:textId="77777777" w:rsidR="00D7126D" w:rsidRPr="00D7126D" w:rsidRDefault="00D7126D" w:rsidP="005C3A2B">
      <w:pPr>
        <w:pStyle w:val="Tekstpodstawowy"/>
        <w:spacing w:line="288" w:lineRule="auto"/>
        <w:ind w:left="360" w:firstLine="66"/>
        <w:contextualSpacing/>
        <w:jc w:val="center"/>
        <w:rPr>
          <w:rFonts w:asciiTheme="minorHAnsi" w:hAnsiTheme="minorHAnsi" w:cstheme="minorHAnsi"/>
          <w:b/>
          <w:noProof/>
          <w:szCs w:val="22"/>
        </w:rPr>
      </w:pPr>
      <w:r w:rsidRPr="00D7126D">
        <w:rPr>
          <w:rFonts w:asciiTheme="minorHAnsi" w:hAnsiTheme="minorHAnsi" w:cstheme="minorHAnsi"/>
          <w:b/>
          <w:noProof/>
          <w:szCs w:val="22"/>
        </w:rPr>
        <w:t>Ocena = C+G+T</w:t>
      </w:r>
    </w:p>
    <w:p w14:paraId="00BB31FF" w14:textId="77777777" w:rsidR="00D7126D" w:rsidRPr="00D7126D" w:rsidRDefault="00D7126D" w:rsidP="005C3A2B">
      <w:pPr>
        <w:pStyle w:val="Tekstpodstawowy"/>
        <w:spacing w:line="288" w:lineRule="auto"/>
        <w:ind w:left="360" w:firstLine="720"/>
        <w:contextualSpacing/>
        <w:rPr>
          <w:rFonts w:asciiTheme="minorHAnsi" w:hAnsiTheme="minorHAnsi" w:cstheme="minorHAnsi"/>
          <w:noProof/>
          <w:szCs w:val="22"/>
        </w:rPr>
      </w:pPr>
      <w:r w:rsidRPr="00D7126D">
        <w:rPr>
          <w:rFonts w:asciiTheme="minorHAnsi" w:hAnsiTheme="minorHAnsi" w:cstheme="minorHAnsi"/>
          <w:noProof/>
          <w:szCs w:val="22"/>
        </w:rPr>
        <w:t xml:space="preserve">gdzie: </w:t>
      </w:r>
    </w:p>
    <w:p w14:paraId="2879A6B4" w14:textId="77777777" w:rsidR="00D7126D" w:rsidRPr="00D7126D" w:rsidRDefault="00D7126D" w:rsidP="005C3A2B">
      <w:pPr>
        <w:pStyle w:val="Tekstpodstawowy"/>
        <w:spacing w:line="288" w:lineRule="auto"/>
        <w:ind w:left="360" w:firstLine="720"/>
        <w:contextualSpacing/>
        <w:rPr>
          <w:rFonts w:asciiTheme="minorHAnsi" w:hAnsiTheme="minorHAnsi" w:cstheme="minorHAnsi"/>
          <w:noProof/>
          <w:szCs w:val="22"/>
        </w:rPr>
      </w:pPr>
      <w:r w:rsidRPr="00D7126D">
        <w:rPr>
          <w:rFonts w:asciiTheme="minorHAnsi" w:hAnsiTheme="minorHAnsi" w:cstheme="minorHAnsi"/>
          <w:noProof/>
          <w:szCs w:val="22"/>
        </w:rPr>
        <w:t>C    - liczba punktów dla kryterium cena,</w:t>
      </w:r>
    </w:p>
    <w:p w14:paraId="5DFD2187" w14:textId="77777777" w:rsidR="00D7126D" w:rsidRPr="00D7126D" w:rsidRDefault="00D7126D" w:rsidP="005C3A2B">
      <w:pPr>
        <w:pStyle w:val="Tekstpodstawowy"/>
        <w:spacing w:line="288" w:lineRule="auto"/>
        <w:ind w:left="360" w:firstLine="720"/>
        <w:contextualSpacing/>
        <w:rPr>
          <w:rFonts w:asciiTheme="minorHAnsi" w:hAnsiTheme="minorHAnsi" w:cstheme="minorHAnsi"/>
          <w:noProof/>
          <w:szCs w:val="22"/>
        </w:rPr>
      </w:pPr>
      <w:r w:rsidRPr="00D7126D">
        <w:rPr>
          <w:rFonts w:asciiTheme="minorHAnsi" w:hAnsiTheme="minorHAnsi" w:cstheme="minorHAnsi"/>
          <w:noProof/>
          <w:szCs w:val="22"/>
        </w:rPr>
        <w:t>G    - liczba punktów dla kryterium okres gwarancji,</w:t>
      </w:r>
    </w:p>
    <w:p w14:paraId="52FC3117" w14:textId="77777777" w:rsidR="00D7126D" w:rsidRPr="00D7126D" w:rsidRDefault="00680DD9" w:rsidP="005C3A2B">
      <w:pPr>
        <w:pStyle w:val="Tekstpodstawowy"/>
        <w:spacing w:line="288" w:lineRule="auto"/>
        <w:ind w:left="360" w:firstLine="720"/>
        <w:contextualSpacing/>
        <w:rPr>
          <w:rFonts w:asciiTheme="minorHAnsi" w:hAnsiTheme="minorHAnsi" w:cstheme="minorHAnsi"/>
          <w:noProof/>
          <w:szCs w:val="22"/>
        </w:rPr>
      </w:pPr>
      <w:r>
        <w:rPr>
          <w:rFonts w:asciiTheme="minorHAnsi" w:hAnsiTheme="minorHAnsi" w:cstheme="minorHAnsi"/>
          <w:noProof/>
          <w:szCs w:val="22"/>
        </w:rPr>
        <w:t xml:space="preserve">T     </w:t>
      </w:r>
      <w:r w:rsidR="00D7126D" w:rsidRPr="00D7126D">
        <w:rPr>
          <w:rFonts w:asciiTheme="minorHAnsi" w:hAnsiTheme="minorHAnsi" w:cstheme="minorHAnsi"/>
          <w:noProof/>
          <w:szCs w:val="22"/>
        </w:rPr>
        <w:t>- liczba punktów dla kryterium termin realizacji.</w:t>
      </w:r>
    </w:p>
    <w:p w14:paraId="2FF416DF" w14:textId="77777777" w:rsidR="00D7126D" w:rsidRPr="00D7126D" w:rsidRDefault="00D7126D" w:rsidP="005C3A2B">
      <w:pPr>
        <w:pStyle w:val="Tekstpodstawowy"/>
        <w:numPr>
          <w:ilvl w:val="0"/>
          <w:numId w:val="7"/>
        </w:numPr>
        <w:spacing w:line="288" w:lineRule="auto"/>
        <w:ind w:left="709"/>
        <w:contextualSpacing/>
        <w:rPr>
          <w:rFonts w:asciiTheme="minorHAnsi" w:hAnsiTheme="minorHAnsi" w:cstheme="minorHAnsi"/>
          <w:noProof/>
          <w:szCs w:val="22"/>
        </w:rPr>
      </w:pPr>
      <w:r w:rsidRPr="00D7126D">
        <w:rPr>
          <w:rFonts w:asciiTheme="minorHAnsi" w:hAnsiTheme="minorHAnsi" w:cstheme="minorHAnsi"/>
          <w:noProof/>
          <w:szCs w:val="22"/>
        </w:rPr>
        <w:lastRenderedPageBreak/>
        <w:t>Oferta, która uzyska największą liczbę punktów w oparciu o przyjęte kryteria oceny ofert będzie uznana jako najkorzystniejsza.</w:t>
      </w:r>
    </w:p>
    <w:p w14:paraId="421E48D8" w14:textId="77777777" w:rsidR="00D7126D" w:rsidRPr="00D7126D" w:rsidRDefault="00D7126D" w:rsidP="005C3A2B">
      <w:pPr>
        <w:pStyle w:val="Tekstpodstawowy"/>
        <w:numPr>
          <w:ilvl w:val="0"/>
          <w:numId w:val="7"/>
        </w:numPr>
        <w:spacing w:line="288" w:lineRule="auto"/>
        <w:ind w:left="709"/>
        <w:contextualSpacing/>
        <w:rPr>
          <w:rFonts w:asciiTheme="minorHAnsi" w:hAnsiTheme="minorHAnsi" w:cstheme="minorHAnsi"/>
          <w:noProof/>
          <w:szCs w:val="22"/>
        </w:rPr>
      </w:pPr>
      <w:r w:rsidRPr="00D7126D">
        <w:rPr>
          <w:rFonts w:asciiTheme="minorHAnsi" w:hAnsiTheme="minorHAnsi" w:cstheme="minorHAnsi"/>
          <w:noProof/>
          <w:szCs w:val="22"/>
        </w:rPr>
        <w:t>Maksymalna łączna liczba punktów jaką może uzyskać Wykonawca wynosi  100 pkt.</w:t>
      </w:r>
    </w:p>
    <w:p w14:paraId="2FA99F3E" w14:textId="0F8EF3C0" w:rsidR="0067554E" w:rsidRDefault="00B36008" w:rsidP="005C3A2B">
      <w:pPr>
        <w:pStyle w:val="Nagwek2"/>
        <w:keepLines/>
        <w:tabs>
          <w:tab w:val="clear" w:pos="851"/>
        </w:tabs>
        <w:spacing w:before="40" w:after="0" w:line="288" w:lineRule="auto"/>
        <w:contextualSpacing/>
        <w:rPr>
          <w:rFonts w:asciiTheme="minorHAnsi" w:eastAsiaTheme="majorEastAsia" w:hAnsiTheme="minorHAnsi" w:cstheme="minorHAnsi"/>
          <w:b w:val="0"/>
          <w:bCs w:val="0"/>
          <w:iCs w:val="0"/>
          <w:color w:val="365F91" w:themeColor="accent1" w:themeShade="BF"/>
          <w:sz w:val="22"/>
          <w:szCs w:val="22"/>
          <w:lang w:eastAsia="en-US"/>
        </w:rPr>
      </w:pPr>
      <w:r w:rsidRPr="009B3E31">
        <w:rPr>
          <w:rFonts w:asciiTheme="minorHAnsi" w:eastAsiaTheme="majorEastAsia" w:hAnsiTheme="minorHAnsi" w:cstheme="minorHAnsi"/>
          <w:b w:val="0"/>
          <w:bCs w:val="0"/>
          <w:iCs w:val="0"/>
          <w:color w:val="365F91" w:themeColor="accent1" w:themeShade="BF"/>
          <w:sz w:val="22"/>
          <w:szCs w:val="22"/>
          <w:lang w:eastAsia="en-US"/>
        </w:rPr>
        <w:t>1</w:t>
      </w:r>
      <w:r w:rsidR="002A5685">
        <w:rPr>
          <w:rFonts w:asciiTheme="minorHAnsi" w:eastAsiaTheme="majorEastAsia" w:hAnsiTheme="minorHAnsi" w:cstheme="minorHAnsi"/>
          <w:b w:val="0"/>
          <w:bCs w:val="0"/>
          <w:iCs w:val="0"/>
          <w:color w:val="365F91" w:themeColor="accent1" w:themeShade="BF"/>
          <w:sz w:val="22"/>
          <w:szCs w:val="22"/>
          <w:lang w:eastAsia="en-US"/>
        </w:rPr>
        <w:t>1</w:t>
      </w:r>
      <w:r w:rsidRPr="009B3E31">
        <w:rPr>
          <w:rFonts w:asciiTheme="minorHAnsi" w:eastAsiaTheme="majorEastAsia" w:hAnsiTheme="minorHAnsi" w:cstheme="minorHAnsi"/>
          <w:b w:val="0"/>
          <w:bCs w:val="0"/>
          <w:iCs w:val="0"/>
          <w:color w:val="365F91" w:themeColor="accent1" w:themeShade="BF"/>
          <w:sz w:val="22"/>
          <w:szCs w:val="22"/>
          <w:lang w:eastAsia="en-US"/>
        </w:rPr>
        <w:t xml:space="preserve">. Szacunkowa wartość przedmiotu zamówienia </w:t>
      </w:r>
    </w:p>
    <w:p w14:paraId="5424B39B" w14:textId="2D339A0D" w:rsidR="000F14EA" w:rsidRPr="0067554E" w:rsidRDefault="00B36008" w:rsidP="005C3A2B">
      <w:pPr>
        <w:pStyle w:val="Nagwek2"/>
        <w:keepLines/>
        <w:tabs>
          <w:tab w:val="clear" w:pos="851"/>
        </w:tabs>
        <w:spacing w:before="40" w:after="0" w:line="288" w:lineRule="auto"/>
        <w:contextualSpacing/>
        <w:rPr>
          <w:rFonts w:asciiTheme="minorHAnsi" w:eastAsiaTheme="majorEastAsia" w:hAnsiTheme="minorHAnsi" w:cstheme="minorHAnsi"/>
          <w:b w:val="0"/>
          <w:bCs w:val="0"/>
          <w:iCs w:val="0"/>
          <w:color w:val="365F91" w:themeColor="accent1" w:themeShade="BF"/>
          <w:sz w:val="22"/>
          <w:szCs w:val="22"/>
          <w:lang w:eastAsia="en-US"/>
        </w:rPr>
      </w:pPr>
      <w:r w:rsidRPr="0067554E">
        <w:rPr>
          <w:rFonts w:ascii="Calibri" w:hAnsi="Calibri" w:cs="Calibri"/>
          <w:b w:val="0"/>
          <w:bCs w:val="0"/>
          <w:sz w:val="22"/>
          <w:szCs w:val="22"/>
        </w:rPr>
        <w:t>Szacunkowa wartość zamówienia nie przekracza progu odpowiadającego wartości 1</w:t>
      </w:r>
      <w:r w:rsidR="00751679" w:rsidRPr="0067554E">
        <w:rPr>
          <w:rFonts w:ascii="Calibri" w:hAnsi="Calibri" w:cs="Calibri"/>
          <w:b w:val="0"/>
          <w:bCs w:val="0"/>
          <w:sz w:val="22"/>
          <w:szCs w:val="22"/>
        </w:rPr>
        <w:t>30 000</w:t>
      </w:r>
      <w:r w:rsidRPr="0067554E">
        <w:rPr>
          <w:rFonts w:ascii="Calibri" w:hAnsi="Calibri" w:cs="Calibri"/>
          <w:b w:val="0"/>
          <w:bCs w:val="0"/>
          <w:sz w:val="22"/>
          <w:szCs w:val="22"/>
        </w:rPr>
        <w:t xml:space="preserve"> zł </w:t>
      </w:r>
      <w:r w:rsidR="00751679" w:rsidRPr="0067554E">
        <w:rPr>
          <w:rFonts w:ascii="Calibri" w:hAnsi="Calibri" w:cs="Calibri"/>
          <w:b w:val="0"/>
          <w:bCs w:val="0"/>
          <w:sz w:val="22"/>
          <w:szCs w:val="22"/>
        </w:rPr>
        <w:t xml:space="preserve">netto </w:t>
      </w:r>
      <w:r w:rsidRPr="0067554E">
        <w:rPr>
          <w:rFonts w:ascii="Calibri" w:hAnsi="Calibri" w:cs="Calibri"/>
          <w:b w:val="0"/>
          <w:bCs w:val="0"/>
          <w:sz w:val="22"/>
          <w:szCs w:val="22"/>
        </w:rPr>
        <w:t>i zamówienie nie podlega obowiązkowi stosowania przepisów ustawy Prawo zamówień publicznych. Zamówienie udzielane jest zgodnie z Regulaminem udzielania zamówień przez NFOŚiGW dostępnym w na stronie internetowej Zamawiającego w zakładce „Zamówienia publiczne”.</w:t>
      </w:r>
    </w:p>
    <w:p w14:paraId="252AA210" w14:textId="31CE1F91" w:rsidR="0067554E" w:rsidRDefault="000F14EA" w:rsidP="005C3A2B">
      <w:pPr>
        <w:spacing w:before="100" w:beforeAutospacing="1" w:after="100" w:afterAutospacing="1" w:line="288" w:lineRule="auto"/>
        <w:contextualSpacing/>
        <w:jc w:val="both"/>
        <w:rPr>
          <w:rFonts w:ascii="Calibri" w:hAnsi="Calibri" w:cs="Calibri"/>
        </w:rPr>
      </w:pPr>
      <w:r>
        <w:rPr>
          <w:rFonts w:eastAsiaTheme="majorEastAsia" w:cstheme="minorHAnsi"/>
          <w:iCs/>
          <w:color w:val="365F91" w:themeColor="accent1" w:themeShade="BF"/>
        </w:rPr>
        <w:t>1</w:t>
      </w:r>
      <w:r w:rsidR="002A5685">
        <w:rPr>
          <w:rFonts w:eastAsiaTheme="majorEastAsia" w:cstheme="minorHAnsi"/>
          <w:iCs/>
          <w:color w:val="365F91" w:themeColor="accent1" w:themeShade="BF"/>
        </w:rPr>
        <w:t>2</w:t>
      </w:r>
      <w:r>
        <w:rPr>
          <w:rFonts w:eastAsiaTheme="majorEastAsia" w:cstheme="minorHAnsi"/>
          <w:iCs/>
          <w:color w:val="365F91" w:themeColor="accent1" w:themeShade="BF"/>
        </w:rPr>
        <w:t xml:space="preserve">. </w:t>
      </w:r>
      <w:r w:rsidR="00D11056" w:rsidRPr="000F14EA">
        <w:rPr>
          <w:rFonts w:eastAsiaTheme="majorEastAsia" w:cstheme="minorHAnsi"/>
          <w:iCs/>
          <w:color w:val="365F91" w:themeColor="accent1" w:themeShade="BF"/>
        </w:rPr>
        <w:t>UWAGA</w:t>
      </w:r>
    </w:p>
    <w:p w14:paraId="4A79364B" w14:textId="77777777" w:rsidR="0067554E" w:rsidRPr="0067554E" w:rsidRDefault="00D11056" w:rsidP="005C3A2B">
      <w:pPr>
        <w:pStyle w:val="Akapitzlist"/>
        <w:numPr>
          <w:ilvl w:val="0"/>
          <w:numId w:val="14"/>
        </w:numPr>
        <w:spacing w:before="100" w:beforeAutospacing="1" w:after="100" w:afterAutospacing="1" w:line="288" w:lineRule="auto"/>
        <w:jc w:val="both"/>
        <w:rPr>
          <w:rFonts w:ascii="Calibri" w:hAnsi="Calibri" w:cs="Calibri"/>
        </w:rPr>
      </w:pPr>
      <w:r w:rsidRPr="0067554E">
        <w:rPr>
          <w:rFonts w:cstheme="minorHAnsi"/>
        </w:rPr>
        <w:t xml:space="preserve">Zamawiający informuje, że istnieje możliwość, żeby przed złożeniem oferty, dokonać wizytacji miejsca </w:t>
      </w:r>
      <w:r w:rsidR="00B14CD7" w:rsidRPr="0067554E">
        <w:rPr>
          <w:rFonts w:cstheme="minorHAnsi"/>
        </w:rPr>
        <w:t>prowadzenia robót</w:t>
      </w:r>
      <w:r w:rsidRPr="0067554E">
        <w:rPr>
          <w:rFonts w:cstheme="minorHAnsi"/>
        </w:rPr>
        <w:t xml:space="preserve"> w celu zapoznania się z uwarunkowaniami technicznymi.</w:t>
      </w:r>
    </w:p>
    <w:p w14:paraId="353EDDA0" w14:textId="6CEC90BB" w:rsidR="000F14EA" w:rsidRPr="0067554E" w:rsidRDefault="0043441E" w:rsidP="005C3A2B">
      <w:pPr>
        <w:pStyle w:val="Akapitzlist"/>
        <w:numPr>
          <w:ilvl w:val="0"/>
          <w:numId w:val="14"/>
        </w:numPr>
        <w:spacing w:before="100" w:beforeAutospacing="1" w:after="100" w:afterAutospacing="1" w:line="288" w:lineRule="auto"/>
        <w:jc w:val="both"/>
        <w:rPr>
          <w:rFonts w:ascii="Calibri" w:hAnsi="Calibri" w:cs="Calibri"/>
        </w:rPr>
      </w:pPr>
      <w:r w:rsidRPr="0067554E">
        <w:rPr>
          <w:rFonts w:cstheme="minorHAnsi"/>
        </w:rPr>
        <w:t>Wykonawca</w:t>
      </w:r>
      <w:r w:rsidR="00D56BE5" w:rsidRPr="0067554E">
        <w:rPr>
          <w:rFonts w:cstheme="minorHAnsi"/>
        </w:rPr>
        <w:t>, na wezwanie Zamawiającego</w:t>
      </w:r>
      <w:r w:rsidR="002F6BD9" w:rsidRPr="0067554E">
        <w:rPr>
          <w:rFonts w:cstheme="minorHAnsi"/>
        </w:rPr>
        <w:t>,</w:t>
      </w:r>
      <w:r w:rsidRPr="0067554E">
        <w:rPr>
          <w:rFonts w:cstheme="minorHAnsi"/>
        </w:rPr>
        <w:t xml:space="preserve"> jest zobowiązany do</w:t>
      </w:r>
      <w:r w:rsidR="0029482A" w:rsidRPr="0067554E">
        <w:rPr>
          <w:rFonts w:cstheme="minorHAnsi"/>
        </w:rPr>
        <w:t xml:space="preserve"> niezwłocznego</w:t>
      </w:r>
      <w:r w:rsidRPr="0067554E">
        <w:rPr>
          <w:rFonts w:cstheme="minorHAnsi"/>
        </w:rPr>
        <w:t xml:space="preserve"> przystąpienia do podpisania umowy</w:t>
      </w:r>
      <w:r w:rsidR="002F6BD9" w:rsidRPr="0067554E">
        <w:rPr>
          <w:rFonts w:cstheme="minorHAnsi"/>
        </w:rPr>
        <w:t>,</w:t>
      </w:r>
      <w:r w:rsidRPr="0067554E">
        <w:rPr>
          <w:rFonts w:cstheme="minorHAnsi"/>
        </w:rPr>
        <w:t xml:space="preserve"> </w:t>
      </w:r>
      <w:r w:rsidR="00D56BE5" w:rsidRPr="0067554E">
        <w:rPr>
          <w:rFonts w:cstheme="minorHAnsi"/>
        </w:rPr>
        <w:t xml:space="preserve">nie później </w:t>
      </w:r>
      <w:r w:rsidRPr="0067554E">
        <w:rPr>
          <w:rFonts w:cstheme="minorHAnsi"/>
        </w:rPr>
        <w:t xml:space="preserve">w terminie </w:t>
      </w:r>
      <w:r w:rsidR="009B60E3" w:rsidRPr="0067554E">
        <w:rPr>
          <w:rFonts w:cstheme="minorHAnsi"/>
        </w:rPr>
        <w:t>3</w:t>
      </w:r>
      <w:r w:rsidR="00856A70" w:rsidRPr="0067554E">
        <w:rPr>
          <w:rFonts w:cstheme="minorHAnsi"/>
        </w:rPr>
        <w:t xml:space="preserve"> dni </w:t>
      </w:r>
      <w:r w:rsidR="002F6BD9" w:rsidRPr="0067554E">
        <w:rPr>
          <w:rFonts w:cstheme="minorHAnsi"/>
        </w:rPr>
        <w:t xml:space="preserve">robocze </w:t>
      </w:r>
      <w:r w:rsidR="00856A70" w:rsidRPr="0067554E">
        <w:rPr>
          <w:rFonts w:cstheme="minorHAnsi"/>
        </w:rPr>
        <w:t xml:space="preserve">licząc </w:t>
      </w:r>
      <w:r w:rsidR="00137445" w:rsidRPr="0067554E">
        <w:rPr>
          <w:rFonts w:cstheme="minorHAnsi"/>
        </w:rPr>
        <w:t>od dnia przekazania informacji o wyborze najkorzystniejszej oferty</w:t>
      </w:r>
      <w:r w:rsidR="00856A70" w:rsidRPr="0067554E">
        <w:rPr>
          <w:rFonts w:cstheme="minorHAnsi"/>
        </w:rPr>
        <w:t>.</w:t>
      </w:r>
      <w:r w:rsidR="002F6BD9" w:rsidRPr="0067554E">
        <w:rPr>
          <w:rFonts w:cstheme="minorHAnsi"/>
        </w:rPr>
        <w:t xml:space="preserve"> </w:t>
      </w:r>
    </w:p>
    <w:p w14:paraId="367C742C" w14:textId="001443A2" w:rsidR="00611449" w:rsidRPr="00611449" w:rsidRDefault="00611449" w:rsidP="005C3A2B">
      <w:pPr>
        <w:spacing w:before="100" w:beforeAutospacing="1" w:after="100" w:afterAutospacing="1" w:line="288" w:lineRule="auto"/>
        <w:contextualSpacing/>
        <w:jc w:val="both"/>
        <w:rPr>
          <w:rFonts w:ascii="Calibri" w:hAnsi="Calibri" w:cs="Calibri"/>
        </w:rPr>
      </w:pPr>
      <w:r w:rsidRPr="00611449">
        <w:rPr>
          <w:rFonts w:eastAsiaTheme="majorEastAsia" w:cstheme="minorHAnsi"/>
          <w:iCs/>
          <w:color w:val="365F91" w:themeColor="accent1" w:themeShade="BF"/>
        </w:rPr>
        <w:t>1</w:t>
      </w:r>
      <w:r w:rsidR="002A5685">
        <w:rPr>
          <w:rFonts w:eastAsiaTheme="majorEastAsia" w:cstheme="minorHAnsi"/>
          <w:iCs/>
          <w:color w:val="365F91" w:themeColor="accent1" w:themeShade="BF"/>
        </w:rPr>
        <w:t>3</w:t>
      </w:r>
      <w:r w:rsidRPr="00611449">
        <w:rPr>
          <w:rFonts w:eastAsiaTheme="majorEastAsia" w:cstheme="minorHAnsi"/>
          <w:iCs/>
          <w:color w:val="365F91" w:themeColor="accent1" w:themeShade="BF"/>
        </w:rPr>
        <w:t xml:space="preserve">. </w:t>
      </w:r>
      <w:r w:rsidR="0067554E">
        <w:rPr>
          <w:rFonts w:eastAsiaTheme="majorEastAsia" w:cstheme="minorHAnsi"/>
          <w:iCs/>
          <w:color w:val="365F91" w:themeColor="accent1" w:themeShade="BF"/>
        </w:rPr>
        <w:t>Załączniki</w:t>
      </w:r>
    </w:p>
    <w:p w14:paraId="56C281F6" w14:textId="5432ACEB" w:rsidR="00DC5503" w:rsidRPr="00DC5503" w:rsidRDefault="00DC5503" w:rsidP="005C3A2B">
      <w:pPr>
        <w:pStyle w:val="Akapitzlist"/>
        <w:numPr>
          <w:ilvl w:val="0"/>
          <w:numId w:val="16"/>
        </w:numPr>
        <w:spacing w:before="100" w:beforeAutospacing="1" w:after="100" w:afterAutospacing="1" w:line="288" w:lineRule="auto"/>
        <w:jc w:val="both"/>
        <w:rPr>
          <w:rFonts w:cstheme="minorHAnsi"/>
        </w:rPr>
      </w:pPr>
      <w:r w:rsidRPr="00DC5503">
        <w:rPr>
          <w:rFonts w:cstheme="minorHAnsi"/>
        </w:rPr>
        <w:t>Istotne postanowienia umowy.</w:t>
      </w:r>
    </w:p>
    <w:p w14:paraId="7F00A06A" w14:textId="77777777" w:rsidR="00DC5503" w:rsidRPr="00DC5503" w:rsidRDefault="00DC5503" w:rsidP="005C3A2B">
      <w:pPr>
        <w:pStyle w:val="Akapitzlist"/>
        <w:numPr>
          <w:ilvl w:val="0"/>
          <w:numId w:val="16"/>
        </w:numPr>
        <w:spacing w:before="100" w:beforeAutospacing="1" w:after="100" w:afterAutospacing="1" w:line="288" w:lineRule="auto"/>
        <w:jc w:val="both"/>
        <w:rPr>
          <w:rFonts w:cstheme="minorHAnsi"/>
        </w:rPr>
      </w:pPr>
      <w:r w:rsidRPr="00DC5503">
        <w:rPr>
          <w:rFonts w:cstheme="minorHAnsi"/>
        </w:rPr>
        <w:t>Formularz ofertowy.</w:t>
      </w:r>
    </w:p>
    <w:p w14:paraId="5FDE6025" w14:textId="77777777" w:rsidR="00611449" w:rsidRPr="00611449" w:rsidRDefault="00611449" w:rsidP="005C3A2B">
      <w:pPr>
        <w:spacing w:before="100" w:beforeAutospacing="1" w:after="100" w:afterAutospacing="1" w:line="288" w:lineRule="auto"/>
        <w:jc w:val="both"/>
        <w:rPr>
          <w:rFonts w:cstheme="minorHAnsi"/>
        </w:rPr>
      </w:pPr>
    </w:p>
    <w:sectPr w:rsidR="00611449" w:rsidRPr="00611449" w:rsidSect="007F5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0C68"/>
    <w:multiLevelType w:val="hybridMultilevel"/>
    <w:tmpl w:val="860A9B2E"/>
    <w:lvl w:ilvl="0" w:tplc="E33ACA88">
      <w:start w:val="1"/>
      <w:numFmt w:val="decimal"/>
      <w:lvlText w:val="%1)"/>
      <w:lvlJc w:val="left"/>
      <w:pPr>
        <w:ind w:left="470" w:hanging="290"/>
      </w:pPr>
      <w:rPr>
        <w:rFonts w:hint="default"/>
        <w:b w:val="0"/>
        <w:bCs/>
        <w:color w:val="2B2B2B"/>
        <w:w w:val="108"/>
        <w:sz w:val="22"/>
        <w:szCs w:val="22"/>
      </w:rPr>
    </w:lvl>
    <w:lvl w:ilvl="1" w:tplc="EA0C9088">
      <w:start w:val="1"/>
      <w:numFmt w:val="decimal"/>
      <w:lvlText w:val="%2)"/>
      <w:lvlJc w:val="left"/>
      <w:pPr>
        <w:ind w:left="803" w:hanging="296"/>
      </w:pPr>
      <w:rPr>
        <w:rFonts w:hint="default"/>
        <w:color w:val="auto"/>
        <w:w w:val="103"/>
      </w:rPr>
    </w:lvl>
    <w:lvl w:ilvl="2" w:tplc="84A07418">
      <w:numFmt w:val="bullet"/>
      <w:lvlText w:val="•"/>
      <w:lvlJc w:val="left"/>
      <w:pPr>
        <w:ind w:left="1911" w:hanging="296"/>
      </w:pPr>
      <w:rPr>
        <w:rFonts w:hint="default"/>
      </w:rPr>
    </w:lvl>
    <w:lvl w:ilvl="3" w:tplc="4FBAFC46">
      <w:numFmt w:val="bullet"/>
      <w:lvlText w:val="•"/>
      <w:lvlJc w:val="left"/>
      <w:pPr>
        <w:ind w:left="3022" w:hanging="296"/>
      </w:pPr>
      <w:rPr>
        <w:rFonts w:hint="default"/>
      </w:rPr>
    </w:lvl>
    <w:lvl w:ilvl="4" w:tplc="B5B8FD66">
      <w:numFmt w:val="bullet"/>
      <w:lvlText w:val="•"/>
      <w:lvlJc w:val="left"/>
      <w:pPr>
        <w:ind w:left="4133" w:hanging="296"/>
      </w:pPr>
      <w:rPr>
        <w:rFonts w:hint="default"/>
      </w:rPr>
    </w:lvl>
    <w:lvl w:ilvl="5" w:tplc="DDCA4780">
      <w:numFmt w:val="bullet"/>
      <w:lvlText w:val="•"/>
      <w:lvlJc w:val="left"/>
      <w:pPr>
        <w:ind w:left="5244" w:hanging="296"/>
      </w:pPr>
      <w:rPr>
        <w:rFonts w:hint="default"/>
      </w:rPr>
    </w:lvl>
    <w:lvl w:ilvl="6" w:tplc="546643E4">
      <w:numFmt w:val="bullet"/>
      <w:lvlText w:val="•"/>
      <w:lvlJc w:val="left"/>
      <w:pPr>
        <w:ind w:left="6355" w:hanging="296"/>
      </w:pPr>
      <w:rPr>
        <w:rFonts w:hint="default"/>
      </w:rPr>
    </w:lvl>
    <w:lvl w:ilvl="7" w:tplc="156A0936">
      <w:numFmt w:val="bullet"/>
      <w:lvlText w:val="•"/>
      <w:lvlJc w:val="left"/>
      <w:pPr>
        <w:ind w:left="7466" w:hanging="296"/>
      </w:pPr>
      <w:rPr>
        <w:rFonts w:hint="default"/>
      </w:rPr>
    </w:lvl>
    <w:lvl w:ilvl="8" w:tplc="D1064FDA">
      <w:numFmt w:val="bullet"/>
      <w:lvlText w:val="•"/>
      <w:lvlJc w:val="left"/>
      <w:pPr>
        <w:ind w:left="8577" w:hanging="296"/>
      </w:pPr>
      <w:rPr>
        <w:rFonts w:hint="default"/>
      </w:rPr>
    </w:lvl>
  </w:abstractNum>
  <w:abstractNum w:abstractNumId="1" w15:restartNumberingAfterBreak="0">
    <w:nsid w:val="0EFC7E04"/>
    <w:multiLevelType w:val="hybridMultilevel"/>
    <w:tmpl w:val="E6B8CF6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3AA2736"/>
    <w:multiLevelType w:val="hybridMultilevel"/>
    <w:tmpl w:val="0FAA3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1398B"/>
    <w:multiLevelType w:val="hybridMultilevel"/>
    <w:tmpl w:val="9550B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93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8587D39"/>
    <w:multiLevelType w:val="hybridMultilevel"/>
    <w:tmpl w:val="6DB677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F914E1"/>
    <w:multiLevelType w:val="hybridMultilevel"/>
    <w:tmpl w:val="CEDA2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00680"/>
    <w:multiLevelType w:val="hybridMultilevel"/>
    <w:tmpl w:val="3BB29E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FE59DF"/>
    <w:multiLevelType w:val="hybridMultilevel"/>
    <w:tmpl w:val="BAD874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216C3"/>
    <w:multiLevelType w:val="hybridMultilevel"/>
    <w:tmpl w:val="F58A3F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A755E"/>
    <w:multiLevelType w:val="multilevel"/>
    <w:tmpl w:val="BEDC8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667D27"/>
    <w:multiLevelType w:val="hybridMultilevel"/>
    <w:tmpl w:val="AB64A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94A18"/>
    <w:multiLevelType w:val="hybridMultilevel"/>
    <w:tmpl w:val="39E22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145DC"/>
    <w:multiLevelType w:val="hybridMultilevel"/>
    <w:tmpl w:val="C5B0AA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77ADB"/>
    <w:multiLevelType w:val="hybridMultilevel"/>
    <w:tmpl w:val="02F81C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8005A79"/>
    <w:multiLevelType w:val="multilevel"/>
    <w:tmpl w:val="71C4054E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648"/>
        </w:tabs>
        <w:ind w:left="1288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192955385">
    <w:abstractNumId w:val="3"/>
  </w:num>
  <w:num w:numId="2" w16cid:durableId="1464494484">
    <w:abstractNumId w:val="15"/>
  </w:num>
  <w:num w:numId="3" w16cid:durableId="650057730">
    <w:abstractNumId w:val="11"/>
  </w:num>
  <w:num w:numId="4" w16cid:durableId="318269346">
    <w:abstractNumId w:val="13"/>
  </w:num>
  <w:num w:numId="5" w16cid:durableId="1616907621">
    <w:abstractNumId w:val="8"/>
  </w:num>
  <w:num w:numId="6" w16cid:durableId="1930775192">
    <w:abstractNumId w:val="10"/>
  </w:num>
  <w:num w:numId="7" w16cid:durableId="763649996">
    <w:abstractNumId w:val="14"/>
  </w:num>
  <w:num w:numId="8" w16cid:durableId="1942715232">
    <w:abstractNumId w:val="1"/>
  </w:num>
  <w:num w:numId="9" w16cid:durableId="1519540853">
    <w:abstractNumId w:val="0"/>
  </w:num>
  <w:num w:numId="10" w16cid:durableId="827790047">
    <w:abstractNumId w:val="5"/>
  </w:num>
  <w:num w:numId="11" w16cid:durableId="2119399873">
    <w:abstractNumId w:val="4"/>
  </w:num>
  <w:num w:numId="12" w16cid:durableId="278682864">
    <w:abstractNumId w:val="12"/>
  </w:num>
  <w:num w:numId="13" w16cid:durableId="2072078200">
    <w:abstractNumId w:val="9"/>
  </w:num>
  <w:num w:numId="14" w16cid:durableId="437064139">
    <w:abstractNumId w:val="7"/>
  </w:num>
  <w:num w:numId="15" w16cid:durableId="1482040097">
    <w:abstractNumId w:val="2"/>
  </w:num>
  <w:num w:numId="16" w16cid:durableId="4177982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54D"/>
    <w:rsid w:val="00000A54"/>
    <w:rsid w:val="00004EEF"/>
    <w:rsid w:val="00021ADF"/>
    <w:rsid w:val="000245FA"/>
    <w:rsid w:val="00024639"/>
    <w:rsid w:val="00061CE5"/>
    <w:rsid w:val="00077C2B"/>
    <w:rsid w:val="00081088"/>
    <w:rsid w:val="0009582C"/>
    <w:rsid w:val="00095C4E"/>
    <w:rsid w:val="000A04D7"/>
    <w:rsid w:val="000B69E8"/>
    <w:rsid w:val="000B70E4"/>
    <w:rsid w:val="000D0005"/>
    <w:rsid w:val="000D2811"/>
    <w:rsid w:val="000F14EA"/>
    <w:rsid w:val="000F34A1"/>
    <w:rsid w:val="00123B02"/>
    <w:rsid w:val="0013184B"/>
    <w:rsid w:val="0013621B"/>
    <w:rsid w:val="00137445"/>
    <w:rsid w:val="00147222"/>
    <w:rsid w:val="00150BE5"/>
    <w:rsid w:val="0016456C"/>
    <w:rsid w:val="0016631D"/>
    <w:rsid w:val="00175610"/>
    <w:rsid w:val="00182A80"/>
    <w:rsid w:val="00196A2F"/>
    <w:rsid w:val="001B354D"/>
    <w:rsid w:val="001B4F7A"/>
    <w:rsid w:val="001C0839"/>
    <w:rsid w:val="001C3FE4"/>
    <w:rsid w:val="001C70C7"/>
    <w:rsid w:val="001D0A15"/>
    <w:rsid w:val="001F445A"/>
    <w:rsid w:val="0022131D"/>
    <w:rsid w:val="002349D1"/>
    <w:rsid w:val="00235C7F"/>
    <w:rsid w:val="00242515"/>
    <w:rsid w:val="00263C05"/>
    <w:rsid w:val="00265B5E"/>
    <w:rsid w:val="00270635"/>
    <w:rsid w:val="002871F7"/>
    <w:rsid w:val="00291AB0"/>
    <w:rsid w:val="0029427A"/>
    <w:rsid w:val="0029482A"/>
    <w:rsid w:val="002A5685"/>
    <w:rsid w:val="002D31D5"/>
    <w:rsid w:val="002D7408"/>
    <w:rsid w:val="002E1E5C"/>
    <w:rsid w:val="002F05CC"/>
    <w:rsid w:val="002F2158"/>
    <w:rsid w:val="002F47AE"/>
    <w:rsid w:val="002F54B0"/>
    <w:rsid w:val="002F6BD9"/>
    <w:rsid w:val="003335EB"/>
    <w:rsid w:val="003344FA"/>
    <w:rsid w:val="003476AF"/>
    <w:rsid w:val="00364674"/>
    <w:rsid w:val="003819E2"/>
    <w:rsid w:val="003B60A0"/>
    <w:rsid w:val="003B6A04"/>
    <w:rsid w:val="003D177E"/>
    <w:rsid w:val="003F396B"/>
    <w:rsid w:val="00411C4E"/>
    <w:rsid w:val="00414B58"/>
    <w:rsid w:val="00415717"/>
    <w:rsid w:val="004218FB"/>
    <w:rsid w:val="004232CE"/>
    <w:rsid w:val="0043441E"/>
    <w:rsid w:val="0046422B"/>
    <w:rsid w:val="004659E7"/>
    <w:rsid w:val="00467A51"/>
    <w:rsid w:val="004807BF"/>
    <w:rsid w:val="0048588A"/>
    <w:rsid w:val="004A2E37"/>
    <w:rsid w:val="004A6611"/>
    <w:rsid w:val="004D431F"/>
    <w:rsid w:val="004D4983"/>
    <w:rsid w:val="004D680A"/>
    <w:rsid w:val="004E394B"/>
    <w:rsid w:val="004F048E"/>
    <w:rsid w:val="004F78A6"/>
    <w:rsid w:val="00503416"/>
    <w:rsid w:val="005078E8"/>
    <w:rsid w:val="00515E28"/>
    <w:rsid w:val="005176B8"/>
    <w:rsid w:val="00523375"/>
    <w:rsid w:val="005276B5"/>
    <w:rsid w:val="00531D26"/>
    <w:rsid w:val="005400FE"/>
    <w:rsid w:val="00555734"/>
    <w:rsid w:val="00556AE5"/>
    <w:rsid w:val="005604DF"/>
    <w:rsid w:val="00566CA5"/>
    <w:rsid w:val="00571010"/>
    <w:rsid w:val="005C3A2B"/>
    <w:rsid w:val="005E2C10"/>
    <w:rsid w:val="005F0652"/>
    <w:rsid w:val="005F6E74"/>
    <w:rsid w:val="005F7B1E"/>
    <w:rsid w:val="00607AA1"/>
    <w:rsid w:val="00611449"/>
    <w:rsid w:val="006177AF"/>
    <w:rsid w:val="00622AD9"/>
    <w:rsid w:val="00622DF1"/>
    <w:rsid w:val="00640144"/>
    <w:rsid w:val="006513F4"/>
    <w:rsid w:val="00666DFA"/>
    <w:rsid w:val="0067445F"/>
    <w:rsid w:val="0067554E"/>
    <w:rsid w:val="00680DD9"/>
    <w:rsid w:val="00694AEA"/>
    <w:rsid w:val="00697221"/>
    <w:rsid w:val="006C291A"/>
    <w:rsid w:val="006D2696"/>
    <w:rsid w:val="006F3FF2"/>
    <w:rsid w:val="00702C7A"/>
    <w:rsid w:val="00711600"/>
    <w:rsid w:val="0071475C"/>
    <w:rsid w:val="0072107B"/>
    <w:rsid w:val="0072220D"/>
    <w:rsid w:val="00751679"/>
    <w:rsid w:val="00753A2A"/>
    <w:rsid w:val="007A0931"/>
    <w:rsid w:val="007B78F1"/>
    <w:rsid w:val="007C288D"/>
    <w:rsid w:val="007F535F"/>
    <w:rsid w:val="007F6A3A"/>
    <w:rsid w:val="00801645"/>
    <w:rsid w:val="008133F9"/>
    <w:rsid w:val="0083394D"/>
    <w:rsid w:val="00836C3E"/>
    <w:rsid w:val="00856A70"/>
    <w:rsid w:val="00867B5B"/>
    <w:rsid w:val="0087276E"/>
    <w:rsid w:val="00892DDD"/>
    <w:rsid w:val="008A34C5"/>
    <w:rsid w:val="008A5D09"/>
    <w:rsid w:val="008B0163"/>
    <w:rsid w:val="008B1874"/>
    <w:rsid w:val="008C56CE"/>
    <w:rsid w:val="008D160A"/>
    <w:rsid w:val="008D2975"/>
    <w:rsid w:val="0090120F"/>
    <w:rsid w:val="009164C6"/>
    <w:rsid w:val="009267D4"/>
    <w:rsid w:val="00943BD1"/>
    <w:rsid w:val="0096766F"/>
    <w:rsid w:val="00967D16"/>
    <w:rsid w:val="009753A2"/>
    <w:rsid w:val="00991685"/>
    <w:rsid w:val="009A4A94"/>
    <w:rsid w:val="009B205A"/>
    <w:rsid w:val="009B332B"/>
    <w:rsid w:val="009B3E31"/>
    <w:rsid w:val="009B60E3"/>
    <w:rsid w:val="009C28CF"/>
    <w:rsid w:val="009D236D"/>
    <w:rsid w:val="009D2E6A"/>
    <w:rsid w:val="009E0A6C"/>
    <w:rsid w:val="009E3278"/>
    <w:rsid w:val="009E6D9C"/>
    <w:rsid w:val="009E7619"/>
    <w:rsid w:val="009F4B60"/>
    <w:rsid w:val="009F4F6D"/>
    <w:rsid w:val="009F5239"/>
    <w:rsid w:val="00A0360B"/>
    <w:rsid w:val="00A041DC"/>
    <w:rsid w:val="00A373ED"/>
    <w:rsid w:val="00A57BC2"/>
    <w:rsid w:val="00A72438"/>
    <w:rsid w:val="00A73601"/>
    <w:rsid w:val="00A76984"/>
    <w:rsid w:val="00A92D6E"/>
    <w:rsid w:val="00A97CC7"/>
    <w:rsid w:val="00AB3895"/>
    <w:rsid w:val="00AB7F13"/>
    <w:rsid w:val="00AC39EF"/>
    <w:rsid w:val="00AC3CD7"/>
    <w:rsid w:val="00AC414F"/>
    <w:rsid w:val="00AC4907"/>
    <w:rsid w:val="00AC6061"/>
    <w:rsid w:val="00AE4608"/>
    <w:rsid w:val="00AE7D59"/>
    <w:rsid w:val="00B02352"/>
    <w:rsid w:val="00B13611"/>
    <w:rsid w:val="00B14CD7"/>
    <w:rsid w:val="00B35E7C"/>
    <w:rsid w:val="00B36008"/>
    <w:rsid w:val="00B542F6"/>
    <w:rsid w:val="00B62964"/>
    <w:rsid w:val="00B8357F"/>
    <w:rsid w:val="00B86EFF"/>
    <w:rsid w:val="00B9090A"/>
    <w:rsid w:val="00B92232"/>
    <w:rsid w:val="00B95E3E"/>
    <w:rsid w:val="00BC3E50"/>
    <w:rsid w:val="00BD2217"/>
    <w:rsid w:val="00BF02FC"/>
    <w:rsid w:val="00C00180"/>
    <w:rsid w:val="00C0725C"/>
    <w:rsid w:val="00C10BF3"/>
    <w:rsid w:val="00C17CE6"/>
    <w:rsid w:val="00C20E5E"/>
    <w:rsid w:val="00C224EE"/>
    <w:rsid w:val="00C226D9"/>
    <w:rsid w:val="00C26D85"/>
    <w:rsid w:val="00C32501"/>
    <w:rsid w:val="00C33D68"/>
    <w:rsid w:val="00C77693"/>
    <w:rsid w:val="00C9360C"/>
    <w:rsid w:val="00D07300"/>
    <w:rsid w:val="00D103A6"/>
    <w:rsid w:val="00D11056"/>
    <w:rsid w:val="00D25C56"/>
    <w:rsid w:val="00D31E1F"/>
    <w:rsid w:val="00D37FCB"/>
    <w:rsid w:val="00D53778"/>
    <w:rsid w:val="00D560C8"/>
    <w:rsid w:val="00D56BE5"/>
    <w:rsid w:val="00D668F2"/>
    <w:rsid w:val="00D7126D"/>
    <w:rsid w:val="00D84DD4"/>
    <w:rsid w:val="00D85FF7"/>
    <w:rsid w:val="00DB6825"/>
    <w:rsid w:val="00DC5503"/>
    <w:rsid w:val="00DC6534"/>
    <w:rsid w:val="00DC6E9F"/>
    <w:rsid w:val="00DD67EC"/>
    <w:rsid w:val="00DF1C22"/>
    <w:rsid w:val="00DF3434"/>
    <w:rsid w:val="00DF55FF"/>
    <w:rsid w:val="00E145E0"/>
    <w:rsid w:val="00E225F8"/>
    <w:rsid w:val="00E22C36"/>
    <w:rsid w:val="00E24F00"/>
    <w:rsid w:val="00E415B4"/>
    <w:rsid w:val="00E464D9"/>
    <w:rsid w:val="00E6129A"/>
    <w:rsid w:val="00E65137"/>
    <w:rsid w:val="00E7471D"/>
    <w:rsid w:val="00EB633C"/>
    <w:rsid w:val="00EC04EF"/>
    <w:rsid w:val="00ED535B"/>
    <w:rsid w:val="00F208B3"/>
    <w:rsid w:val="00F26276"/>
    <w:rsid w:val="00F6669B"/>
    <w:rsid w:val="00F713AF"/>
    <w:rsid w:val="00F73D07"/>
    <w:rsid w:val="00F81B39"/>
    <w:rsid w:val="00FC1BA0"/>
    <w:rsid w:val="00FE315C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A13CB"/>
  <w15:docId w15:val="{905DBCC2-A7E9-4378-B3B4-5F1CB0AC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35F"/>
  </w:style>
  <w:style w:type="paragraph" w:styleId="Nagwek1">
    <w:name w:val="heading 1"/>
    <w:aliases w:val="h1,HEADING"/>
    <w:basedOn w:val="Normalny"/>
    <w:next w:val="Normalny"/>
    <w:link w:val="Nagwek1Znak"/>
    <w:qFormat/>
    <w:rsid w:val="00515E28"/>
    <w:pPr>
      <w:keepNext/>
      <w:numPr>
        <w:numId w:val="2"/>
      </w:numPr>
      <w:tabs>
        <w:tab w:val="left" w:pos="851"/>
      </w:tabs>
      <w:spacing w:before="480" w:after="360" w:line="240" w:lineRule="auto"/>
      <w:outlineLvl w:val="0"/>
    </w:pPr>
    <w:rPr>
      <w:rFonts w:ascii="Tahoma" w:eastAsia="Times New Roman" w:hAnsi="Tahoma" w:cs="Arial"/>
      <w:b/>
      <w:bCs/>
      <w:kern w:val="32"/>
      <w:sz w:val="40"/>
      <w:szCs w:val="32"/>
      <w:lang w:eastAsia="pl-PL"/>
    </w:rPr>
  </w:style>
  <w:style w:type="paragraph" w:styleId="Nagwek2">
    <w:name w:val="heading 2"/>
    <w:aliases w:val="h2"/>
    <w:basedOn w:val="Normalny"/>
    <w:next w:val="Normalny"/>
    <w:link w:val="Nagwek2Znak"/>
    <w:uiPriority w:val="9"/>
    <w:qFormat/>
    <w:rsid w:val="00515E28"/>
    <w:pPr>
      <w:keepNext/>
      <w:tabs>
        <w:tab w:val="left" w:pos="851"/>
      </w:tabs>
      <w:spacing w:before="360" w:after="240" w:line="360" w:lineRule="auto"/>
      <w:outlineLvl w:val="1"/>
    </w:pPr>
    <w:rPr>
      <w:rFonts w:ascii="Tahoma" w:eastAsia="Times New Roman" w:hAnsi="Tahoma" w:cs="Arial"/>
      <w:b/>
      <w:bCs/>
      <w:iCs/>
      <w:sz w:val="32"/>
      <w:szCs w:val="28"/>
      <w:lang w:eastAsia="pl-PL"/>
    </w:rPr>
  </w:style>
  <w:style w:type="paragraph" w:styleId="Nagwek3">
    <w:name w:val="heading 3"/>
    <w:aliases w:val="h3"/>
    <w:basedOn w:val="Normalny"/>
    <w:next w:val="Normalny"/>
    <w:link w:val="Nagwek3Znak"/>
    <w:qFormat/>
    <w:rsid w:val="00515E28"/>
    <w:pPr>
      <w:keepNext/>
      <w:numPr>
        <w:ilvl w:val="2"/>
        <w:numId w:val="2"/>
      </w:numPr>
      <w:spacing w:before="240" w:after="60" w:line="360" w:lineRule="auto"/>
      <w:jc w:val="both"/>
      <w:outlineLvl w:val="2"/>
    </w:pPr>
    <w:rPr>
      <w:rFonts w:ascii="Tahoma" w:eastAsia="Times New Roman" w:hAnsi="Tahoma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5E28"/>
    <w:pPr>
      <w:keepNext/>
      <w:numPr>
        <w:ilvl w:val="3"/>
        <w:numId w:val="2"/>
      </w:numPr>
      <w:spacing w:before="240" w:after="60" w:line="360" w:lineRule="auto"/>
      <w:jc w:val="both"/>
      <w:outlineLvl w:val="3"/>
    </w:pPr>
    <w:rPr>
      <w:rFonts w:ascii="Tahoma" w:eastAsia="Times New Roman" w:hAnsi="Tahoma" w:cs="Times New Roman"/>
      <w:b/>
      <w:bCs/>
      <w:sz w:val="24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15E28"/>
    <w:pPr>
      <w:numPr>
        <w:ilvl w:val="4"/>
        <w:numId w:val="2"/>
      </w:numPr>
      <w:spacing w:before="240" w:after="60" w:line="360" w:lineRule="auto"/>
      <w:jc w:val="both"/>
      <w:outlineLvl w:val="4"/>
    </w:pPr>
    <w:rPr>
      <w:rFonts w:ascii="Tahoma" w:eastAsia="Times New Roman" w:hAnsi="Tahoma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515E28"/>
    <w:pPr>
      <w:numPr>
        <w:ilvl w:val="5"/>
        <w:numId w:val="2"/>
      </w:numPr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515E28"/>
    <w:pPr>
      <w:numPr>
        <w:ilvl w:val="6"/>
        <w:numId w:val="2"/>
      </w:numPr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515E28"/>
    <w:pPr>
      <w:numPr>
        <w:ilvl w:val="7"/>
        <w:numId w:val="2"/>
      </w:numPr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515E28"/>
    <w:pPr>
      <w:numPr>
        <w:ilvl w:val="8"/>
        <w:numId w:val="2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link w:val="NormalnyWebZnak"/>
    <w:rsid w:val="001C3FE4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ormalnyWebZnak">
    <w:name w:val="Normalny (Web) Znak"/>
    <w:basedOn w:val="Domylnaczcionkaakapitu"/>
    <w:link w:val="NormalnyWeb"/>
    <w:rsid w:val="001C3FE4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Tabela-Siatka">
    <w:name w:val="Table Grid"/>
    <w:basedOn w:val="Standardowy"/>
    <w:uiPriority w:val="39"/>
    <w:rsid w:val="00694A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F73D07"/>
    <w:rPr>
      <w:color w:val="0000FF" w:themeColor="hyperlink"/>
      <w:u w:val="single"/>
    </w:rPr>
  </w:style>
  <w:style w:type="character" w:customStyle="1" w:styleId="Nagwek1Znak">
    <w:name w:val="Nagłówek 1 Znak"/>
    <w:aliases w:val="h1 Znak,HEADING Znak"/>
    <w:basedOn w:val="Domylnaczcionkaakapitu"/>
    <w:link w:val="Nagwek1"/>
    <w:rsid w:val="00515E28"/>
    <w:rPr>
      <w:rFonts w:ascii="Tahoma" w:eastAsia="Times New Roman" w:hAnsi="Tahoma" w:cs="Arial"/>
      <w:b/>
      <w:bCs/>
      <w:kern w:val="32"/>
      <w:sz w:val="40"/>
      <w:szCs w:val="32"/>
      <w:lang w:eastAsia="pl-PL"/>
    </w:rPr>
  </w:style>
  <w:style w:type="character" w:customStyle="1" w:styleId="Nagwek2Znak">
    <w:name w:val="Nagłówek 2 Znak"/>
    <w:aliases w:val="h2 Znak"/>
    <w:basedOn w:val="Domylnaczcionkaakapitu"/>
    <w:link w:val="Nagwek2"/>
    <w:uiPriority w:val="9"/>
    <w:rsid w:val="00515E28"/>
    <w:rPr>
      <w:rFonts w:ascii="Tahoma" w:eastAsia="Times New Roman" w:hAnsi="Tahoma" w:cs="Arial"/>
      <w:b/>
      <w:bCs/>
      <w:iCs/>
      <w:sz w:val="32"/>
      <w:szCs w:val="28"/>
      <w:lang w:eastAsia="pl-PL"/>
    </w:rPr>
  </w:style>
  <w:style w:type="character" w:customStyle="1" w:styleId="Nagwek3Znak">
    <w:name w:val="Nagłówek 3 Znak"/>
    <w:aliases w:val="h3 Znak"/>
    <w:basedOn w:val="Domylnaczcionkaakapitu"/>
    <w:link w:val="Nagwek3"/>
    <w:rsid w:val="00515E28"/>
    <w:rPr>
      <w:rFonts w:ascii="Tahoma" w:eastAsia="Times New Roman" w:hAnsi="Tahoma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515E28"/>
    <w:rPr>
      <w:rFonts w:ascii="Tahoma" w:eastAsia="Times New Roman" w:hAnsi="Tahoma" w:cs="Times New Roman"/>
      <w:b/>
      <w:bCs/>
      <w:sz w:val="24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515E28"/>
    <w:rPr>
      <w:rFonts w:ascii="Tahoma" w:eastAsia="Times New Roman" w:hAnsi="Tahoma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515E2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515E2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515E2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515E28"/>
    <w:rPr>
      <w:rFonts w:ascii="Arial" w:eastAsia="Times New Roman" w:hAnsi="Arial" w:cs="Arial"/>
      <w:lang w:eastAsia="pl-PL"/>
    </w:rPr>
  </w:style>
  <w:style w:type="paragraph" w:styleId="Legenda">
    <w:name w:val="caption"/>
    <w:basedOn w:val="Normalny"/>
    <w:next w:val="Normalny"/>
    <w:qFormat/>
    <w:rsid w:val="00515E28"/>
    <w:pPr>
      <w:spacing w:after="0" w:line="360" w:lineRule="auto"/>
      <w:jc w:val="both"/>
    </w:pPr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E2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50BE5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D11056"/>
    <w:pPr>
      <w:suppressAutoHyphens/>
      <w:spacing w:before="120" w:after="120" w:line="240" w:lineRule="auto"/>
      <w:jc w:val="both"/>
    </w:pPr>
    <w:rPr>
      <w:rFonts w:ascii="Arial" w:eastAsia="SimSun" w:hAnsi="Arial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11056"/>
    <w:rPr>
      <w:rFonts w:ascii="Arial" w:eastAsia="SimSun" w:hAnsi="Arial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6149">
          <w:marLeft w:val="0"/>
          <w:marRight w:val="0"/>
          <w:marTop w:val="2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6110">
          <w:marLeft w:val="0"/>
          <w:marRight w:val="0"/>
          <w:marTop w:val="2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684">
          <w:marLeft w:val="0"/>
          <w:marRight w:val="0"/>
          <w:marTop w:val="2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79F30-61D9-47D6-B481-ABF725634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1504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NFOŚiGW</Company>
  <LinksUpToDate>false</LinksUpToDate>
  <CharactersWithSpaces>10510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PTompor</dc:creator>
  <cp:keywords/>
  <dc:description/>
  <cp:lastModifiedBy>Tomporowski Piotr</cp:lastModifiedBy>
  <cp:revision>106</cp:revision>
  <cp:lastPrinted>2013-09-05T07:15:00Z</cp:lastPrinted>
  <dcterms:created xsi:type="dcterms:W3CDTF">2024-03-22T12:14:00Z</dcterms:created>
  <dcterms:modified xsi:type="dcterms:W3CDTF">2024-03-26T10:34:00Z</dcterms:modified>
</cp:coreProperties>
</file>