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A4807" w14:textId="77777777" w:rsidR="006F31E4" w:rsidRDefault="006F31E4" w:rsidP="006F31E4">
      <w:pPr>
        <w:spacing w:after="0" w:line="240" w:lineRule="auto"/>
        <w:outlineLvl w:val="1"/>
        <w:rPr>
          <w:rFonts w:ascii="Arial" w:eastAsia="Times New Roman" w:hAnsi="Arial" w:cs="Arial"/>
          <w:color w:val="5E970D"/>
          <w:sz w:val="36"/>
          <w:szCs w:val="36"/>
          <w:lang w:eastAsia="pl-PL"/>
        </w:rPr>
      </w:pPr>
    </w:p>
    <w:p w14:paraId="5D0ED899" w14:textId="3AFBA98E" w:rsidR="009F005C" w:rsidRDefault="00902916" w:rsidP="009F005C">
      <w:pPr>
        <w:spacing w:line="240" w:lineRule="auto"/>
        <w:ind w:left="5664" w:right="-284" w:firstLine="708"/>
      </w:pPr>
      <w:bookmarkStart w:id="0" w:name="_GoBack"/>
      <w:bookmarkEnd w:id="0"/>
      <w:r>
        <w:t xml:space="preserve">                </w:t>
      </w:r>
    </w:p>
    <w:p w14:paraId="04A12E8E" w14:textId="1D985201" w:rsidR="005D3B27" w:rsidRPr="009F005C" w:rsidRDefault="008F438C" w:rsidP="009F005C">
      <w:pPr>
        <w:spacing w:line="240" w:lineRule="auto"/>
        <w:ind w:right="-284"/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6F31E4" w:rsidRPr="008F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KOMUNIKAT</w:t>
      </w:r>
      <w:r w:rsidR="00997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</w:t>
      </w:r>
      <w:r w:rsidR="00407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 </w:t>
      </w:r>
      <w:r w:rsidR="000D5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</w:p>
    <w:p w14:paraId="3683BD80" w14:textId="1EF70DD1" w:rsidR="006F31E4" w:rsidRPr="00B67F19" w:rsidRDefault="006F31E4" w:rsidP="002161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Państwowego</w:t>
      </w:r>
      <w:r w:rsidR="002161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Powiatowego Inspektora Sanitarnego w </w:t>
      </w:r>
      <w:r w:rsidR="00330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Kołobrzegu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 xml:space="preserve">z dnia </w:t>
      </w:r>
      <w:r w:rsidR="000D5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03</w:t>
      </w:r>
      <w:r w:rsidR="00375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0D5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02</w:t>
      </w:r>
      <w:r w:rsidR="00375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.202</w:t>
      </w:r>
      <w:r w:rsidR="000D5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</w:t>
      </w:r>
      <w:r w:rsidR="00330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r.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sprawie </w:t>
      </w:r>
      <w:r w:rsidR="005D3B27"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braku przydatności wody do spożycia z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wodociągu </w:t>
      </w:r>
      <w:r w:rsidR="004078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publicznego </w:t>
      </w:r>
      <w:r w:rsidR="000D5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Rymań w miejscowości Dębica</w:t>
      </w:r>
      <w:r w:rsidR="005D3B27"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6B6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gm. </w:t>
      </w:r>
      <w:r w:rsidR="000D5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Rymań</w:t>
      </w:r>
      <w:r w:rsidR="006B6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, pow. </w:t>
      </w:r>
      <w:r w:rsidR="00330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kołobrzeski</w:t>
      </w:r>
      <w:r w:rsidR="006B6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4078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zaopatrującego</w:t>
      </w:r>
      <w:r w:rsidR="00375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0D5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w tej </w:t>
      </w:r>
      <w:r w:rsidR="004078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miejscowości 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0D5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209 mieszkańców.</w:t>
      </w:r>
    </w:p>
    <w:p w14:paraId="7709AF03" w14:textId="77777777" w:rsidR="00E43089" w:rsidRDefault="00E43089" w:rsidP="0021612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98C0C49" w14:textId="4B9F2EEE" w:rsidR="009968C7" w:rsidRPr="00216126" w:rsidRDefault="00A27C2B" w:rsidP="0021612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Państwow</w:t>
      </w:r>
      <w:r w:rsidR="007815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Powiatow</w:t>
      </w:r>
      <w:r w:rsidR="007815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Inspektor Sanitarn</w:t>
      </w:r>
      <w:r w:rsidR="007815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</w:t>
      </w:r>
      <w:r w:rsidR="00330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Kołobrzegu</w:t>
      </w:r>
      <w:r w:rsidR="007815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8F438C" w:rsidRP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zapoznaniu się </w:t>
      </w:r>
      <w:r w:rsid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3307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wynikami badania próbki</w:t>
      </w:r>
      <w:r w:rsidR="008F438C" w:rsidRP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wody pobran</w:t>
      </w:r>
      <w:r w:rsidR="003307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</w:t>
      </w:r>
      <w:r w:rsidR="00B67F19" w:rsidRP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dniu </w:t>
      </w:r>
      <w:r w:rsidR="006E57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02</w:t>
      </w:r>
      <w:r w:rsidR="003758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6E57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02</w:t>
      </w:r>
      <w:r w:rsidR="003758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.202</w:t>
      </w:r>
      <w:r w:rsidR="006E57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3307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</w:t>
      </w:r>
      <w:r w:rsidR="00B67F19" w:rsidRP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B67F19" w:rsidRP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twierdził, że woda nie spełnia wymagań </w:t>
      </w:r>
      <w:r w:rsidR="00B67F19" w:rsidRPr="00B67F19">
        <w:rPr>
          <w:rFonts w:ascii="Times New Roman" w:hAnsi="Times New Roman" w:cs="Times New Roman"/>
          <w:sz w:val="24"/>
          <w:szCs w:val="24"/>
        </w:rPr>
        <w:t>rozporzą</w:t>
      </w:r>
      <w:r w:rsidR="00240D3B">
        <w:rPr>
          <w:rFonts w:ascii="Times New Roman" w:hAnsi="Times New Roman" w:cs="Times New Roman"/>
          <w:sz w:val="24"/>
          <w:szCs w:val="24"/>
        </w:rPr>
        <w:t xml:space="preserve">dzenia Ministra Zdrowia z dnia 7 grudnia </w:t>
      </w:r>
      <w:r w:rsidR="00B67F19" w:rsidRPr="00B67F19">
        <w:rPr>
          <w:rFonts w:ascii="Times New Roman" w:hAnsi="Times New Roman" w:cs="Times New Roman"/>
          <w:sz w:val="24"/>
          <w:szCs w:val="24"/>
        </w:rPr>
        <w:t>201</w:t>
      </w:r>
      <w:r w:rsidR="00240D3B">
        <w:rPr>
          <w:rFonts w:ascii="Times New Roman" w:hAnsi="Times New Roman" w:cs="Times New Roman"/>
          <w:sz w:val="24"/>
          <w:szCs w:val="24"/>
        </w:rPr>
        <w:t>7</w:t>
      </w:r>
      <w:r w:rsidR="00B67F19" w:rsidRPr="00B67F19">
        <w:rPr>
          <w:rFonts w:ascii="Times New Roman" w:hAnsi="Times New Roman" w:cs="Times New Roman"/>
          <w:sz w:val="24"/>
          <w:szCs w:val="24"/>
        </w:rPr>
        <w:t xml:space="preserve"> r</w:t>
      </w:r>
      <w:r w:rsidR="00B67F19" w:rsidRPr="0021612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67F19" w:rsidRPr="00216126">
        <w:rPr>
          <w:rStyle w:val="Teksttreci2Kursywa"/>
          <w:rFonts w:ascii="Times New Roman" w:hAnsi="Times New Roman" w:cs="Times New Roman"/>
          <w:i w:val="0"/>
          <w:iCs w:val="0"/>
        </w:rPr>
        <w:t>w sprawie jakości wody</w:t>
      </w:r>
      <w:r w:rsidR="00B67F19" w:rsidRPr="00216126">
        <w:rPr>
          <w:rStyle w:val="Teksttreci2Kursywa"/>
          <w:rFonts w:ascii="Times New Roman" w:hAnsi="Times New Roman" w:cs="Times New Roman"/>
        </w:rPr>
        <w:t xml:space="preserve"> </w:t>
      </w:r>
      <w:r w:rsidR="00B67F19" w:rsidRPr="00216126">
        <w:rPr>
          <w:rStyle w:val="Teksttreci2Kursywa"/>
          <w:rFonts w:ascii="Times New Roman" w:hAnsi="Times New Roman" w:cs="Times New Roman"/>
          <w:i w:val="0"/>
          <w:iCs w:val="0"/>
        </w:rPr>
        <w:t>przeznaczonej do spożycia przez ludzi</w:t>
      </w:r>
      <w:r w:rsidR="00B67F19" w:rsidRPr="00216126">
        <w:rPr>
          <w:rStyle w:val="Teksttreci2Kursywa"/>
          <w:rFonts w:ascii="Times New Roman" w:hAnsi="Times New Roman" w:cs="Times New Roman"/>
        </w:rPr>
        <w:t xml:space="preserve"> </w:t>
      </w:r>
      <w:r w:rsidR="00B67F19" w:rsidRPr="00216126">
        <w:rPr>
          <w:rStyle w:val="Teksttreci2Kursywa"/>
          <w:rFonts w:ascii="Times New Roman" w:hAnsi="Times New Roman" w:cs="Times New Roman"/>
          <w:i w:val="0"/>
          <w:iCs w:val="0"/>
        </w:rPr>
        <w:t>(Dz</w:t>
      </w:r>
      <w:r w:rsidR="00B67F19" w:rsidRPr="00216126">
        <w:rPr>
          <w:rStyle w:val="Teksttreci2Kursywa"/>
          <w:rFonts w:ascii="Times New Roman" w:hAnsi="Times New Roman" w:cs="Times New Roman"/>
        </w:rPr>
        <w:t>.</w:t>
      </w:r>
      <w:r w:rsidR="00B67F19" w:rsidRPr="00216126">
        <w:rPr>
          <w:rFonts w:ascii="Times New Roman" w:hAnsi="Times New Roman" w:cs="Times New Roman"/>
          <w:sz w:val="24"/>
          <w:szCs w:val="24"/>
        </w:rPr>
        <w:t xml:space="preserve"> U. z 201</w:t>
      </w:r>
      <w:r w:rsidR="00240D3B" w:rsidRPr="00216126">
        <w:rPr>
          <w:rFonts w:ascii="Times New Roman" w:hAnsi="Times New Roman" w:cs="Times New Roman"/>
          <w:sz w:val="24"/>
          <w:szCs w:val="24"/>
        </w:rPr>
        <w:t>7 r., poz. 2294</w:t>
      </w:r>
      <w:r w:rsidR="00B67F19" w:rsidRPr="00216126">
        <w:rPr>
          <w:rFonts w:ascii="Times New Roman" w:hAnsi="Times New Roman" w:cs="Times New Roman"/>
          <w:sz w:val="24"/>
          <w:szCs w:val="24"/>
        </w:rPr>
        <w:t xml:space="preserve">) z uwagi na </w:t>
      </w:r>
      <w:r w:rsidR="00330781" w:rsidRPr="00216126">
        <w:rPr>
          <w:rFonts w:ascii="Times New Roman" w:hAnsi="Times New Roman" w:cs="Times New Roman"/>
          <w:sz w:val="24"/>
          <w:szCs w:val="24"/>
        </w:rPr>
        <w:t xml:space="preserve">skażenie wody bakteriami grupy coli </w:t>
      </w:r>
    </w:p>
    <w:p w14:paraId="1CC032A6" w14:textId="77777777" w:rsidR="009968C7" w:rsidRDefault="009968C7" w:rsidP="0021612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463D3E3" w14:textId="77777777" w:rsidR="006F31E4" w:rsidRPr="00B67F19" w:rsidRDefault="008F438C" w:rsidP="0021612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powyższym konieczne jest przestrzeganie następujących wskazówek:</w:t>
      </w:r>
    </w:p>
    <w:p w14:paraId="54C46D2D" w14:textId="15C44279" w:rsidR="00A51D16" w:rsidRPr="009F005C" w:rsidRDefault="009F005C" w:rsidP="002161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8F438C"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Woda z kranu nie </w:t>
      </w:r>
      <w:r w:rsidR="00A51D16"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być </w:t>
      </w:r>
      <w:r w:rsidR="008F438C"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>spoży</w:t>
      </w:r>
      <w:r w:rsidR="00A51D16"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>wana, ani używan</w:t>
      </w:r>
      <w:r w:rsidR="000E3476"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51D16"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przygotowania posiłków</w:t>
      </w:r>
      <w:r w:rsidR="000E3476"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9D3CA7" w14:textId="604BA178" w:rsidR="008F438C" w:rsidRPr="009F005C" w:rsidRDefault="009F005C" w:rsidP="002161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8F438C"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Woda nie może być </w:t>
      </w:r>
      <w:r w:rsidR="00A51D16"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używana</w:t>
      </w:r>
      <w:r w:rsidR="008F438C"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mycia owoców, warzyw, naczyń kuchennych</w:t>
      </w:r>
      <w:r w:rsidR="004A3826"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3590"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A3826"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prania.  </w:t>
      </w:r>
    </w:p>
    <w:p w14:paraId="412C9C53" w14:textId="6A4B6C66" w:rsidR="004A3826" w:rsidRPr="009F005C" w:rsidRDefault="009F005C" w:rsidP="002161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8F438C"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Woda nie </w:t>
      </w:r>
      <w:r w:rsidR="00A51D16"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>nadaje się do kąpieli, mycia zębów, przemywania otwartych zranień</w:t>
      </w:r>
      <w:r w:rsidR="004A3826"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75E4D5" w14:textId="5E7C1032" w:rsidR="0099792D" w:rsidRPr="009F005C" w:rsidRDefault="009F005C" w:rsidP="0021612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9968C7"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>Woda może być wykorzystywana do celów sanitarnych, tj. WC</w:t>
      </w:r>
    </w:p>
    <w:p w14:paraId="2C804C4A" w14:textId="77777777" w:rsidR="009F005C" w:rsidRDefault="004078B1" w:rsidP="0021612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00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Miejskie Wodociągi i Kanalizacja Sp. z o. o. ul. Artyleryjska 3, 78-100 Kołobrzeg</w:t>
      </w:r>
      <w:r w:rsidR="00582F63" w:rsidRPr="009F00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9792D" w:rsidRPr="009F00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</w:t>
      </w:r>
      <w:r w:rsidRPr="009F00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zobowiązana</w:t>
      </w:r>
      <w:r w:rsidR="0099792D" w:rsidRPr="009F00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zapewnienia zastępczego źródła zaopatrzenia w wodę do spożycia oraz podjęcia działań naprawczych celem doprowadzenia jakości </w:t>
      </w:r>
      <w:r w:rsidR="00DA5D23" w:rsidRPr="009F00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wody do </w:t>
      </w:r>
      <w:r w:rsidR="0099792D" w:rsidRPr="009F00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obowiązujący</w:t>
      </w:r>
      <w:r w:rsidR="006F1AD1" w:rsidRPr="009F00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 wymag</w:t>
      </w:r>
      <w:r w:rsidR="009F00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ań</w:t>
      </w:r>
    </w:p>
    <w:p w14:paraId="33616B0B" w14:textId="7326A477" w:rsidR="006F31E4" w:rsidRPr="009F005C" w:rsidRDefault="00E43089" w:rsidP="0021612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</w:t>
      </w:r>
      <w:r w:rsidR="006F31E4" w:rsidRPr="00E430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owyższa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E430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nformacja </w:t>
      </w:r>
      <w:r w:rsidR="006F31E4" w:rsidRPr="00E430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obowiązuje do cza</w:t>
      </w:r>
      <w:r w:rsidRPr="00E430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su </w:t>
      </w:r>
      <w:r w:rsidR="007F52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odwołania.</w:t>
      </w:r>
    </w:p>
    <w:sectPr w:rsidR="006F31E4" w:rsidRPr="009F0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44341"/>
    <w:multiLevelType w:val="hybridMultilevel"/>
    <w:tmpl w:val="99BA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C4163"/>
    <w:multiLevelType w:val="hybridMultilevel"/>
    <w:tmpl w:val="0EB6DB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F4EB4"/>
    <w:multiLevelType w:val="multilevel"/>
    <w:tmpl w:val="4A2C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4F"/>
    <w:rsid w:val="000D5EF2"/>
    <w:rsid w:val="000E3476"/>
    <w:rsid w:val="00216126"/>
    <w:rsid w:val="00240D3B"/>
    <w:rsid w:val="002B6964"/>
    <w:rsid w:val="00330781"/>
    <w:rsid w:val="003758DD"/>
    <w:rsid w:val="004078B1"/>
    <w:rsid w:val="004A3826"/>
    <w:rsid w:val="00582F63"/>
    <w:rsid w:val="005D3590"/>
    <w:rsid w:val="005D3B27"/>
    <w:rsid w:val="00632D56"/>
    <w:rsid w:val="006B6256"/>
    <w:rsid w:val="006E5769"/>
    <w:rsid w:val="006F1AD1"/>
    <w:rsid w:val="006F31E4"/>
    <w:rsid w:val="007815FF"/>
    <w:rsid w:val="007F52CE"/>
    <w:rsid w:val="008F438C"/>
    <w:rsid w:val="008F564C"/>
    <w:rsid w:val="00902916"/>
    <w:rsid w:val="009968C7"/>
    <w:rsid w:val="0099792D"/>
    <w:rsid w:val="009A5A2E"/>
    <w:rsid w:val="009F005C"/>
    <w:rsid w:val="00A25A32"/>
    <w:rsid w:val="00A27C2B"/>
    <w:rsid w:val="00A51D16"/>
    <w:rsid w:val="00B3089C"/>
    <w:rsid w:val="00B67F19"/>
    <w:rsid w:val="00B70A4B"/>
    <w:rsid w:val="00BE60DA"/>
    <w:rsid w:val="00CB284F"/>
    <w:rsid w:val="00D14AFF"/>
    <w:rsid w:val="00DA5D23"/>
    <w:rsid w:val="00E35C1D"/>
    <w:rsid w:val="00E43089"/>
    <w:rsid w:val="00E73CF0"/>
    <w:rsid w:val="00F44DD0"/>
    <w:rsid w:val="00FA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387E"/>
  <w15:docId w15:val="{8DEB7080-7913-490C-B7D8-C3115C5C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3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A32"/>
    <w:rPr>
      <w:rFonts w:ascii="Tahoma" w:hAnsi="Tahoma" w:cs="Tahoma"/>
      <w:sz w:val="16"/>
      <w:szCs w:val="16"/>
    </w:rPr>
  </w:style>
  <w:style w:type="character" w:customStyle="1" w:styleId="Teksttreci2Kursywa">
    <w:name w:val="Tekst treści (2) + Kursywa"/>
    <w:rsid w:val="00B67F19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817">
          <w:marLeft w:val="0"/>
          <w:marRight w:val="0"/>
          <w:marTop w:val="0"/>
          <w:marBottom w:val="150"/>
          <w:divBdr>
            <w:top w:val="single" w:sz="12" w:space="0" w:color="D71616"/>
            <w:left w:val="single" w:sz="12" w:space="0" w:color="D71616"/>
            <w:bottom w:val="single" w:sz="12" w:space="0" w:color="D71616"/>
            <w:right w:val="single" w:sz="12" w:space="0" w:color="D71616"/>
          </w:divBdr>
          <w:divsChild>
            <w:div w:id="13348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A.Gniazdowska</dc:creator>
  <cp:lastModifiedBy>Aneta</cp:lastModifiedBy>
  <cp:revision>4</cp:revision>
  <cp:lastPrinted>2020-10-08T14:01:00Z</cp:lastPrinted>
  <dcterms:created xsi:type="dcterms:W3CDTF">2021-02-03T13:45:00Z</dcterms:created>
  <dcterms:modified xsi:type="dcterms:W3CDTF">2021-02-03T13:51:00Z</dcterms:modified>
</cp:coreProperties>
</file>