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38E8715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B41B0F">
        <w:rPr>
          <w:rFonts w:ascii="Lato" w:hAnsi="Lato"/>
        </w:rPr>
        <w:t>2</w:t>
      </w:r>
      <w:r w:rsidR="00632677">
        <w:rPr>
          <w:rFonts w:ascii="Lato" w:hAnsi="Lato"/>
        </w:rPr>
        <w:t>4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963336">
        <w:rPr>
          <w:rFonts w:ascii="Lato" w:hAnsi="Lato"/>
        </w:rPr>
        <w:t>KT.</w:t>
      </w:r>
      <w:r w:rsidR="00632677">
        <w:rPr>
          <w:rFonts w:ascii="Lato" w:hAnsi="Lato"/>
        </w:rPr>
        <w:t>11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4059712D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z dnia </w:t>
      </w:r>
      <w:r w:rsidRPr="00963336">
        <w:rPr>
          <w:rFonts w:ascii="Lato" w:hAnsi="Lato" w:cs="Arial"/>
          <w:spacing w:val="4"/>
        </w:rPr>
        <w:br/>
        <w:t xml:space="preserve">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późń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4CD744BD" w14:textId="4A2D14DB" w:rsidR="00632677" w:rsidRPr="005563AE" w:rsidRDefault="00963336" w:rsidP="00632677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632677">
        <w:rPr>
          <w:rFonts w:ascii="Lato" w:hAnsi="Lato" w:cs="Arial"/>
          <w:spacing w:val="4"/>
        </w:rPr>
        <w:t>1</w:t>
      </w:r>
      <w:r w:rsidR="00B41B0F">
        <w:rPr>
          <w:rFonts w:ascii="Lato" w:hAnsi="Lato" w:cs="Arial"/>
          <w:spacing w:val="4"/>
        </w:rPr>
        <w:t xml:space="preserve"> grudnia</w:t>
      </w:r>
      <w:r w:rsidRPr="00963336">
        <w:rPr>
          <w:rFonts w:ascii="Lato" w:hAnsi="Lato" w:cs="Arial"/>
          <w:spacing w:val="4"/>
        </w:rPr>
        <w:t xml:space="preserve"> 2022 r., znak: DLI-I.7620.</w:t>
      </w:r>
      <w:r w:rsidR="00B41B0F">
        <w:rPr>
          <w:rFonts w:ascii="Lato" w:hAnsi="Lato" w:cs="Arial"/>
          <w:spacing w:val="4"/>
        </w:rPr>
        <w:t>2</w:t>
      </w:r>
      <w:r w:rsidR="00632677">
        <w:rPr>
          <w:rFonts w:ascii="Lato" w:hAnsi="Lato" w:cs="Arial"/>
          <w:spacing w:val="4"/>
        </w:rPr>
        <w:t>4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632677">
        <w:rPr>
          <w:rFonts w:ascii="Lato" w:hAnsi="Lato" w:cs="Arial"/>
          <w:spacing w:val="4"/>
        </w:rPr>
        <w:t>10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spacing w:val="4"/>
        </w:rPr>
        <w:t>uchylającą w części i orzekającą w tym zakresie</w:t>
      </w:r>
      <w:r w:rsidRPr="00963336">
        <w:rPr>
          <w:rFonts w:ascii="Lato" w:hAnsi="Lato" w:cs="Arial"/>
          <w:bCs/>
          <w:spacing w:val="4"/>
        </w:rPr>
        <w:t xml:space="preserve"> </w:t>
      </w:r>
      <w:r w:rsidR="00632677">
        <w:rPr>
          <w:rFonts w:ascii="Lato" w:hAnsi="Lato" w:cs="Arial"/>
          <w:bCs/>
          <w:spacing w:val="4"/>
        </w:rPr>
        <w:t xml:space="preserve">co do istoty sprawy, a w pozostałym zakresie utrzymującą w mocy decyzję </w:t>
      </w:r>
      <w:r w:rsidR="00632677" w:rsidRPr="00632677">
        <w:rPr>
          <w:rFonts w:ascii="Lato" w:hAnsi="Lato" w:cs="Arial"/>
          <w:spacing w:val="4"/>
        </w:rPr>
        <w:t xml:space="preserve">Wojewody Wielkopolskiego nr 20/2022 z dnia </w:t>
      </w:r>
      <w:r w:rsidR="00632677">
        <w:rPr>
          <w:rFonts w:ascii="Lato" w:hAnsi="Lato" w:cs="Arial"/>
          <w:spacing w:val="4"/>
        </w:rPr>
        <w:br/>
      </w:r>
      <w:r w:rsidR="00632677" w:rsidRPr="00632677">
        <w:rPr>
          <w:rFonts w:ascii="Lato" w:hAnsi="Lato" w:cs="Arial"/>
          <w:spacing w:val="4"/>
        </w:rPr>
        <w:t xml:space="preserve">20 maja 2022 r., znak: IR-III.747.14.2022.2, o ustaleniu lokalizacji </w:t>
      </w:r>
      <w:bookmarkStart w:id="0" w:name="_Hlk120609665"/>
      <w:r w:rsidR="00632677" w:rsidRPr="00632677">
        <w:rPr>
          <w:rFonts w:ascii="Lato" w:hAnsi="Lato" w:cs="Arial"/>
          <w:spacing w:val="4"/>
        </w:rPr>
        <w:t xml:space="preserve">inwestycji towarzyszącej inwestycjom w zakresie terminalu </w:t>
      </w:r>
      <w:proofErr w:type="spellStart"/>
      <w:r w:rsidR="00632677" w:rsidRPr="00632677">
        <w:rPr>
          <w:rFonts w:ascii="Lato" w:hAnsi="Lato" w:cs="Arial"/>
          <w:spacing w:val="4"/>
        </w:rPr>
        <w:t>regazyfikacyjnego</w:t>
      </w:r>
      <w:proofErr w:type="spellEnd"/>
      <w:r w:rsidR="00632677" w:rsidRPr="00632677">
        <w:rPr>
          <w:rFonts w:ascii="Lato" w:hAnsi="Lato" w:cs="Arial"/>
          <w:spacing w:val="4"/>
        </w:rPr>
        <w:t xml:space="preserve"> skroplonego gazu ziemnego w Świnoujściu </w:t>
      </w:r>
      <w:bookmarkEnd w:id="0"/>
      <w:r w:rsidR="00632677" w:rsidRPr="00632677">
        <w:rPr>
          <w:rFonts w:ascii="Lato" w:hAnsi="Lato" w:cs="Arial"/>
          <w:spacing w:val="4"/>
        </w:rPr>
        <w:t>dla przedsięwzięcia pn.</w:t>
      </w:r>
      <w:r w:rsidR="00632677" w:rsidRPr="00632677">
        <w:rPr>
          <w:rFonts w:ascii="Lato" w:hAnsi="Lato"/>
          <w:spacing w:val="4"/>
        </w:rPr>
        <w:t xml:space="preserve"> budowie odcinka gazociągu wysokiego ciśnienia o długości ok. 8,1 km. w ramach inwestycji pn. „Budowa gazociągu DN 200, MOP 6,3 </w:t>
      </w:r>
      <w:proofErr w:type="spellStart"/>
      <w:r w:rsidR="00632677" w:rsidRPr="00632677">
        <w:rPr>
          <w:rFonts w:ascii="Lato" w:hAnsi="Lato"/>
          <w:spacing w:val="4"/>
        </w:rPr>
        <w:t>MPa</w:t>
      </w:r>
      <w:proofErr w:type="spellEnd"/>
      <w:r w:rsidR="00632677" w:rsidRPr="00632677">
        <w:rPr>
          <w:rFonts w:ascii="Lato" w:hAnsi="Lato"/>
          <w:spacing w:val="4"/>
        </w:rPr>
        <w:t xml:space="preserve"> na terenie gminy Stare Miasto. Odcinek od wpięcia do proj. Gazociągu </w:t>
      </w:r>
      <w:r w:rsidR="002F2736">
        <w:rPr>
          <w:rFonts w:ascii="Lato" w:hAnsi="Lato"/>
          <w:spacing w:val="4"/>
        </w:rPr>
        <w:br/>
      </w:r>
      <w:r w:rsidR="00632677" w:rsidRPr="00632677">
        <w:rPr>
          <w:rFonts w:ascii="Lato" w:hAnsi="Lato"/>
          <w:spacing w:val="4"/>
        </w:rPr>
        <w:t xml:space="preserve">w </w:t>
      </w:r>
      <w:proofErr w:type="spellStart"/>
      <w:r w:rsidR="00632677" w:rsidRPr="00632677">
        <w:rPr>
          <w:rFonts w:ascii="Lato" w:hAnsi="Lato"/>
          <w:spacing w:val="4"/>
        </w:rPr>
        <w:t>msc</w:t>
      </w:r>
      <w:proofErr w:type="spellEnd"/>
      <w:r w:rsidR="00632677" w:rsidRPr="00632677">
        <w:rPr>
          <w:rFonts w:ascii="Lato" w:hAnsi="Lato"/>
          <w:spacing w:val="4"/>
        </w:rPr>
        <w:t>. Nowy Świat do centrum Logistycznego w  Żdżarach</w:t>
      </w:r>
      <w:r w:rsidR="00632677" w:rsidRPr="00632677">
        <w:rPr>
          <w:rFonts w:ascii="Lato" w:hAnsi="Lato" w:cs="Arial"/>
          <w:spacing w:val="4"/>
        </w:rPr>
        <w:t>”</w:t>
      </w:r>
      <w:r w:rsidR="00632677">
        <w:rPr>
          <w:rFonts w:ascii="Lato" w:hAnsi="Lato" w:cs="Arial"/>
          <w:color w:val="000000"/>
          <w:spacing w:val="4"/>
        </w:rPr>
        <w:t>.</w:t>
      </w:r>
    </w:p>
    <w:p w14:paraId="51B86E0C" w14:textId="710240FA" w:rsidR="00963336" w:rsidRPr="00963336" w:rsidRDefault="00963336" w:rsidP="00632677">
      <w:pPr>
        <w:spacing w:before="120"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632677">
        <w:rPr>
          <w:rFonts w:ascii="Lato" w:hAnsi="Lato" w:cs="Arial"/>
          <w:spacing w:val="4"/>
        </w:rPr>
        <w:t>1</w:t>
      </w:r>
      <w:r w:rsidR="00B41B0F">
        <w:rPr>
          <w:rFonts w:ascii="Lato" w:hAnsi="Lato" w:cs="Arial"/>
          <w:spacing w:val="4"/>
        </w:rPr>
        <w:t xml:space="preserve"> grudnia</w:t>
      </w:r>
      <w:r w:rsidRPr="00963336">
        <w:rPr>
          <w:rFonts w:ascii="Lato" w:hAnsi="Lato" w:cs="Arial"/>
          <w:spacing w:val="4"/>
        </w:rPr>
        <w:t xml:space="preserve"> 2022 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 xml:space="preserve">z treścią ww. decyzji </w:t>
      </w:r>
      <w:r w:rsidR="00126281">
        <w:rPr>
          <w:rFonts w:ascii="Lato" w:hAnsi="Lato" w:cs="Arial"/>
          <w:bCs/>
          <w:spacing w:val="4"/>
        </w:rPr>
        <w:t xml:space="preserve">(bez załącznika) </w:t>
      </w:r>
      <w:r w:rsidRPr="00963336">
        <w:rPr>
          <w:rFonts w:ascii="Lato" w:hAnsi="Lato" w:cs="Arial"/>
          <w:bCs/>
          <w:spacing w:val="4"/>
        </w:rPr>
        <w:t xml:space="preserve">- w urzędach gmin właściwych ze względu na lokalizację inwestycji, </w:t>
      </w:r>
      <w:r w:rsidR="00517F5B">
        <w:rPr>
          <w:rFonts w:ascii="Lato" w:hAnsi="Lato" w:cs="Arial"/>
          <w:bCs/>
          <w:spacing w:val="4"/>
        </w:rPr>
        <w:br/>
      </w:r>
      <w:r w:rsidRPr="00963336">
        <w:rPr>
          <w:rFonts w:ascii="Lato" w:hAnsi="Lato" w:cs="Arial"/>
          <w:bCs/>
          <w:spacing w:val="4"/>
        </w:rPr>
        <w:t xml:space="preserve">tj. w Urzędzie </w:t>
      </w:r>
      <w:r w:rsidR="00632677">
        <w:rPr>
          <w:rFonts w:ascii="Lato" w:hAnsi="Lato" w:cs="Arial"/>
          <w:color w:val="000000"/>
          <w:spacing w:val="4"/>
        </w:rPr>
        <w:t>Gminy Stare Miasto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2B62B287" w14:textId="032140B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632677">
        <w:rPr>
          <w:rFonts w:ascii="Lato" w:hAnsi="Lato" w:cs="Arial"/>
          <w:spacing w:val="4"/>
        </w:rPr>
        <w:t>1</w:t>
      </w:r>
      <w:r w:rsidR="00B41B0F">
        <w:rPr>
          <w:rFonts w:ascii="Lato" w:hAnsi="Lato" w:cs="Arial"/>
          <w:spacing w:val="4"/>
        </w:rPr>
        <w:t xml:space="preserve"> grudnia</w:t>
      </w:r>
      <w:r w:rsidRPr="00963336">
        <w:rPr>
          <w:rFonts w:ascii="Lato" w:hAnsi="Lato" w:cs="Arial"/>
          <w:spacing w:val="4"/>
        </w:rPr>
        <w:t xml:space="preserve"> 2022 r. przysługuje skarga do Wojewódzkiego Sądu Administracyjnego w Warszawie, wnoszona za pośrednictwem Ministra Rozwoju i Technologii, w terminie 30 dni od dnia w którym zawiadomienie o wydaniu tej decyzji uważa się za dokonane. Zawiadomienie o wydaniu ww. decyzji Ministra Rozwoju i Technologii z dnia </w:t>
      </w:r>
      <w:r w:rsidR="00632677">
        <w:rPr>
          <w:rFonts w:ascii="Lato" w:hAnsi="Lato" w:cs="Arial"/>
          <w:spacing w:val="4"/>
        </w:rPr>
        <w:t>1 grudnia</w:t>
      </w:r>
      <w:r w:rsidRPr="00963336">
        <w:rPr>
          <w:rFonts w:ascii="Lato" w:hAnsi="Lato" w:cs="Arial"/>
          <w:spacing w:val="4"/>
        </w:rPr>
        <w:t xml:space="preserve"> 2022 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632677">
        <w:rPr>
          <w:rFonts w:ascii="Lato" w:hAnsi="Lato" w:cs="Arial"/>
          <w:spacing w:val="4"/>
        </w:rPr>
        <w:t>1</w:t>
      </w:r>
      <w:r w:rsidR="00B41B0F">
        <w:rPr>
          <w:rFonts w:ascii="Lato" w:hAnsi="Lato" w:cs="Arial"/>
          <w:spacing w:val="4"/>
        </w:rPr>
        <w:t xml:space="preserve"> grudnia</w:t>
      </w:r>
      <w:r w:rsidRPr="00963336">
        <w:rPr>
          <w:rFonts w:ascii="Lato" w:hAnsi="Lato" w:cs="Arial"/>
          <w:spacing w:val="4"/>
        </w:rPr>
        <w:t xml:space="preserve"> 2022 r.</w:t>
      </w:r>
    </w:p>
    <w:p w14:paraId="0467BBAA" w14:textId="43FFF42C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2022 r. poz. 329).</w:t>
      </w:r>
    </w:p>
    <w:p w14:paraId="1A971B56" w14:textId="6A9A4ED8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 </w:t>
      </w:r>
      <w:r w:rsidR="00C765A0">
        <w:rPr>
          <w:rFonts w:ascii="Lato" w:hAnsi="Lato"/>
          <w:bCs/>
          <w:spacing w:val="4"/>
          <w:u w:val="single"/>
        </w:rPr>
        <w:t>2 stycznia</w:t>
      </w:r>
      <w:r w:rsidRPr="00963336">
        <w:rPr>
          <w:rFonts w:ascii="Lato" w:hAnsi="Lato"/>
          <w:bCs/>
          <w:spacing w:val="4"/>
          <w:u w:val="single"/>
        </w:rPr>
        <w:t xml:space="preserve"> 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4FCA85A6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5F4FE753" w14:textId="0F376514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632677">
        <w:rPr>
          <w:rFonts w:ascii="Lato" w:hAnsi="Lato" w:cs="Arial"/>
          <w:spacing w:val="4"/>
        </w:rPr>
        <w:t>24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.KT.</w:t>
      </w:r>
      <w:r w:rsidR="00632677">
        <w:rPr>
          <w:rFonts w:ascii="Lato" w:hAnsi="Lato" w:cs="Arial"/>
          <w:spacing w:val="4"/>
        </w:rPr>
        <w:t>11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7F223CAA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F7E339A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C616" w14:textId="77777777" w:rsidR="005B2D24" w:rsidRDefault="005B2D24" w:rsidP="009276B2">
      <w:pPr>
        <w:spacing w:after="0" w:line="240" w:lineRule="auto"/>
      </w:pPr>
      <w:r>
        <w:separator/>
      </w:r>
    </w:p>
  </w:endnote>
  <w:endnote w:type="continuationSeparator" w:id="0">
    <w:p w14:paraId="60AB0453" w14:textId="77777777" w:rsidR="005B2D24" w:rsidRDefault="005B2D2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AAB18D3-91C2-41B3-A012-24C2BA5343BE}"/>
    <w:embedBold r:id="rId2" w:fontKey="{6C025A9A-44F8-4742-BCC1-F4C2E7E9BE96}"/>
    <w:embedItalic r:id="rId3" w:fontKey="{443EEF40-8BEC-4FAA-955E-8D01948897C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BFB7DEB-F6D3-418E-958C-7F001896ACED}"/>
    <w:embedBold r:id="rId5" w:fontKey="{B7745448-EDC2-450B-B2DD-F8A90166CB48}"/>
    <w:embedItalic r:id="rId6" w:fontKey="{84BEE0A5-A329-4261-B49E-D3D8660E750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048439BF-10B0-4E04-BE5A-1ABBCBFC75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5E5B3" w14:textId="77777777" w:rsidR="005B2D24" w:rsidRDefault="005B2D24" w:rsidP="009276B2">
      <w:pPr>
        <w:spacing w:after="0" w:line="240" w:lineRule="auto"/>
      </w:pPr>
      <w:r>
        <w:separator/>
      </w:r>
    </w:p>
  </w:footnote>
  <w:footnote w:type="continuationSeparator" w:id="0">
    <w:p w14:paraId="705BF4B2" w14:textId="77777777" w:rsidR="005B2D24" w:rsidRDefault="005B2D2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0780969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26281"/>
    <w:rsid w:val="00166A88"/>
    <w:rsid w:val="00183B62"/>
    <w:rsid w:val="001B70EB"/>
    <w:rsid w:val="001C0816"/>
    <w:rsid w:val="00274D44"/>
    <w:rsid w:val="002830CF"/>
    <w:rsid w:val="002E0C9D"/>
    <w:rsid w:val="002F2736"/>
    <w:rsid w:val="0030444F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C7934"/>
    <w:rsid w:val="004F5D02"/>
    <w:rsid w:val="00517F5B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6214"/>
    <w:rsid w:val="00741812"/>
    <w:rsid w:val="007475AB"/>
    <w:rsid w:val="00797577"/>
    <w:rsid w:val="007C0044"/>
    <w:rsid w:val="008140CF"/>
    <w:rsid w:val="008B10E0"/>
    <w:rsid w:val="008F7FB6"/>
    <w:rsid w:val="009276B2"/>
    <w:rsid w:val="0093525C"/>
    <w:rsid w:val="00947F4D"/>
    <w:rsid w:val="00963336"/>
    <w:rsid w:val="00975E1D"/>
    <w:rsid w:val="00A04152"/>
    <w:rsid w:val="00A2792A"/>
    <w:rsid w:val="00AD6984"/>
    <w:rsid w:val="00AE6415"/>
    <w:rsid w:val="00B06E81"/>
    <w:rsid w:val="00B20AD8"/>
    <w:rsid w:val="00B36262"/>
    <w:rsid w:val="00B41B0F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F1D4C"/>
    <w:rsid w:val="00CF21C3"/>
    <w:rsid w:val="00D132C0"/>
    <w:rsid w:val="00D17B10"/>
    <w:rsid w:val="00D50422"/>
    <w:rsid w:val="00D61726"/>
    <w:rsid w:val="00D723B5"/>
    <w:rsid w:val="00D73437"/>
    <w:rsid w:val="00DA46CC"/>
    <w:rsid w:val="00DF1194"/>
    <w:rsid w:val="00DF3C6E"/>
    <w:rsid w:val="00E3400A"/>
    <w:rsid w:val="00EB4EA7"/>
    <w:rsid w:val="00EE34A9"/>
    <w:rsid w:val="00EE3C61"/>
    <w:rsid w:val="00F05F16"/>
    <w:rsid w:val="00F13890"/>
    <w:rsid w:val="00F321F5"/>
    <w:rsid w:val="00F40743"/>
    <w:rsid w:val="00F72A80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2022-09-08T13:34:00Z</cp:lastPrinted>
  <dcterms:created xsi:type="dcterms:W3CDTF">2022-12-22T12:30:00Z</dcterms:created>
  <dcterms:modified xsi:type="dcterms:W3CDTF">2022-12-22T12:31:00Z</dcterms:modified>
</cp:coreProperties>
</file>