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7124" w14:textId="755980C7" w:rsidR="001A693D" w:rsidRPr="001A693D" w:rsidRDefault="001A693D" w:rsidP="001A693D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A69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66FBF34" w14:textId="06BF1805" w:rsidR="001266FD" w:rsidRPr="001A693D" w:rsidRDefault="001266FD" w:rsidP="001A693D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A69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1A69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26B07" w:rsidRPr="001A69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14 września 2022 </w:t>
      </w:r>
      <w:r w:rsidRPr="001A69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18799BF1" w:rsidR="00F15E62" w:rsidRPr="001A693D" w:rsidRDefault="001266FD" w:rsidP="001A693D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1A69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1A69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1A693D">
        <w:rPr>
          <w:rFonts w:ascii="Arial" w:hAnsi="Arial" w:cs="Arial"/>
          <w:b/>
          <w:color w:val="000000"/>
          <w:sz w:val="24"/>
          <w:szCs w:val="24"/>
          <w:lang w:eastAsia="pl-PL"/>
        </w:rPr>
        <w:t>KR III</w:t>
      </w:r>
      <w:r w:rsidR="00A108D4" w:rsidRPr="001A693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F849A8" w:rsidRPr="001A693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44</w:t>
      </w:r>
      <w:r w:rsidR="001A693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F849A8" w:rsidRPr="001A693D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4FC9C527" w14:textId="496332EA" w:rsidR="00657BF1" w:rsidRPr="001A693D" w:rsidRDefault="00F849A8" w:rsidP="001A693D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1A693D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121E09" w:rsidRPr="001A693D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14.2022</w:t>
      </w:r>
    </w:p>
    <w:p w14:paraId="39AAC5B2" w14:textId="3460E76E" w:rsidR="001266FD" w:rsidRPr="001A693D" w:rsidRDefault="001266FD" w:rsidP="001A693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1A693D">
        <w:rPr>
          <w:rFonts w:ascii="Arial" w:hAnsi="Arial" w:cs="Arial"/>
          <w:b/>
          <w:sz w:val="24"/>
          <w:szCs w:val="24"/>
        </w:rPr>
        <w:t>P</w:t>
      </w:r>
      <w:r w:rsidR="001A693D">
        <w:rPr>
          <w:rFonts w:ascii="Arial" w:hAnsi="Arial" w:cs="Arial"/>
          <w:b/>
          <w:sz w:val="24"/>
          <w:szCs w:val="24"/>
        </w:rPr>
        <w:t xml:space="preserve">ostanowienie </w:t>
      </w:r>
    </w:p>
    <w:p w14:paraId="11D7934C" w14:textId="77777777" w:rsidR="009D468D" w:rsidRPr="001A693D" w:rsidRDefault="001266FD" w:rsidP="001A693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93D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1A693D" w:rsidRDefault="001266FD" w:rsidP="001A693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93D">
        <w:rPr>
          <w:rFonts w:ascii="Arial" w:hAnsi="Arial" w:cs="Arial"/>
          <w:b/>
          <w:sz w:val="24"/>
          <w:szCs w:val="24"/>
        </w:rPr>
        <w:t>Przewodnicząc</w:t>
      </w:r>
      <w:r w:rsidR="009D468D" w:rsidRPr="001A693D">
        <w:rPr>
          <w:rFonts w:ascii="Arial" w:hAnsi="Arial" w:cs="Arial"/>
          <w:b/>
          <w:sz w:val="24"/>
          <w:szCs w:val="24"/>
        </w:rPr>
        <w:t>y</w:t>
      </w:r>
      <w:r w:rsidRPr="001A693D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1A693D" w:rsidRDefault="009D468D" w:rsidP="001A693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A693D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1A693D" w:rsidRDefault="001266FD" w:rsidP="001A693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1A693D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0CB506C4" w14:textId="1DE309B8" w:rsidR="00D9512B" w:rsidRPr="001A693D" w:rsidRDefault="00D9512B" w:rsidP="001A693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93D">
        <w:rPr>
          <w:rFonts w:ascii="Arial" w:hAnsi="Arial" w:cs="Arial"/>
          <w:sz w:val="24"/>
          <w:szCs w:val="24"/>
        </w:rPr>
        <w:t xml:space="preserve">Paweł Lisiecki, Bartłomiej Opaliński, Wiktor </w:t>
      </w:r>
      <w:proofErr w:type="spellStart"/>
      <w:r w:rsidRPr="001A693D">
        <w:rPr>
          <w:rFonts w:ascii="Arial" w:hAnsi="Arial" w:cs="Arial"/>
          <w:sz w:val="24"/>
          <w:szCs w:val="24"/>
        </w:rPr>
        <w:t>Klimiuk</w:t>
      </w:r>
      <w:proofErr w:type="spellEnd"/>
      <w:r w:rsidRPr="001A693D">
        <w:rPr>
          <w:rFonts w:ascii="Arial" w:hAnsi="Arial" w:cs="Arial"/>
          <w:sz w:val="24"/>
          <w:szCs w:val="24"/>
        </w:rPr>
        <w:t xml:space="preserve">, Łukasz </w:t>
      </w:r>
      <w:proofErr w:type="spellStart"/>
      <w:r w:rsidRPr="001A693D">
        <w:rPr>
          <w:rFonts w:ascii="Arial" w:hAnsi="Arial" w:cs="Arial"/>
          <w:sz w:val="24"/>
          <w:szCs w:val="24"/>
        </w:rPr>
        <w:t>Kondratko</w:t>
      </w:r>
      <w:proofErr w:type="spellEnd"/>
      <w:r w:rsidRPr="001A693D">
        <w:rPr>
          <w:rFonts w:ascii="Arial" w:hAnsi="Arial" w:cs="Arial"/>
          <w:sz w:val="24"/>
          <w:szCs w:val="24"/>
        </w:rPr>
        <w:t xml:space="preserve">, Robert Kropiwnicki, Jan Mosiński, Sławomir Potapowicz, Adam Zieliński,  </w:t>
      </w:r>
    </w:p>
    <w:p w14:paraId="2C25BA9B" w14:textId="2C77D863" w:rsidR="001266FD" w:rsidRPr="001A693D" w:rsidRDefault="001266FD" w:rsidP="001A693D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1A693D">
        <w:rPr>
          <w:rFonts w:ascii="Arial" w:hAnsi="Arial" w:cs="Arial"/>
        </w:rPr>
        <w:t>po rozpoznaniu w dniu</w:t>
      </w:r>
      <w:r w:rsidR="00A23D03" w:rsidRPr="001A693D">
        <w:rPr>
          <w:rFonts w:ascii="Arial" w:hAnsi="Arial" w:cs="Arial"/>
        </w:rPr>
        <w:t xml:space="preserve"> </w:t>
      </w:r>
      <w:r w:rsidR="00726B07" w:rsidRPr="001A693D">
        <w:rPr>
          <w:rFonts w:ascii="Arial" w:hAnsi="Arial" w:cs="Arial"/>
        </w:rPr>
        <w:t xml:space="preserve">14 września 2022 </w:t>
      </w:r>
      <w:r w:rsidRPr="001A693D">
        <w:rPr>
          <w:rFonts w:ascii="Arial" w:hAnsi="Arial" w:cs="Arial"/>
        </w:rPr>
        <w:t>r. na posiedzeniu niejawnym</w:t>
      </w:r>
    </w:p>
    <w:p w14:paraId="1142CC87" w14:textId="1C4198D4" w:rsidR="009004AB" w:rsidRPr="001A693D" w:rsidRDefault="00242796" w:rsidP="001A693D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A693D">
        <w:rPr>
          <w:rFonts w:ascii="Arial" w:hAnsi="Arial" w:cs="Arial"/>
          <w:bCs/>
          <w:sz w:val="24"/>
          <w:szCs w:val="24"/>
        </w:rPr>
        <w:t>sprawy w przedmiocie</w:t>
      </w:r>
      <w:r w:rsidR="00B050E0" w:rsidRPr="001A693D">
        <w:rPr>
          <w:rFonts w:ascii="Arial" w:hAnsi="Arial" w:cs="Arial"/>
          <w:bCs/>
          <w:sz w:val="24"/>
          <w:szCs w:val="24"/>
        </w:rPr>
        <w:t xml:space="preserve"> decyzji Prezydenta m.st. Warszawy </w:t>
      </w:r>
      <w:r w:rsidR="00C35DD5" w:rsidRPr="001A693D">
        <w:rPr>
          <w:rFonts w:ascii="Arial" w:hAnsi="Arial" w:cs="Arial"/>
          <w:bCs/>
          <w:sz w:val="24"/>
          <w:szCs w:val="24"/>
        </w:rPr>
        <w:t>nr 495</w:t>
      </w:r>
      <w:r w:rsidR="001A693D">
        <w:rPr>
          <w:rFonts w:ascii="Arial" w:hAnsi="Arial" w:cs="Arial"/>
          <w:bCs/>
          <w:sz w:val="24"/>
          <w:szCs w:val="24"/>
        </w:rPr>
        <w:t xml:space="preserve"> ukośnik </w:t>
      </w:r>
      <w:r w:rsidR="00C35DD5" w:rsidRPr="001A693D">
        <w:rPr>
          <w:rFonts w:ascii="Arial" w:hAnsi="Arial" w:cs="Arial"/>
          <w:bCs/>
          <w:sz w:val="24"/>
          <w:szCs w:val="24"/>
        </w:rPr>
        <w:t>GK</w:t>
      </w:r>
      <w:r w:rsidR="001A693D">
        <w:rPr>
          <w:rFonts w:ascii="Arial" w:hAnsi="Arial" w:cs="Arial"/>
          <w:bCs/>
          <w:sz w:val="24"/>
          <w:szCs w:val="24"/>
        </w:rPr>
        <w:t xml:space="preserve"> ukośnik </w:t>
      </w:r>
      <w:r w:rsidR="00C35DD5" w:rsidRPr="001A693D">
        <w:rPr>
          <w:rFonts w:ascii="Arial" w:hAnsi="Arial" w:cs="Arial"/>
          <w:bCs/>
          <w:sz w:val="24"/>
          <w:szCs w:val="24"/>
        </w:rPr>
        <w:t>DW</w:t>
      </w:r>
      <w:r w:rsidR="001A693D">
        <w:rPr>
          <w:rFonts w:ascii="Arial" w:hAnsi="Arial" w:cs="Arial"/>
          <w:bCs/>
          <w:sz w:val="24"/>
          <w:szCs w:val="24"/>
        </w:rPr>
        <w:t xml:space="preserve"> ukośnik </w:t>
      </w:r>
      <w:r w:rsidR="00C35DD5" w:rsidRPr="001A693D">
        <w:rPr>
          <w:rFonts w:ascii="Arial" w:hAnsi="Arial" w:cs="Arial"/>
          <w:bCs/>
          <w:sz w:val="24"/>
          <w:szCs w:val="24"/>
        </w:rPr>
        <w:t>2015</w:t>
      </w:r>
      <w:r w:rsidR="00487704" w:rsidRPr="001A693D">
        <w:rPr>
          <w:rFonts w:ascii="Arial" w:hAnsi="Arial" w:cs="Arial"/>
          <w:bCs/>
          <w:sz w:val="24"/>
          <w:szCs w:val="24"/>
        </w:rPr>
        <w:t xml:space="preserve"> z dnia 27 sierpnia 2015 r.</w:t>
      </w:r>
      <w:r w:rsidR="00D83C05" w:rsidRPr="001A693D">
        <w:rPr>
          <w:rFonts w:ascii="Arial" w:hAnsi="Arial" w:cs="Arial"/>
          <w:bCs/>
          <w:sz w:val="24"/>
          <w:szCs w:val="24"/>
        </w:rPr>
        <w:t xml:space="preserve">, </w:t>
      </w:r>
      <w:r w:rsidR="00D83C05" w:rsidRPr="001A693D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zabudowanego gruntu o powierzchni wynoszącej </w:t>
      </w:r>
      <w:r w:rsidR="001A693D" w:rsidRPr="001A693D">
        <w:rPr>
          <w:rFonts w:ascii="Arial" w:hAnsi="Arial" w:cs="Arial"/>
          <w:bCs/>
          <w:color w:val="000000" w:themeColor="text1"/>
          <w:sz w:val="24"/>
          <w:szCs w:val="24"/>
        </w:rPr>
        <w:t xml:space="preserve">     </w:t>
      </w:r>
      <w:r w:rsidR="00D83C05" w:rsidRPr="001A693D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D83C05" w:rsidRPr="001A693D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83C05" w:rsidRPr="001A693D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83C05" w:rsidRPr="001A693D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1A693D" w:rsidRPr="001A693D">
        <w:rPr>
          <w:rFonts w:ascii="Arial" w:hAnsi="Arial" w:cs="Arial"/>
          <w:bCs/>
          <w:sz w:val="24"/>
          <w:szCs w:val="24"/>
        </w:rPr>
        <w:t xml:space="preserve">     </w:t>
      </w:r>
      <w:r w:rsidR="00D83C05" w:rsidRPr="001A693D">
        <w:rPr>
          <w:rFonts w:ascii="Arial" w:hAnsi="Arial" w:cs="Arial"/>
          <w:bCs/>
          <w:sz w:val="24"/>
          <w:szCs w:val="24"/>
        </w:rPr>
        <w:t xml:space="preserve">z obrębu </w:t>
      </w:r>
      <w:r w:rsidR="001A693D" w:rsidRPr="001A693D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gramStart"/>
      <w:r w:rsidR="001A693D" w:rsidRPr="001A693D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D83C05" w:rsidRPr="001A693D">
        <w:rPr>
          <w:rFonts w:ascii="Arial" w:hAnsi="Arial" w:cs="Arial"/>
          <w:bCs/>
          <w:sz w:val="24"/>
          <w:szCs w:val="24"/>
        </w:rPr>
        <w:t>,</w:t>
      </w:r>
      <w:proofErr w:type="gramEnd"/>
      <w:r w:rsidR="00D83C05" w:rsidRPr="001A693D">
        <w:rPr>
          <w:rFonts w:ascii="Arial" w:hAnsi="Arial" w:cs="Arial"/>
          <w:bCs/>
          <w:sz w:val="24"/>
          <w:szCs w:val="24"/>
        </w:rPr>
        <w:t xml:space="preserve"> położonego w Warszawie przy ul.</w:t>
      </w:r>
      <w:r w:rsidR="00D83C05" w:rsidRPr="001A693D">
        <w:rPr>
          <w:rFonts w:ascii="Arial" w:hAnsi="Arial" w:cs="Arial"/>
          <w:color w:val="000000" w:themeColor="text1"/>
          <w:sz w:val="24"/>
          <w:szCs w:val="24"/>
        </w:rPr>
        <w:t xml:space="preserve"> Krakowskie Przedmieście 55 (</w:t>
      </w:r>
      <w:r w:rsidR="00F03AF3" w:rsidRPr="001A693D">
        <w:rPr>
          <w:rFonts w:ascii="Arial" w:hAnsi="Arial" w:cs="Arial"/>
          <w:color w:val="000000" w:themeColor="text1"/>
          <w:sz w:val="24"/>
          <w:szCs w:val="24"/>
        </w:rPr>
        <w:t xml:space="preserve">dawniej </w:t>
      </w:r>
      <w:r w:rsidR="00D83C05" w:rsidRPr="001A693D">
        <w:rPr>
          <w:rFonts w:ascii="Arial" w:hAnsi="Arial" w:cs="Arial"/>
          <w:color w:val="000000" w:themeColor="text1"/>
          <w:sz w:val="24"/>
          <w:szCs w:val="24"/>
        </w:rPr>
        <w:t>ul. Kozi</w:t>
      </w:r>
      <w:r w:rsidR="004118E4" w:rsidRPr="001A693D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83C05" w:rsidRPr="001A693D">
        <w:rPr>
          <w:rFonts w:ascii="Arial" w:hAnsi="Arial" w:cs="Arial"/>
          <w:color w:val="000000" w:themeColor="text1"/>
          <w:sz w:val="24"/>
          <w:szCs w:val="24"/>
        </w:rPr>
        <w:t>30)</w:t>
      </w:r>
      <w:r w:rsidR="00D83C05" w:rsidRPr="001A693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83C05" w:rsidRPr="001A693D">
        <w:rPr>
          <w:rFonts w:ascii="Arial" w:hAnsi="Arial" w:cs="Arial"/>
          <w:bCs/>
          <w:sz w:val="24"/>
          <w:szCs w:val="24"/>
        </w:rPr>
        <w:t>ozn</w:t>
      </w:r>
      <w:proofErr w:type="spellEnd"/>
      <w:r w:rsidR="00D83C05" w:rsidRPr="001A693D">
        <w:rPr>
          <w:rFonts w:ascii="Arial" w:hAnsi="Arial" w:cs="Arial"/>
          <w:bCs/>
          <w:sz w:val="24"/>
          <w:szCs w:val="24"/>
        </w:rPr>
        <w:t xml:space="preserve">. </w:t>
      </w:r>
      <w:r w:rsidR="00D83C05" w:rsidRPr="001A693D">
        <w:rPr>
          <w:rFonts w:ascii="Arial" w:hAnsi="Arial" w:cs="Arial"/>
          <w:sz w:val="24"/>
          <w:szCs w:val="24"/>
        </w:rPr>
        <w:t>nr hip</w:t>
      </w:r>
      <w:r w:rsidR="001A693D" w:rsidRPr="001A693D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1A693D" w:rsidRPr="001A693D">
        <w:rPr>
          <w:rFonts w:ascii="Arial" w:hAnsi="Arial" w:cs="Arial"/>
          <w:sz w:val="24"/>
          <w:szCs w:val="24"/>
        </w:rPr>
        <w:t xml:space="preserve">  </w:t>
      </w:r>
      <w:r w:rsidR="00D83C05" w:rsidRPr="001A693D">
        <w:rPr>
          <w:rFonts w:ascii="Arial" w:hAnsi="Arial" w:cs="Arial"/>
          <w:bCs/>
          <w:sz w:val="24"/>
          <w:szCs w:val="24"/>
        </w:rPr>
        <w:t>,</w:t>
      </w:r>
      <w:proofErr w:type="gramEnd"/>
      <w:r w:rsidR="00D83C05" w:rsidRPr="001A693D">
        <w:rPr>
          <w:rFonts w:ascii="Arial" w:hAnsi="Arial" w:cs="Arial"/>
          <w:bCs/>
          <w:sz w:val="24"/>
          <w:szCs w:val="24"/>
        </w:rPr>
        <w:t xml:space="preserve"> </w:t>
      </w:r>
      <w:r w:rsidR="00C35DD5" w:rsidRPr="001A693D">
        <w:rPr>
          <w:rFonts w:ascii="Arial" w:hAnsi="Arial" w:cs="Arial"/>
          <w:bCs/>
          <w:sz w:val="24"/>
          <w:szCs w:val="24"/>
        </w:rPr>
        <w:t>dla której Sąd Rejonowy dla Warszawy</w:t>
      </w:r>
      <w:r w:rsidR="006E6C52" w:rsidRPr="001A693D">
        <w:rPr>
          <w:rFonts w:ascii="Arial" w:hAnsi="Arial" w:cs="Arial"/>
          <w:bCs/>
          <w:sz w:val="24"/>
          <w:szCs w:val="24"/>
        </w:rPr>
        <w:t xml:space="preserve"> </w:t>
      </w:r>
      <w:r w:rsidR="00C35DD5" w:rsidRPr="001A693D">
        <w:rPr>
          <w:rFonts w:ascii="Arial" w:hAnsi="Arial" w:cs="Arial"/>
          <w:bCs/>
          <w:sz w:val="24"/>
          <w:szCs w:val="24"/>
        </w:rPr>
        <w:t>-</w:t>
      </w:r>
      <w:r w:rsidR="006E6C52" w:rsidRPr="001A693D">
        <w:rPr>
          <w:rFonts w:ascii="Arial" w:hAnsi="Arial" w:cs="Arial"/>
          <w:bCs/>
          <w:sz w:val="24"/>
          <w:szCs w:val="24"/>
        </w:rPr>
        <w:t xml:space="preserve"> </w:t>
      </w:r>
      <w:r w:rsidR="00C35DD5" w:rsidRPr="001A693D">
        <w:rPr>
          <w:rFonts w:ascii="Arial" w:hAnsi="Arial" w:cs="Arial"/>
          <w:bCs/>
          <w:sz w:val="24"/>
          <w:szCs w:val="24"/>
        </w:rPr>
        <w:t>Mokotowa w Warszawie X Wydział Ksiąg Wieczystych prowadzi księgę wieczystą nr</w:t>
      </w:r>
      <w:r w:rsidR="00C35DD5" w:rsidRPr="001A693D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1A693D" w:rsidRPr="001A693D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        </w:t>
      </w:r>
      <w:r w:rsidR="00B050E0" w:rsidRPr="001A693D">
        <w:rPr>
          <w:rFonts w:ascii="Arial" w:hAnsi="Arial" w:cs="Arial"/>
          <w:bCs/>
          <w:sz w:val="24"/>
          <w:szCs w:val="24"/>
        </w:rPr>
        <w:lastRenderedPageBreak/>
        <w:t>z</w:t>
      </w:r>
      <w:r w:rsidR="00B050E0" w:rsidRPr="001A693D">
        <w:rPr>
          <w:rFonts w:ascii="Arial" w:hAnsi="Arial" w:cs="Arial"/>
          <w:sz w:val="24"/>
          <w:szCs w:val="24"/>
        </w:rPr>
        <w:t> </w:t>
      </w:r>
      <w:r w:rsidR="00B050E0" w:rsidRPr="001A693D">
        <w:rPr>
          <w:rFonts w:ascii="Arial" w:hAnsi="Arial" w:cs="Arial"/>
          <w:bCs/>
          <w:sz w:val="24"/>
          <w:szCs w:val="24"/>
        </w:rPr>
        <w:t>udziałem stron: Miasta Stołecznego Warszawy,</w:t>
      </w:r>
      <w:bookmarkStart w:id="0" w:name="_Hlk76387283"/>
      <w:r w:rsidR="00B050E0" w:rsidRPr="001A693D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C35DD5" w:rsidRPr="001A693D">
        <w:rPr>
          <w:rFonts w:ascii="Arial" w:hAnsi="Arial" w:cs="Arial"/>
          <w:color w:val="000000" w:themeColor="text1"/>
          <w:sz w:val="24"/>
          <w:szCs w:val="24"/>
        </w:rPr>
        <w:t>R</w:t>
      </w:r>
      <w:r w:rsidR="001A693D" w:rsidRPr="001A693D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C35DD5" w:rsidRPr="001A693D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1A693D" w:rsidRPr="001A693D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="00C35DD5" w:rsidRPr="001A693D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1A693D" w:rsidRPr="001A693D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="0052403B" w:rsidRPr="001A693D">
        <w:rPr>
          <w:rFonts w:ascii="Arial" w:hAnsi="Arial" w:cs="Arial"/>
          <w:color w:val="000000" w:themeColor="text1"/>
          <w:sz w:val="24"/>
          <w:szCs w:val="24"/>
        </w:rPr>
        <w:t>Spółka</w:t>
      </w:r>
      <w:r w:rsidR="00C35DD5" w:rsidRPr="001A693D">
        <w:rPr>
          <w:rFonts w:ascii="Arial" w:hAnsi="Arial" w:cs="Arial"/>
          <w:color w:val="000000" w:themeColor="text1"/>
          <w:sz w:val="24"/>
          <w:szCs w:val="24"/>
        </w:rPr>
        <w:t xml:space="preserve"> z ograniczoną odpowiedzialnością spółka komandytowa z</w:t>
      </w:r>
      <w:r w:rsidR="00D83C05" w:rsidRPr="001A693D">
        <w:rPr>
          <w:rFonts w:ascii="Arial" w:hAnsi="Arial" w:cs="Arial"/>
          <w:color w:val="000000" w:themeColor="text1"/>
          <w:sz w:val="24"/>
          <w:szCs w:val="24"/>
        </w:rPr>
        <w:t xml:space="preserve"> siedzibą </w:t>
      </w:r>
      <w:r w:rsidR="00C35DD5" w:rsidRPr="001A693D">
        <w:rPr>
          <w:rFonts w:ascii="Arial" w:hAnsi="Arial" w:cs="Arial"/>
          <w:color w:val="000000" w:themeColor="text1"/>
          <w:sz w:val="24"/>
          <w:szCs w:val="24"/>
        </w:rPr>
        <w:t>w</w:t>
      </w:r>
      <w:r w:rsidR="0096153C" w:rsidRPr="001A693D">
        <w:rPr>
          <w:rFonts w:ascii="Arial" w:hAnsi="Arial" w:cs="Arial"/>
          <w:color w:val="000000" w:themeColor="text1"/>
          <w:sz w:val="24"/>
          <w:szCs w:val="24"/>
        </w:rPr>
        <w:t> </w:t>
      </w:r>
      <w:r w:rsidR="00C35DD5" w:rsidRPr="001A693D">
        <w:rPr>
          <w:rFonts w:ascii="Arial" w:hAnsi="Arial" w:cs="Arial"/>
          <w:color w:val="000000" w:themeColor="text1"/>
          <w:sz w:val="24"/>
          <w:szCs w:val="24"/>
        </w:rPr>
        <w:t xml:space="preserve">Warszawie; </w:t>
      </w:r>
    </w:p>
    <w:p w14:paraId="1BDEAC37" w14:textId="473B342F" w:rsidR="00361960" w:rsidRPr="001A693D" w:rsidRDefault="009A7960" w:rsidP="001A693D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1A693D">
        <w:rPr>
          <w:rFonts w:ascii="Arial" w:hAnsi="Arial" w:cs="Arial"/>
          <w:b/>
          <w:sz w:val="24"/>
          <w:szCs w:val="24"/>
        </w:rPr>
        <w:t>postanawia:</w:t>
      </w:r>
    </w:p>
    <w:p w14:paraId="5B8F278D" w14:textId="00507F90" w:rsidR="009A7960" w:rsidRPr="001A693D" w:rsidRDefault="009A7960" w:rsidP="001A693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1A693D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(Dz.</w:t>
      </w:r>
      <w:r w:rsidR="00E94C34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="00BA4CA9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poz.</w:t>
      </w:r>
      <w:r w:rsidR="00BA4CA9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; dalej ustawa</w:t>
      </w:r>
      <w:r w:rsidRPr="001A693D">
        <w:rPr>
          <w:rFonts w:ascii="Arial" w:hAnsi="Arial" w:cs="Arial"/>
          <w:bCs/>
          <w:sz w:val="24"/>
          <w:szCs w:val="24"/>
        </w:rPr>
        <w:t>)</w:t>
      </w:r>
      <w:r w:rsidR="0075162C" w:rsidRPr="001A693D">
        <w:rPr>
          <w:rFonts w:ascii="Arial" w:hAnsi="Arial" w:cs="Arial"/>
          <w:bCs/>
          <w:sz w:val="24"/>
          <w:szCs w:val="24"/>
        </w:rPr>
        <w:t xml:space="preserve"> </w:t>
      </w:r>
      <w:r w:rsidRPr="001A693D">
        <w:rPr>
          <w:rFonts w:ascii="Arial" w:hAnsi="Arial" w:cs="Arial"/>
          <w:sz w:val="24"/>
          <w:szCs w:val="24"/>
        </w:rPr>
        <w:t xml:space="preserve">zawiadomić właściwe organy administracji </w:t>
      </w:r>
      <w:r w:rsidR="00E474F4" w:rsidRPr="001A693D">
        <w:rPr>
          <w:rFonts w:ascii="Arial" w:hAnsi="Arial" w:cs="Arial"/>
          <w:sz w:val="24"/>
          <w:szCs w:val="24"/>
        </w:rPr>
        <w:t>lub</w:t>
      </w:r>
      <w:r w:rsidRPr="001A693D">
        <w:rPr>
          <w:rFonts w:ascii="Arial" w:hAnsi="Arial" w:cs="Arial"/>
          <w:sz w:val="24"/>
          <w:szCs w:val="24"/>
        </w:rPr>
        <w:t xml:space="preserve"> sądy o wszczęciu z urzędu postępowania rozpoznawczego;</w:t>
      </w:r>
    </w:p>
    <w:p w14:paraId="1C56DDCE" w14:textId="77777777" w:rsidR="001A693D" w:rsidRPr="001A693D" w:rsidRDefault="009A7960" w:rsidP="001A693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1A693D">
        <w:rPr>
          <w:rFonts w:ascii="Arial" w:hAnsi="Arial" w:cs="Arial"/>
          <w:sz w:val="24"/>
          <w:szCs w:val="24"/>
        </w:rPr>
        <w:t xml:space="preserve">na </w:t>
      </w:r>
      <w:r w:rsidRPr="001A693D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</w:t>
      </w:r>
      <w:r w:rsidR="00E474F4" w:rsidRPr="001A693D">
        <w:rPr>
          <w:rFonts w:ascii="Arial" w:eastAsia="Calibri" w:hAnsi="Arial" w:cs="Arial"/>
          <w:sz w:val="24"/>
          <w:szCs w:val="24"/>
        </w:rPr>
        <w:t>, na stronie podmiotowej urzędu obsługującego Ministra Sprawiedliwości.</w:t>
      </w:r>
    </w:p>
    <w:p w14:paraId="169EC69C" w14:textId="77777777" w:rsidR="001A693D" w:rsidRPr="001A693D" w:rsidRDefault="001A6AE0" w:rsidP="001A693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1A693D">
        <w:rPr>
          <w:rFonts w:ascii="Arial" w:hAnsi="Arial" w:cs="Arial"/>
          <w:b/>
          <w:sz w:val="24"/>
          <w:szCs w:val="24"/>
        </w:rPr>
        <w:t>Przewodnicząc</w:t>
      </w:r>
      <w:r w:rsidR="009D468D" w:rsidRPr="001A693D">
        <w:rPr>
          <w:rFonts w:ascii="Arial" w:hAnsi="Arial" w:cs="Arial"/>
          <w:b/>
          <w:sz w:val="24"/>
          <w:szCs w:val="24"/>
        </w:rPr>
        <w:t>y</w:t>
      </w:r>
      <w:r w:rsidRPr="001A693D">
        <w:rPr>
          <w:rFonts w:ascii="Arial" w:hAnsi="Arial" w:cs="Arial"/>
          <w:b/>
          <w:sz w:val="24"/>
          <w:szCs w:val="24"/>
        </w:rPr>
        <w:t xml:space="preserve"> Komisji</w:t>
      </w:r>
      <w:r w:rsidRPr="001A693D">
        <w:rPr>
          <w:rFonts w:ascii="Arial" w:hAnsi="Arial" w:cs="Arial"/>
          <w:b/>
          <w:sz w:val="24"/>
          <w:szCs w:val="24"/>
        </w:rPr>
        <w:tab/>
      </w:r>
      <w:r w:rsidRPr="001A693D">
        <w:rPr>
          <w:rFonts w:ascii="Arial" w:hAnsi="Arial" w:cs="Arial"/>
          <w:b/>
          <w:sz w:val="24"/>
          <w:szCs w:val="24"/>
        </w:rPr>
        <w:tab/>
      </w:r>
      <w:r w:rsidRPr="001A693D">
        <w:rPr>
          <w:rFonts w:ascii="Arial" w:hAnsi="Arial" w:cs="Arial"/>
          <w:b/>
          <w:sz w:val="24"/>
          <w:szCs w:val="24"/>
        </w:rPr>
        <w:tab/>
      </w:r>
      <w:r w:rsidRPr="001A693D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1A693D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1A693D">
        <w:rPr>
          <w:rFonts w:ascii="Arial" w:hAnsi="Arial" w:cs="Arial"/>
          <w:b/>
          <w:sz w:val="24"/>
          <w:szCs w:val="24"/>
        </w:rPr>
        <w:t xml:space="preserve"> </w:t>
      </w:r>
      <w:r w:rsidRPr="001A693D">
        <w:rPr>
          <w:rFonts w:ascii="Arial" w:hAnsi="Arial" w:cs="Arial"/>
          <w:b/>
          <w:sz w:val="24"/>
          <w:szCs w:val="24"/>
        </w:rPr>
        <w:t xml:space="preserve"> </w:t>
      </w:r>
      <w:r w:rsidR="00BF751D" w:rsidRPr="001A693D">
        <w:rPr>
          <w:rFonts w:ascii="Arial" w:hAnsi="Arial" w:cs="Arial"/>
          <w:b/>
          <w:sz w:val="24"/>
          <w:szCs w:val="24"/>
        </w:rPr>
        <w:t xml:space="preserve"> </w:t>
      </w:r>
    </w:p>
    <w:p w14:paraId="1DECC412" w14:textId="05AE3E45" w:rsidR="006E6C52" w:rsidRPr="001A693D" w:rsidRDefault="009D468D" w:rsidP="001A693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693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381B46FB" w14:textId="77777777" w:rsidR="001A693D" w:rsidRDefault="001A693D" w:rsidP="001A693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55EDFD9" w14:textId="77777777" w:rsidR="001A693D" w:rsidRDefault="001A693D" w:rsidP="001A693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5F0448A0" w14:textId="206BDF36" w:rsidR="001266FD" w:rsidRPr="001A693D" w:rsidRDefault="001266FD" w:rsidP="001A693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1A693D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1A693D" w:rsidRDefault="001266FD" w:rsidP="001A693D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1A693D">
        <w:rPr>
          <w:rFonts w:ascii="Arial" w:hAnsi="Arial" w:cs="Arial"/>
          <w:bCs/>
          <w:sz w:val="24"/>
          <w:szCs w:val="24"/>
        </w:rPr>
        <w:t>)</w:t>
      </w:r>
      <w:r w:rsidR="00BA4CA9" w:rsidRPr="001A693D">
        <w:rPr>
          <w:rFonts w:ascii="Arial" w:hAnsi="Arial" w:cs="Arial"/>
          <w:bCs/>
          <w:sz w:val="24"/>
          <w:szCs w:val="24"/>
        </w:rPr>
        <w:t xml:space="preserve"> </w:t>
      </w:r>
      <w:r w:rsidRPr="001A693D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1A693D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FA43C" w14:textId="77777777" w:rsidR="00774A97" w:rsidRDefault="00774A97">
      <w:pPr>
        <w:spacing w:after="0" w:line="240" w:lineRule="auto"/>
      </w:pPr>
      <w:r>
        <w:separator/>
      </w:r>
    </w:p>
  </w:endnote>
  <w:endnote w:type="continuationSeparator" w:id="0">
    <w:p w14:paraId="48C619BF" w14:textId="77777777" w:rsidR="00774A97" w:rsidRDefault="007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39CD1" w14:textId="77777777" w:rsidR="00774A97" w:rsidRDefault="00774A97">
      <w:pPr>
        <w:spacing w:after="0" w:line="240" w:lineRule="auto"/>
      </w:pPr>
      <w:r>
        <w:separator/>
      </w:r>
    </w:p>
  </w:footnote>
  <w:footnote w:type="continuationSeparator" w:id="0">
    <w:p w14:paraId="69D014ED" w14:textId="77777777" w:rsidR="00774A97" w:rsidRDefault="007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1A693D">
    <w:pPr>
      <w:pStyle w:val="Nagwek"/>
    </w:pPr>
    <w:r>
      <w:rPr>
        <w:noProof/>
        <w:lang w:eastAsia="pl-PL"/>
      </w:rPr>
      <w:drawing>
        <wp:inline distT="0" distB="0" distL="0" distR="0" wp14:anchorId="65C84070" wp14:editId="4F2C6E06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457833">
    <w:abstractNumId w:val="2"/>
  </w:num>
  <w:num w:numId="2" w16cid:durableId="2020883190">
    <w:abstractNumId w:val="1"/>
  </w:num>
  <w:num w:numId="3" w16cid:durableId="788359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2960833">
    <w:abstractNumId w:val="0"/>
  </w:num>
  <w:num w:numId="5" w16cid:durableId="648830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0AAD"/>
    <w:rsid w:val="000147D2"/>
    <w:rsid w:val="00044DD2"/>
    <w:rsid w:val="00053BA5"/>
    <w:rsid w:val="00055268"/>
    <w:rsid w:val="00077749"/>
    <w:rsid w:val="000B47A0"/>
    <w:rsid w:val="000C7612"/>
    <w:rsid w:val="00110C61"/>
    <w:rsid w:val="00121E09"/>
    <w:rsid w:val="001266FD"/>
    <w:rsid w:val="00132ED7"/>
    <w:rsid w:val="00133EA2"/>
    <w:rsid w:val="001403E0"/>
    <w:rsid w:val="0014719A"/>
    <w:rsid w:val="001629BE"/>
    <w:rsid w:val="00193376"/>
    <w:rsid w:val="001A693D"/>
    <w:rsid w:val="001A6AE0"/>
    <w:rsid w:val="001F1CE4"/>
    <w:rsid w:val="001F1F28"/>
    <w:rsid w:val="001F53C5"/>
    <w:rsid w:val="00215B86"/>
    <w:rsid w:val="00227393"/>
    <w:rsid w:val="00242796"/>
    <w:rsid w:val="002442B0"/>
    <w:rsid w:val="0028039F"/>
    <w:rsid w:val="00281B08"/>
    <w:rsid w:val="002857A7"/>
    <w:rsid w:val="0029354E"/>
    <w:rsid w:val="002A0F9C"/>
    <w:rsid w:val="002A4BCE"/>
    <w:rsid w:val="002E59B2"/>
    <w:rsid w:val="002F28EE"/>
    <w:rsid w:val="00326A17"/>
    <w:rsid w:val="00346489"/>
    <w:rsid w:val="00357C83"/>
    <w:rsid w:val="00361960"/>
    <w:rsid w:val="003903B8"/>
    <w:rsid w:val="003919D8"/>
    <w:rsid w:val="003A7D27"/>
    <w:rsid w:val="003B0322"/>
    <w:rsid w:val="003C3465"/>
    <w:rsid w:val="003C4595"/>
    <w:rsid w:val="004118E4"/>
    <w:rsid w:val="004411D3"/>
    <w:rsid w:val="00487704"/>
    <w:rsid w:val="004B1D2F"/>
    <w:rsid w:val="004C3A58"/>
    <w:rsid w:val="004D6657"/>
    <w:rsid w:val="0050666C"/>
    <w:rsid w:val="00506C8C"/>
    <w:rsid w:val="00522C90"/>
    <w:rsid w:val="0052403B"/>
    <w:rsid w:val="0053270B"/>
    <w:rsid w:val="00574553"/>
    <w:rsid w:val="005753E2"/>
    <w:rsid w:val="005C3D63"/>
    <w:rsid w:val="005D1276"/>
    <w:rsid w:val="005E13B2"/>
    <w:rsid w:val="005E3F61"/>
    <w:rsid w:val="00617103"/>
    <w:rsid w:val="00657BF1"/>
    <w:rsid w:val="006720D6"/>
    <w:rsid w:val="00687C4B"/>
    <w:rsid w:val="00692DEC"/>
    <w:rsid w:val="006A6B38"/>
    <w:rsid w:val="006D75E8"/>
    <w:rsid w:val="006E6020"/>
    <w:rsid w:val="006E6C52"/>
    <w:rsid w:val="006F2B6E"/>
    <w:rsid w:val="00726B07"/>
    <w:rsid w:val="0074616A"/>
    <w:rsid w:val="00746E7D"/>
    <w:rsid w:val="0075162C"/>
    <w:rsid w:val="00757CF2"/>
    <w:rsid w:val="00774A97"/>
    <w:rsid w:val="00781882"/>
    <w:rsid w:val="007A5302"/>
    <w:rsid w:val="007C0711"/>
    <w:rsid w:val="007C2F2A"/>
    <w:rsid w:val="007D56FC"/>
    <w:rsid w:val="0081546A"/>
    <w:rsid w:val="00842400"/>
    <w:rsid w:val="00871CAE"/>
    <w:rsid w:val="0088409A"/>
    <w:rsid w:val="00887D7E"/>
    <w:rsid w:val="00897B44"/>
    <w:rsid w:val="008C0A08"/>
    <w:rsid w:val="008E1949"/>
    <w:rsid w:val="008F4FC4"/>
    <w:rsid w:val="009004AB"/>
    <w:rsid w:val="00955225"/>
    <w:rsid w:val="0096153C"/>
    <w:rsid w:val="009857A1"/>
    <w:rsid w:val="00990FA6"/>
    <w:rsid w:val="00994E8F"/>
    <w:rsid w:val="009A0291"/>
    <w:rsid w:val="009A7960"/>
    <w:rsid w:val="009D468D"/>
    <w:rsid w:val="009F25B4"/>
    <w:rsid w:val="00A0461A"/>
    <w:rsid w:val="00A108D4"/>
    <w:rsid w:val="00A23D03"/>
    <w:rsid w:val="00A346B8"/>
    <w:rsid w:val="00A648E5"/>
    <w:rsid w:val="00A858B2"/>
    <w:rsid w:val="00AD717E"/>
    <w:rsid w:val="00AF11CE"/>
    <w:rsid w:val="00B050E0"/>
    <w:rsid w:val="00B065F5"/>
    <w:rsid w:val="00B45159"/>
    <w:rsid w:val="00B72945"/>
    <w:rsid w:val="00B76C6F"/>
    <w:rsid w:val="00B92867"/>
    <w:rsid w:val="00B9690E"/>
    <w:rsid w:val="00BA4CA9"/>
    <w:rsid w:val="00BF751D"/>
    <w:rsid w:val="00C14823"/>
    <w:rsid w:val="00C33CCE"/>
    <w:rsid w:val="00C35DD5"/>
    <w:rsid w:val="00C50933"/>
    <w:rsid w:val="00C71D71"/>
    <w:rsid w:val="00C96571"/>
    <w:rsid w:val="00CE5FBB"/>
    <w:rsid w:val="00D06E34"/>
    <w:rsid w:val="00D11D05"/>
    <w:rsid w:val="00D15644"/>
    <w:rsid w:val="00D258D9"/>
    <w:rsid w:val="00D3489A"/>
    <w:rsid w:val="00D40675"/>
    <w:rsid w:val="00D41010"/>
    <w:rsid w:val="00D56643"/>
    <w:rsid w:val="00D7218A"/>
    <w:rsid w:val="00D83C05"/>
    <w:rsid w:val="00D9512B"/>
    <w:rsid w:val="00DA2774"/>
    <w:rsid w:val="00DA28AA"/>
    <w:rsid w:val="00DC30BF"/>
    <w:rsid w:val="00DE1049"/>
    <w:rsid w:val="00DF1A7E"/>
    <w:rsid w:val="00DF5390"/>
    <w:rsid w:val="00E474F4"/>
    <w:rsid w:val="00E94C34"/>
    <w:rsid w:val="00F03AF3"/>
    <w:rsid w:val="00F15E62"/>
    <w:rsid w:val="00F207DE"/>
    <w:rsid w:val="00F56AC4"/>
    <w:rsid w:val="00F61859"/>
    <w:rsid w:val="00F849A8"/>
    <w:rsid w:val="00FA1DFD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A6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administracji i sądów - wersja cyfrowa [Ogłoszono w BIP 21.09.2022 r.]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 - wersja cyfrowa [Ogłoszono w BIP 21.09.2022 r.]</dc:title>
  <dc:subject/>
  <dc:creator>Stępień Katarzyna  (DPA)</dc:creator>
  <cp:keywords/>
  <dc:description/>
  <cp:lastModifiedBy>Stępień Katarzyna  (DPA)</cp:lastModifiedBy>
  <cp:revision>5</cp:revision>
  <dcterms:created xsi:type="dcterms:W3CDTF">2022-09-21T11:27:00Z</dcterms:created>
  <dcterms:modified xsi:type="dcterms:W3CDTF">2022-09-21T11:50:00Z</dcterms:modified>
</cp:coreProperties>
</file>