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4FDA" w14:textId="27AC8E72" w:rsidR="00783A7A" w:rsidRPr="00390497" w:rsidRDefault="00CA1CF4" w:rsidP="003D499E">
      <w:pPr>
        <w:spacing w:after="0" w:line="240" w:lineRule="auto"/>
        <w:ind w:left="5954"/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>Załącznik nr 1</w:t>
      </w:r>
      <w:r w:rsidR="00054FC5">
        <w:rPr>
          <w:rFonts w:cstheme="minorHAnsi"/>
          <w:sz w:val="20"/>
          <w:szCs w:val="20"/>
        </w:rPr>
        <w:t xml:space="preserve"> </w:t>
      </w:r>
    </w:p>
    <w:p w14:paraId="5549DDEF" w14:textId="61FA0A1C" w:rsidR="001C5AB4" w:rsidRPr="00390497" w:rsidRDefault="00783A7A" w:rsidP="003D499E">
      <w:pPr>
        <w:spacing w:after="0" w:line="240" w:lineRule="auto"/>
        <w:ind w:left="5954"/>
        <w:jc w:val="both"/>
        <w:rPr>
          <w:rStyle w:val="Brak"/>
          <w:rFonts w:cstheme="minorHAnsi"/>
          <w:noProof/>
          <w:sz w:val="20"/>
          <w:szCs w:val="20"/>
        </w:rPr>
      </w:pPr>
      <w:r w:rsidRPr="00390497">
        <w:rPr>
          <w:rFonts w:eastAsia="Times New Roman" w:cstheme="minorHAnsi"/>
          <w:bCs/>
          <w:sz w:val="20"/>
          <w:szCs w:val="20"/>
          <w:lang w:eastAsia="pl-PL"/>
        </w:rPr>
        <w:t>d</w:t>
      </w:r>
      <w:r w:rsidR="00480DB1" w:rsidRPr="00390497">
        <w:rPr>
          <w:rFonts w:eastAsia="Times New Roman" w:cstheme="minorHAnsi"/>
          <w:bCs/>
          <w:sz w:val="20"/>
          <w:szCs w:val="20"/>
          <w:lang w:eastAsia="pl-PL"/>
        </w:rPr>
        <w:t xml:space="preserve">o </w:t>
      </w:r>
      <w:r w:rsidR="00965B82" w:rsidRPr="00390497">
        <w:rPr>
          <w:rFonts w:eastAsia="Times New Roman" w:cstheme="minorHAnsi"/>
          <w:bCs/>
          <w:sz w:val="20"/>
          <w:szCs w:val="20"/>
          <w:lang w:eastAsia="pl-PL"/>
        </w:rPr>
        <w:t>R</w:t>
      </w:r>
      <w:r w:rsidR="00CA1CF4" w:rsidRPr="00390497">
        <w:rPr>
          <w:rFonts w:eastAsia="Times New Roman" w:cstheme="minorHAnsi"/>
          <w:bCs/>
          <w:sz w:val="20"/>
          <w:szCs w:val="20"/>
          <w:lang w:eastAsia="pl-PL"/>
        </w:rPr>
        <w:t xml:space="preserve">egulaminu Komisji konkursowej mającej wyłonić </w:t>
      </w:r>
      <w:r w:rsidR="006D6259">
        <w:rPr>
          <w:rFonts w:eastAsia="Times New Roman" w:cstheme="minorHAnsi"/>
          <w:bCs/>
          <w:sz w:val="20"/>
          <w:szCs w:val="20"/>
          <w:lang w:eastAsia="pl-PL"/>
        </w:rPr>
        <w:t xml:space="preserve">kandydatkę/ </w:t>
      </w:r>
      <w:r w:rsidRPr="00390497">
        <w:rPr>
          <w:rFonts w:eastAsia="Times New Roman" w:cstheme="minorHAnsi"/>
          <w:bCs/>
          <w:sz w:val="20"/>
          <w:szCs w:val="20"/>
          <w:lang w:eastAsia="pl-PL"/>
        </w:rPr>
        <w:t xml:space="preserve">kandydata na stanowisko dyrektora </w:t>
      </w:r>
      <w:r w:rsidR="00390497" w:rsidRPr="00390497">
        <w:rPr>
          <w:rFonts w:eastAsia="Times New Roman" w:cstheme="minorHAnsi"/>
          <w:bCs/>
          <w:sz w:val="20"/>
          <w:szCs w:val="20"/>
          <w:lang w:eastAsia="pl-PL"/>
        </w:rPr>
        <w:t>Muzeum Gross-Rosen w Rogoźnicy. Niemiecki nazistowski obóz koncentracyjny i zagłady (1940 – 1945)</w:t>
      </w:r>
      <w:r w:rsidR="00A45773" w:rsidRPr="00390497">
        <w:rPr>
          <w:rFonts w:cstheme="minorHAnsi"/>
          <w:sz w:val="20"/>
          <w:szCs w:val="20"/>
        </w:rPr>
        <w:t>.</w:t>
      </w:r>
      <w:r w:rsidR="00BF4CA7">
        <w:rPr>
          <w:rFonts w:cstheme="minorHAnsi"/>
          <w:sz w:val="20"/>
          <w:szCs w:val="20"/>
        </w:rPr>
        <w:t xml:space="preserve"> </w:t>
      </w:r>
    </w:p>
    <w:p w14:paraId="7DE340F3" w14:textId="77777777" w:rsidR="00AE5573" w:rsidRPr="00390497" w:rsidRDefault="00AE5573" w:rsidP="001C5AB4">
      <w:pPr>
        <w:jc w:val="center"/>
        <w:rPr>
          <w:rFonts w:cstheme="minorHAnsi"/>
          <w:sz w:val="20"/>
          <w:szCs w:val="20"/>
        </w:rPr>
      </w:pPr>
    </w:p>
    <w:p w14:paraId="0DD40D38" w14:textId="6DEEE7EB" w:rsidR="001C5AB4" w:rsidRPr="00390497" w:rsidRDefault="001C5AB4" w:rsidP="001C5AB4">
      <w:pPr>
        <w:jc w:val="center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>INFORMACJ</w:t>
      </w:r>
      <w:r w:rsidR="00E54C2B" w:rsidRPr="00390497">
        <w:rPr>
          <w:rFonts w:cstheme="minorHAnsi"/>
          <w:sz w:val="20"/>
          <w:szCs w:val="20"/>
        </w:rPr>
        <w:t>A</w:t>
      </w:r>
      <w:r w:rsidR="004A02AD" w:rsidRPr="00390497">
        <w:rPr>
          <w:rFonts w:cstheme="minorHAnsi"/>
          <w:sz w:val="20"/>
          <w:szCs w:val="20"/>
        </w:rPr>
        <w:t xml:space="preserve"> </w:t>
      </w:r>
    </w:p>
    <w:p w14:paraId="00974ACC" w14:textId="77777777" w:rsidR="00AE5573" w:rsidRPr="00390497" w:rsidRDefault="00FB6DBD" w:rsidP="00AE5573">
      <w:pPr>
        <w:jc w:val="center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>o przetwarzaniu</w:t>
      </w:r>
      <w:r w:rsidR="001C5AB4" w:rsidRPr="00390497">
        <w:rPr>
          <w:rFonts w:cstheme="minorHAnsi"/>
          <w:sz w:val="20"/>
          <w:szCs w:val="20"/>
        </w:rPr>
        <w:t xml:space="preserve"> danych osobowych w Ministerstwie Kultury i Dziedzictwa Narodowego </w:t>
      </w:r>
    </w:p>
    <w:p w14:paraId="2DC46C11" w14:textId="332BEACE" w:rsidR="001C5AB4" w:rsidRPr="00390497" w:rsidRDefault="00FB6DBD" w:rsidP="00AE5573">
      <w:pPr>
        <w:jc w:val="center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dla </w:t>
      </w:r>
      <w:r w:rsidR="00CA1CF4" w:rsidRPr="00390497">
        <w:rPr>
          <w:rFonts w:cstheme="minorHAnsi"/>
          <w:sz w:val="20"/>
          <w:szCs w:val="20"/>
        </w:rPr>
        <w:t>osób będących członkami Komisji konkursowej</w:t>
      </w:r>
    </w:p>
    <w:p w14:paraId="4259B020" w14:textId="77777777" w:rsidR="00AE5573" w:rsidRPr="00390497" w:rsidRDefault="00AE5573" w:rsidP="00AE5573">
      <w:pPr>
        <w:jc w:val="center"/>
        <w:rPr>
          <w:rFonts w:cstheme="minorHAnsi"/>
          <w:sz w:val="20"/>
          <w:szCs w:val="20"/>
        </w:rPr>
      </w:pPr>
    </w:p>
    <w:p w14:paraId="3FE68351" w14:textId="2E7D869C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(przedkłada się przy pozyskiwaniu danych zgodnie z art. 13 Rozporządzenia Parlamentu Europejskiego i Rady (UE) 2016/679 z dnia 27 kwietnia 2016 r. w sprawie ochrony osób fizycznych w związku </w:t>
      </w:r>
      <w:r w:rsidRPr="00390497">
        <w:rPr>
          <w:rFonts w:cstheme="minorHAnsi"/>
          <w:sz w:val="20"/>
          <w:szCs w:val="20"/>
        </w:rPr>
        <w:br/>
        <w:t>z przetwarzaniem danych osobowych i w sprawie swobodnego przepływu takich danych oraz uchylenia dyrektywy 95/46/WE, zwanym dalej „Rozporządzeniem”).</w:t>
      </w:r>
    </w:p>
    <w:p w14:paraId="0948807D" w14:textId="77777777" w:rsidR="001C5AB4" w:rsidRPr="00390497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1. Dane osobowe będą przetwarzane przez Ministra Kultury i Dziedzictwa Narodowego z siedzibą </w:t>
      </w:r>
      <w:r w:rsidRPr="00390497">
        <w:rPr>
          <w:rFonts w:cstheme="minorHAnsi"/>
          <w:sz w:val="20"/>
          <w:szCs w:val="20"/>
        </w:rPr>
        <w:br/>
        <w:t>w Warszawie, przy ulicy Krakowskie Przed</w:t>
      </w:r>
      <w:r w:rsidR="00D16204" w:rsidRPr="00390497">
        <w:rPr>
          <w:rFonts w:cstheme="minorHAnsi"/>
          <w:sz w:val="20"/>
          <w:szCs w:val="20"/>
        </w:rPr>
        <w:t>mieście 15, 00-071 w Warszawie.</w:t>
      </w:r>
    </w:p>
    <w:p w14:paraId="3D75E884" w14:textId="77777777" w:rsidR="00D16204" w:rsidRPr="00390497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65F720" w14:textId="77777777" w:rsidR="00D16204" w:rsidRPr="00390497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2. Administrator powołał inspektora ochrony danych osobowych, z którym można kontaktować się pod adresem administratora i adresem poczty elektronicznej </w:t>
      </w:r>
      <w:hyperlink r:id="rId5" w:history="1">
        <w:r w:rsidRPr="00390497">
          <w:rPr>
            <w:rStyle w:val="Hipercze"/>
            <w:rFonts w:cstheme="minorHAnsi"/>
            <w:sz w:val="20"/>
            <w:szCs w:val="20"/>
          </w:rPr>
          <w:t>iod@kultura.gov.pl</w:t>
        </w:r>
      </w:hyperlink>
    </w:p>
    <w:p w14:paraId="35C68B66" w14:textId="77777777" w:rsidR="001C5AB4" w:rsidRPr="00390497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 </w:t>
      </w:r>
    </w:p>
    <w:p w14:paraId="1CDE9CCD" w14:textId="122C9E3D" w:rsidR="001C5AB4" w:rsidRPr="00390497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390497">
        <w:rPr>
          <w:rFonts w:cstheme="minorHAnsi"/>
          <w:sz w:val="20"/>
          <w:szCs w:val="20"/>
        </w:rPr>
        <w:t>3. Przetwarzanie danych osobowych jest dokonywane w celu proced</w:t>
      </w:r>
      <w:r w:rsidR="00E41294" w:rsidRPr="00390497">
        <w:rPr>
          <w:rFonts w:cstheme="minorHAnsi"/>
          <w:sz w:val="20"/>
          <w:szCs w:val="20"/>
        </w:rPr>
        <w:t xml:space="preserve">owania konkursu na </w:t>
      </w:r>
      <w:r w:rsidR="006D6259">
        <w:rPr>
          <w:rFonts w:cstheme="minorHAnsi"/>
          <w:sz w:val="20"/>
          <w:szCs w:val="20"/>
        </w:rPr>
        <w:t>kandydatkę/</w:t>
      </w:r>
      <w:r w:rsidR="00E41294" w:rsidRPr="00390497">
        <w:rPr>
          <w:rFonts w:cstheme="minorHAnsi"/>
          <w:sz w:val="20"/>
          <w:szCs w:val="20"/>
        </w:rPr>
        <w:t>kandydata na </w:t>
      </w:r>
      <w:r w:rsidRPr="00390497">
        <w:rPr>
          <w:rFonts w:cstheme="minorHAnsi"/>
          <w:sz w:val="20"/>
          <w:szCs w:val="20"/>
        </w:rPr>
        <w:t xml:space="preserve">stanowisko dyrektora </w:t>
      </w:r>
      <w:r w:rsidR="00A35738" w:rsidRPr="00A35738">
        <w:rPr>
          <w:rFonts w:cstheme="minorHAnsi"/>
          <w:sz w:val="20"/>
          <w:szCs w:val="20"/>
        </w:rPr>
        <w:t>Muzeum Gross-Rosen w Rogoźnicy. Niemiecki nazistowski obóz koncentracyjny i zagłady (1940 – 1945)</w:t>
      </w:r>
      <w:r w:rsidRPr="00390497">
        <w:rPr>
          <w:rFonts w:cstheme="minorHAnsi"/>
          <w:sz w:val="20"/>
          <w:szCs w:val="20"/>
        </w:rPr>
        <w:t xml:space="preserve">, na podstawie </w:t>
      </w:r>
      <w:r w:rsidR="00CA1CF4" w:rsidRPr="00390497">
        <w:rPr>
          <w:rFonts w:cstheme="minorHAnsi"/>
          <w:sz w:val="20"/>
          <w:szCs w:val="20"/>
        </w:rPr>
        <w:t>Postanowienia</w:t>
      </w:r>
      <w:r w:rsidR="00DE11B6" w:rsidRPr="00390497">
        <w:rPr>
          <w:rFonts w:cstheme="minorHAnsi"/>
          <w:sz w:val="20"/>
          <w:szCs w:val="20"/>
        </w:rPr>
        <w:t xml:space="preserve"> Ministra Kultury i </w:t>
      </w:r>
      <w:r w:rsidR="00783A7A" w:rsidRPr="00390497">
        <w:rPr>
          <w:rFonts w:cstheme="minorHAnsi"/>
          <w:sz w:val="20"/>
          <w:szCs w:val="20"/>
        </w:rPr>
        <w:t>Dziedzictwa Narodowego</w:t>
      </w:r>
      <w:r w:rsidR="00CA1CF4" w:rsidRPr="00390497">
        <w:rPr>
          <w:rFonts w:cstheme="minorHAnsi"/>
          <w:sz w:val="20"/>
          <w:szCs w:val="20"/>
        </w:rPr>
        <w:t xml:space="preserve"> z dnia</w:t>
      </w:r>
      <w:r w:rsidR="00526C01" w:rsidRPr="00390497">
        <w:rPr>
          <w:rFonts w:cstheme="minorHAnsi"/>
          <w:sz w:val="20"/>
          <w:szCs w:val="20"/>
        </w:rPr>
        <w:t xml:space="preserve"> </w:t>
      </w:r>
      <w:r w:rsidR="003B477F">
        <w:rPr>
          <w:rFonts w:cstheme="minorHAnsi"/>
          <w:sz w:val="20"/>
          <w:szCs w:val="20"/>
        </w:rPr>
        <w:t>23.03.</w:t>
      </w:r>
      <w:r w:rsidR="00D82041" w:rsidRPr="00390497">
        <w:rPr>
          <w:rFonts w:cstheme="minorHAnsi"/>
          <w:sz w:val="20"/>
          <w:szCs w:val="20"/>
        </w:rPr>
        <w:t>202</w:t>
      </w:r>
      <w:r w:rsidR="00A35738">
        <w:rPr>
          <w:rFonts w:cstheme="minorHAnsi"/>
          <w:sz w:val="20"/>
          <w:szCs w:val="20"/>
        </w:rPr>
        <w:t>6</w:t>
      </w:r>
      <w:r w:rsidR="00D82041" w:rsidRPr="00390497">
        <w:rPr>
          <w:rFonts w:cstheme="minorHAnsi"/>
          <w:sz w:val="20"/>
          <w:szCs w:val="20"/>
        </w:rPr>
        <w:t xml:space="preserve"> r. </w:t>
      </w:r>
      <w:r w:rsidR="00CA1CF4" w:rsidRPr="00390497">
        <w:rPr>
          <w:rFonts w:cstheme="minorHAnsi"/>
          <w:bCs/>
          <w:sz w:val="20"/>
          <w:szCs w:val="20"/>
        </w:rPr>
        <w:t>w sprawie konkursu</w:t>
      </w:r>
      <w:r w:rsidRPr="00390497">
        <w:rPr>
          <w:rFonts w:cstheme="minorHAnsi"/>
          <w:bCs/>
          <w:sz w:val="20"/>
          <w:szCs w:val="20"/>
        </w:rPr>
        <w:t xml:space="preserve"> na </w:t>
      </w:r>
      <w:r w:rsidR="006D6259">
        <w:rPr>
          <w:rFonts w:cstheme="minorHAnsi"/>
          <w:bCs/>
          <w:sz w:val="20"/>
          <w:szCs w:val="20"/>
        </w:rPr>
        <w:t>kandydatkę/</w:t>
      </w:r>
      <w:r w:rsidRPr="00390497">
        <w:rPr>
          <w:rFonts w:cstheme="minorHAnsi"/>
          <w:bCs/>
          <w:sz w:val="20"/>
          <w:szCs w:val="20"/>
        </w:rPr>
        <w:t>kandydata na stanowisko dyrektora</w:t>
      </w:r>
      <w:r w:rsidRPr="00390497">
        <w:rPr>
          <w:rFonts w:cstheme="minorHAnsi"/>
          <w:sz w:val="20"/>
          <w:szCs w:val="20"/>
        </w:rPr>
        <w:t xml:space="preserve"> </w:t>
      </w:r>
      <w:r w:rsidR="00A35738" w:rsidRPr="00A35738">
        <w:rPr>
          <w:rFonts w:cstheme="minorHAnsi"/>
          <w:bCs/>
          <w:sz w:val="20"/>
          <w:szCs w:val="20"/>
        </w:rPr>
        <w:t>Muzeum Gross-Rosen w Rogoźnicy. Niemiecki nazistowski obóz koncentracyjny i zagłady (1940 – 1945)</w:t>
      </w:r>
      <w:r w:rsidR="00A45773" w:rsidRPr="00390497">
        <w:rPr>
          <w:rFonts w:cstheme="minorHAnsi"/>
          <w:bCs/>
          <w:sz w:val="20"/>
          <w:szCs w:val="20"/>
        </w:rPr>
        <w:t xml:space="preserve"> </w:t>
      </w:r>
      <w:r w:rsidR="00CA1CF4" w:rsidRPr="00390497">
        <w:rPr>
          <w:rFonts w:cstheme="minorHAnsi"/>
          <w:bCs/>
          <w:sz w:val="20"/>
          <w:szCs w:val="20"/>
        </w:rPr>
        <w:t>(zwanym dalej „Postanowieniem o konkursie”)</w:t>
      </w:r>
      <w:r w:rsidR="00081D52" w:rsidRPr="00390497">
        <w:rPr>
          <w:rFonts w:cstheme="minorHAnsi"/>
          <w:bCs/>
          <w:sz w:val="20"/>
          <w:szCs w:val="20"/>
        </w:rPr>
        <w:t xml:space="preserve">. </w:t>
      </w:r>
    </w:p>
    <w:p w14:paraId="233228A9" w14:textId="77777777" w:rsidR="00D16204" w:rsidRPr="00390497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64E9A1C" w14:textId="2E416D30" w:rsidR="00D16204" w:rsidRPr="00390497" w:rsidRDefault="001C5AB4" w:rsidP="00AE5573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>4. Dane osobowe będą przekazywane następującym odbiorcom lub ich kategoriom: pracownikom MKi</w:t>
      </w:r>
      <w:r w:rsidR="00FB58AB" w:rsidRPr="00390497">
        <w:rPr>
          <w:rFonts w:cstheme="minorHAnsi"/>
          <w:sz w:val="20"/>
          <w:szCs w:val="20"/>
        </w:rPr>
        <w:t>DN wyznaczonym w obiegu sprawy oraz</w:t>
      </w:r>
      <w:r w:rsidR="00CA1CF4" w:rsidRPr="00390497">
        <w:rPr>
          <w:rFonts w:cstheme="minorHAnsi"/>
          <w:sz w:val="20"/>
          <w:szCs w:val="20"/>
        </w:rPr>
        <w:t xml:space="preserve"> dostępne na stronie podmiotowej w BIP MKiDN</w:t>
      </w:r>
      <w:r w:rsidR="00FB58AB" w:rsidRPr="00390497">
        <w:rPr>
          <w:rFonts w:cstheme="minorHAnsi"/>
          <w:sz w:val="20"/>
          <w:szCs w:val="20"/>
        </w:rPr>
        <w:t xml:space="preserve"> </w:t>
      </w:r>
      <w:r w:rsidR="00CA1CF4" w:rsidRPr="00390497">
        <w:rPr>
          <w:rFonts w:cstheme="minorHAnsi"/>
          <w:sz w:val="20"/>
          <w:szCs w:val="20"/>
        </w:rPr>
        <w:t>(zgodnie z § 3 ust. 2. Postanowienia o konkursie.</w:t>
      </w:r>
    </w:p>
    <w:p w14:paraId="207AFF49" w14:textId="77777777" w:rsidR="001C5AB4" w:rsidRPr="00390497" w:rsidRDefault="008B1820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>5.</w:t>
      </w:r>
      <w:r w:rsidR="001C5AB4" w:rsidRPr="00390497">
        <w:rPr>
          <w:rFonts w:cstheme="minorHAnsi"/>
          <w:sz w:val="20"/>
          <w:szCs w:val="20"/>
        </w:rPr>
        <w:t xml:space="preserve"> Dane</w:t>
      </w:r>
      <w:r w:rsidRPr="00390497">
        <w:rPr>
          <w:rFonts w:cstheme="minorHAnsi"/>
          <w:sz w:val="20"/>
          <w:szCs w:val="20"/>
        </w:rPr>
        <w:t xml:space="preserve"> osobowe będą przechowywane do </w:t>
      </w:r>
      <w:r w:rsidR="001C5AB4" w:rsidRPr="00390497">
        <w:rPr>
          <w:rFonts w:cstheme="minorHAnsi"/>
          <w:sz w:val="20"/>
          <w:szCs w:val="20"/>
        </w:rPr>
        <w:t xml:space="preserve">czasu wykonania wszystkich czynności związanych </w:t>
      </w:r>
      <w:r w:rsidR="001C5AB4" w:rsidRPr="00390497">
        <w:rPr>
          <w:rFonts w:cstheme="minorHAnsi"/>
          <w:sz w:val="20"/>
          <w:szCs w:val="20"/>
        </w:rPr>
        <w:br/>
        <w:t xml:space="preserve">z realizacją celu przetwarzania. </w:t>
      </w:r>
    </w:p>
    <w:p w14:paraId="29A06891" w14:textId="77777777" w:rsidR="001C5AB4" w:rsidRPr="00390497" w:rsidRDefault="008B1820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6. </w:t>
      </w:r>
      <w:r w:rsidR="001C5AB4" w:rsidRPr="00390497">
        <w:rPr>
          <w:rFonts w:cstheme="minorHAnsi"/>
          <w:sz w:val="20"/>
          <w:szCs w:val="20"/>
        </w:rPr>
        <w:t>Osoba, której dan</w:t>
      </w:r>
      <w:r w:rsidRPr="00390497">
        <w:rPr>
          <w:rFonts w:cstheme="minorHAnsi"/>
          <w:sz w:val="20"/>
          <w:szCs w:val="20"/>
        </w:rPr>
        <w:t>e są przetwarzane ma prawo do:</w:t>
      </w:r>
    </w:p>
    <w:p w14:paraId="09D83C60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- dostępu do swoich danych osobowych, zgodnie z art. 15 Rozporządzenia; </w:t>
      </w:r>
    </w:p>
    <w:p w14:paraId="4790DD1B" w14:textId="77777777" w:rsidR="001C5AB4" w:rsidRPr="00390497" w:rsidRDefault="001C5AB4" w:rsidP="001C5AB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prawo to podlega ograniczeniu w przypadku żądania kopii danych, której udostępnienie może niekorzystnie wpływać na prawa i wolności innych podmiotów danych, </w:t>
      </w:r>
    </w:p>
    <w:p w14:paraId="1B7F316C" w14:textId="77777777" w:rsidR="001C5AB4" w:rsidRPr="00390497" w:rsidRDefault="001C5AB4" w:rsidP="001C5AB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w przypadku udostępniania danych osobowych przechowywanych w zasobie archiwum zakładowego prawo to podlega ograniczeniu i następuje w zakresie, w jakim dane podlegające udostępnieniu mogą być ustalone za pomocą istniejących środków ewidencyjnych, </w:t>
      </w:r>
    </w:p>
    <w:p w14:paraId="7997C330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- żądania ich sprostowania, zgodnie z art. 16 Rozporządzenia; </w:t>
      </w:r>
    </w:p>
    <w:p w14:paraId="4E28092A" w14:textId="77777777" w:rsidR="001C5AB4" w:rsidRPr="00390497" w:rsidRDefault="001C5AB4" w:rsidP="001C5AB4">
      <w:pPr>
        <w:ind w:left="709" w:hanging="425"/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>• prawo to w przypadku żądania uzupełnienia danych jest ograniczane przez cele przetwarzania danych,</w:t>
      </w:r>
    </w:p>
    <w:p w14:paraId="70F46C7E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 -usunięcia danych (bycia zapomnianym) lub ograniczenia przetwarzania, zgodnie z art. 17 i 18 Rozporządzenia. </w:t>
      </w:r>
    </w:p>
    <w:p w14:paraId="6BF30E9D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Prawo do bycia zapomnianym jest ograniczone w zakresie: </w:t>
      </w:r>
    </w:p>
    <w:p w14:paraId="66848C27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lastRenderedPageBreak/>
        <w:t xml:space="preserve">• korzystania z prawa do wolności wypowiedzi i informacji, </w:t>
      </w:r>
    </w:p>
    <w:p w14:paraId="06019C66" w14:textId="4C543CEF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>• wywiązania się z prawnego obowiązku wymagającego przetwarzania na mocy prawa Unii lub prawa państwa członkowskiego, któremu podlega administrator, lub do wy</w:t>
      </w:r>
      <w:r w:rsidR="00DE11B6" w:rsidRPr="00390497">
        <w:rPr>
          <w:rFonts w:cstheme="minorHAnsi"/>
          <w:sz w:val="20"/>
          <w:szCs w:val="20"/>
        </w:rPr>
        <w:t>konania zadania realizowanego w </w:t>
      </w:r>
      <w:r w:rsidRPr="00390497">
        <w:rPr>
          <w:rFonts w:cstheme="minorHAnsi"/>
          <w:sz w:val="20"/>
          <w:szCs w:val="20"/>
        </w:rPr>
        <w:t xml:space="preserve">interesie publicznym lub w ramach sprawowania władzy publicznej powierzonej administratorowi, </w:t>
      </w:r>
    </w:p>
    <w:p w14:paraId="06D99B92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• z uwagi na względy interesu publicznego w dziedzinie zdrowia publicznego, </w:t>
      </w:r>
    </w:p>
    <w:p w14:paraId="6531F173" w14:textId="08BB567A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>• celów archiwalnych w interesie publicznym, do celów badań nau</w:t>
      </w:r>
      <w:r w:rsidR="00DE11B6" w:rsidRPr="00390497">
        <w:rPr>
          <w:rFonts w:cstheme="minorHAnsi"/>
          <w:sz w:val="20"/>
          <w:szCs w:val="20"/>
        </w:rPr>
        <w:t>kowych lub hi</w:t>
      </w:r>
      <w:r w:rsidR="00E41294" w:rsidRPr="00390497">
        <w:rPr>
          <w:rFonts w:cstheme="minorHAnsi"/>
          <w:sz w:val="20"/>
          <w:szCs w:val="20"/>
        </w:rPr>
        <w:t>storycznych lub </w:t>
      </w:r>
      <w:r w:rsidR="00DE11B6" w:rsidRPr="00390497">
        <w:rPr>
          <w:rFonts w:cstheme="minorHAnsi"/>
          <w:sz w:val="20"/>
          <w:szCs w:val="20"/>
        </w:rPr>
        <w:t>do </w:t>
      </w:r>
      <w:r w:rsidRPr="00390497">
        <w:rPr>
          <w:rFonts w:cstheme="minorHAnsi"/>
          <w:sz w:val="20"/>
          <w:szCs w:val="20"/>
        </w:rPr>
        <w:t>celów statystycznych, o ile prawdopodobne jest, że prawo do bycia zapomnianym, uniemożliwi lub poważnie utrudni realizację celów takiego przetwarzania,</w:t>
      </w:r>
    </w:p>
    <w:p w14:paraId="4808B892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 • ustalenia, dochodzenia lub obrony roszczeń, </w:t>
      </w:r>
    </w:p>
    <w:p w14:paraId="119D932E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- wniesienia sprzeciwu wobec przetwarzania, zgodnie z art. 21 Rozporządzenia </w:t>
      </w:r>
    </w:p>
    <w:p w14:paraId="652412E4" w14:textId="6A400C09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>• prawo to jest ograniczone przez konieczność wykazania przez wnioskującego swojej szczególnej sytuacji oraz w przypadku, gdy dane osobowe są przetwarza</w:t>
      </w:r>
      <w:r w:rsidR="00E41294" w:rsidRPr="00390497">
        <w:rPr>
          <w:rFonts w:cstheme="minorHAnsi"/>
          <w:sz w:val="20"/>
          <w:szCs w:val="20"/>
        </w:rPr>
        <w:t>ne do celów badań naukowych lub </w:t>
      </w:r>
      <w:r w:rsidRPr="00390497">
        <w:rPr>
          <w:rFonts w:cstheme="minorHAnsi"/>
          <w:sz w:val="20"/>
          <w:szCs w:val="20"/>
        </w:rPr>
        <w:t xml:space="preserve">historycznych lub do celów statystycznych, a przetwarzanie takie jest niezbędne do wykonania zadania realizowanego w interesie publicznym, </w:t>
      </w:r>
    </w:p>
    <w:p w14:paraId="33F5A419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- żądania przeniesienia danych do innego administratora, zgodnie z art. 20 Rozporządzenia </w:t>
      </w:r>
    </w:p>
    <w:p w14:paraId="71A522CE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 </w:t>
      </w:r>
    </w:p>
    <w:p w14:paraId="67351CDD" w14:textId="77777777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8.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7BA13701" w14:textId="7713A8B6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 xml:space="preserve">9. Osobie, której dane osobowe są przetwarzane, w przypadku gdy uzna, że naruszane są przepisy Rozporządzenia przysługuje prawo złożenia skargi do Prezesa Urzędu Ochrony Danych Osobowych, ul. </w:t>
      </w:r>
      <w:r w:rsidR="00693609" w:rsidRPr="00390497">
        <w:rPr>
          <w:rFonts w:cstheme="minorHAnsi"/>
          <w:sz w:val="20"/>
          <w:szCs w:val="20"/>
        </w:rPr>
        <w:t>Moniuszki 1A</w:t>
      </w:r>
      <w:r w:rsidRPr="00390497">
        <w:rPr>
          <w:rFonts w:cstheme="minorHAnsi"/>
          <w:sz w:val="20"/>
          <w:szCs w:val="20"/>
        </w:rPr>
        <w:t>, 00-</w:t>
      </w:r>
      <w:r w:rsidR="00693609" w:rsidRPr="00390497">
        <w:rPr>
          <w:rFonts w:cstheme="minorHAnsi"/>
          <w:sz w:val="20"/>
          <w:szCs w:val="20"/>
        </w:rPr>
        <w:t>014</w:t>
      </w:r>
      <w:r w:rsidRPr="00390497">
        <w:rPr>
          <w:rFonts w:cstheme="minorHAnsi"/>
          <w:sz w:val="20"/>
          <w:szCs w:val="20"/>
        </w:rPr>
        <w:t xml:space="preserve"> Warszawa. </w:t>
      </w:r>
    </w:p>
    <w:p w14:paraId="72C810B4" w14:textId="4B959D1F" w:rsidR="001C5AB4" w:rsidRPr="00390497" w:rsidRDefault="001C5AB4" w:rsidP="001C5AB4">
      <w:pPr>
        <w:jc w:val="both"/>
        <w:rPr>
          <w:rFonts w:cstheme="minorHAnsi"/>
          <w:sz w:val="20"/>
          <w:szCs w:val="20"/>
        </w:rPr>
      </w:pPr>
      <w:r w:rsidRPr="00390497">
        <w:rPr>
          <w:rFonts w:cstheme="minorHAnsi"/>
          <w:sz w:val="20"/>
          <w:szCs w:val="20"/>
        </w:rPr>
        <w:t>10. Nie przewiduje się automatycznego podejmowania decyzji wobe</w:t>
      </w:r>
      <w:r w:rsidR="00E41294" w:rsidRPr="00390497">
        <w:rPr>
          <w:rFonts w:cstheme="minorHAnsi"/>
          <w:sz w:val="20"/>
          <w:szCs w:val="20"/>
        </w:rPr>
        <w:t>c osób, których dane osobowe są </w:t>
      </w:r>
      <w:r w:rsidRPr="00390497">
        <w:rPr>
          <w:rFonts w:cstheme="minorHAnsi"/>
          <w:sz w:val="20"/>
          <w:szCs w:val="20"/>
        </w:rPr>
        <w:t>przetwarzane.</w:t>
      </w:r>
    </w:p>
    <w:p w14:paraId="0035C69A" w14:textId="77777777" w:rsidR="001C5AB4" w:rsidRPr="00390497" w:rsidRDefault="001C5AB4" w:rsidP="00160368">
      <w:pPr>
        <w:rPr>
          <w:rFonts w:cstheme="minorHAnsi"/>
          <w:sz w:val="20"/>
          <w:szCs w:val="20"/>
        </w:rPr>
      </w:pPr>
    </w:p>
    <w:p w14:paraId="0F5ADBBD" w14:textId="77777777" w:rsidR="00C70BD7" w:rsidRPr="00390497" w:rsidRDefault="00C70BD7">
      <w:pPr>
        <w:rPr>
          <w:rFonts w:cstheme="minorHAnsi"/>
          <w:sz w:val="20"/>
          <w:szCs w:val="20"/>
        </w:rPr>
      </w:pPr>
    </w:p>
    <w:sectPr w:rsidR="00C70BD7" w:rsidRPr="0039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2CBC"/>
    <w:multiLevelType w:val="hybridMultilevel"/>
    <w:tmpl w:val="BB54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2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B4"/>
    <w:rsid w:val="00054FC5"/>
    <w:rsid w:val="00081D52"/>
    <w:rsid w:val="000D28C9"/>
    <w:rsid w:val="000E3F81"/>
    <w:rsid w:val="00160368"/>
    <w:rsid w:val="001C5AB4"/>
    <w:rsid w:val="001F7DC4"/>
    <w:rsid w:val="00310926"/>
    <w:rsid w:val="00390497"/>
    <w:rsid w:val="003B477F"/>
    <w:rsid w:val="003D1FF1"/>
    <w:rsid w:val="003D38D3"/>
    <w:rsid w:val="003D499E"/>
    <w:rsid w:val="003D688F"/>
    <w:rsid w:val="00401849"/>
    <w:rsid w:val="00480DB1"/>
    <w:rsid w:val="004A02AD"/>
    <w:rsid w:val="004B5F6A"/>
    <w:rsid w:val="005163A3"/>
    <w:rsid w:val="00526C01"/>
    <w:rsid w:val="00571375"/>
    <w:rsid w:val="0064390B"/>
    <w:rsid w:val="00675D49"/>
    <w:rsid w:val="00680D3D"/>
    <w:rsid w:val="006916F5"/>
    <w:rsid w:val="00692422"/>
    <w:rsid w:val="00693609"/>
    <w:rsid w:val="006D6259"/>
    <w:rsid w:val="0075293F"/>
    <w:rsid w:val="00783A7A"/>
    <w:rsid w:val="007D600F"/>
    <w:rsid w:val="008A1B52"/>
    <w:rsid w:val="008B1820"/>
    <w:rsid w:val="008C7215"/>
    <w:rsid w:val="008D7ECB"/>
    <w:rsid w:val="0090335D"/>
    <w:rsid w:val="009427DD"/>
    <w:rsid w:val="00960BB1"/>
    <w:rsid w:val="00965B82"/>
    <w:rsid w:val="00A35738"/>
    <w:rsid w:val="00A45773"/>
    <w:rsid w:val="00AB4A1F"/>
    <w:rsid w:val="00AD5D4C"/>
    <w:rsid w:val="00AE5573"/>
    <w:rsid w:val="00B4167C"/>
    <w:rsid w:val="00BC4DC5"/>
    <w:rsid w:val="00BF4CA7"/>
    <w:rsid w:val="00C31216"/>
    <w:rsid w:val="00C70BD7"/>
    <w:rsid w:val="00CA1CF4"/>
    <w:rsid w:val="00D16204"/>
    <w:rsid w:val="00D40428"/>
    <w:rsid w:val="00D82041"/>
    <w:rsid w:val="00DE11B6"/>
    <w:rsid w:val="00E41294"/>
    <w:rsid w:val="00E532EB"/>
    <w:rsid w:val="00E54C2B"/>
    <w:rsid w:val="00E62631"/>
    <w:rsid w:val="00F65104"/>
    <w:rsid w:val="00F82144"/>
    <w:rsid w:val="00FB58AB"/>
    <w:rsid w:val="00FB6DBD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BD1"/>
  <w15:chartTrackingRefBased/>
  <w15:docId w15:val="{6BBA77A7-F552-4B0B-9CD1-82AB1F4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1C5A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C5AB4"/>
  </w:style>
  <w:style w:type="character" w:styleId="Hipercze">
    <w:name w:val="Hyperlink"/>
    <w:basedOn w:val="Domylnaczcionkaakapitu"/>
    <w:uiPriority w:val="99"/>
    <w:unhideWhenUsed/>
    <w:rsid w:val="001C5A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5A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Jolanta Winiarska</cp:lastModifiedBy>
  <cp:revision>8</cp:revision>
  <dcterms:created xsi:type="dcterms:W3CDTF">2026-02-24T14:57:00Z</dcterms:created>
  <dcterms:modified xsi:type="dcterms:W3CDTF">2026-03-30T10:28:00Z</dcterms:modified>
</cp:coreProperties>
</file>