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33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  <w:gridCol w:w="1266"/>
      </w:tblGrid>
      <w:tr w:rsidR="00781168" w:rsidRPr="00781168" w14:paraId="19932EF0" w14:textId="77777777" w:rsidTr="004A19FB">
        <w:trPr>
          <w:trHeight w:val="652"/>
        </w:trPr>
        <w:tc>
          <w:tcPr>
            <w:tcW w:w="10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31D46E" w14:textId="77777777" w:rsidR="00781168" w:rsidRDefault="00781168" w:rsidP="0049421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ZAKRES DZIAŁALNOŚCI LABORATORYJNEJ</w:t>
            </w:r>
          </w:p>
          <w:p w14:paraId="37E2F9BA" w14:textId="7A47C903" w:rsidR="0049421A" w:rsidRPr="00781168" w:rsidRDefault="0049421A" w:rsidP="0049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SEKCJI </w:t>
            </w:r>
            <w:r w:rsidR="00C80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POBIERANIA PRÓBEK</w:t>
            </w:r>
          </w:p>
        </w:tc>
      </w:tr>
      <w:tr w:rsidR="004A19FB" w14:paraId="46422298" w14:textId="77777777" w:rsidTr="004A19FB">
        <w:tblPrEx>
          <w:jc w:val="center"/>
        </w:tblPrEx>
        <w:trPr>
          <w:trHeight w:val="340"/>
          <w:jc w:val="center"/>
        </w:trPr>
        <w:tc>
          <w:tcPr>
            <w:tcW w:w="28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395988" w14:textId="77777777" w:rsidR="004A19FB" w:rsidRDefault="004A19FB" w:rsidP="001F0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Dziedzina i przedmiot badań</w:t>
            </w:r>
          </w:p>
        </w:tc>
        <w:tc>
          <w:tcPr>
            <w:tcW w:w="75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BEC59B" w14:textId="43DE2A12" w:rsidR="004A19FB" w:rsidRDefault="00D2459B" w:rsidP="001F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59B">
              <w:rPr>
                <w:rFonts w:ascii="Times New Roman" w:hAnsi="Times New Roman" w:cs="Times New Roman"/>
                <w:sz w:val="20"/>
                <w:szCs w:val="20"/>
              </w:rPr>
              <w:t xml:space="preserve">Pobieranie próbek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wody, </w:t>
            </w:r>
            <w:r w:rsidRPr="00D2459B">
              <w:rPr>
                <w:rFonts w:ascii="Times New Roman" w:hAnsi="Times New Roman" w:cs="Times New Roman"/>
                <w:sz w:val="20"/>
                <w:szCs w:val="20"/>
              </w:rPr>
              <w:t>wody do spożycia do badań chemicznych i właściwości fizycznych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19FB">
              <w:rPr>
                <w:rFonts w:ascii="Times New Roman" w:hAnsi="Times New Roman" w:cs="Times New Roman"/>
                <w:sz w:val="20"/>
                <w:szCs w:val="20"/>
              </w:rPr>
              <w:t>(P/28, P/29)</w:t>
            </w:r>
          </w:p>
          <w:p w14:paraId="0B2C86F5" w14:textId="3335E5A2" w:rsidR="004A19FB" w:rsidRDefault="00D2459B" w:rsidP="001F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59B">
              <w:rPr>
                <w:rFonts w:ascii="Times New Roman" w:hAnsi="Times New Roman" w:cs="Times New Roman"/>
                <w:sz w:val="20"/>
                <w:szCs w:val="20"/>
              </w:rPr>
              <w:t>Pobieranie próbek wody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459B">
              <w:rPr>
                <w:rFonts w:ascii="Times New Roman" w:hAnsi="Times New Roman" w:cs="Times New Roman"/>
                <w:sz w:val="20"/>
                <w:szCs w:val="20"/>
              </w:rPr>
              <w:t xml:space="preserve"> wody do spożycia do badań mikrobiologicznych </w:t>
            </w:r>
            <w:r w:rsidR="004A19FB">
              <w:rPr>
                <w:rFonts w:ascii="Times New Roman" w:hAnsi="Times New Roman" w:cs="Times New Roman"/>
                <w:sz w:val="20"/>
                <w:szCs w:val="20"/>
              </w:rPr>
              <w:t>(P/28, P/29)</w:t>
            </w:r>
          </w:p>
        </w:tc>
      </w:tr>
      <w:tr w:rsidR="00FD3724" w14:paraId="39CB4407" w14:textId="77777777" w:rsidTr="004A19FB">
        <w:trPr>
          <w:trHeight w:val="851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C6E60" w14:textId="7008BB83" w:rsidR="00FD3724" w:rsidRPr="00781168" w:rsidRDefault="00D2459B" w:rsidP="00FD3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działalności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CC6DD" w14:textId="1765EC30" w:rsidR="00781168" w:rsidRPr="00781168" w:rsidRDefault="0049421A" w:rsidP="00FD3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Przedmiot badań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D0D3E" w14:textId="77777777" w:rsidR="0049421A" w:rsidRDefault="0049421A" w:rsidP="0049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okument odniesienia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B61BE7D" w14:textId="77777777" w:rsidR="0049421A" w:rsidRPr="00781168" w:rsidRDefault="0049421A" w:rsidP="0049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etoda badawcza/</w:t>
            </w:r>
          </w:p>
          <w:p w14:paraId="46A333C3" w14:textId="6FD5BFBD" w:rsidR="00FD3724" w:rsidRPr="00781168" w:rsidRDefault="0049421A" w:rsidP="0049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zakres pomiarowy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5A657" w14:textId="66E8716A" w:rsidR="00FD3724" w:rsidRPr="00781168" w:rsidRDefault="00781168" w:rsidP="00FD3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Status metody</w:t>
            </w:r>
            <w:r w:rsidR="00007DC5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B012BA" w14:paraId="16797E7C" w14:textId="77777777" w:rsidTr="009443CA">
        <w:trPr>
          <w:trHeight w:val="340"/>
        </w:trPr>
        <w:tc>
          <w:tcPr>
            <w:tcW w:w="2830" w:type="dxa"/>
          </w:tcPr>
          <w:p w14:paraId="45FD9417" w14:textId="3A120383" w:rsidR="00B012BA" w:rsidRPr="00B012BA" w:rsidRDefault="00B012BA" w:rsidP="00B01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2BA">
              <w:rPr>
                <w:rFonts w:ascii="Times New Roman" w:hAnsi="Times New Roman" w:cs="Times New Roman"/>
                <w:sz w:val="20"/>
                <w:szCs w:val="20"/>
              </w:rPr>
              <w:t>Pobieranie próbek do badań chemicznych i właściwości fizycznych</w:t>
            </w:r>
          </w:p>
        </w:tc>
        <w:tc>
          <w:tcPr>
            <w:tcW w:w="3261" w:type="dxa"/>
          </w:tcPr>
          <w:p w14:paraId="3875EB18" w14:textId="38DBB003" w:rsidR="00B012BA" w:rsidRPr="00B012BA" w:rsidRDefault="00B012BA" w:rsidP="00B01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2BA">
              <w:rPr>
                <w:rFonts w:ascii="Times New Roman" w:hAnsi="Times New Roman" w:cs="Times New Roman"/>
                <w:sz w:val="20"/>
                <w:szCs w:val="20"/>
              </w:rPr>
              <w:t xml:space="preserve"> woda do spożycia przez ludzi</w:t>
            </w:r>
          </w:p>
        </w:tc>
        <w:tc>
          <w:tcPr>
            <w:tcW w:w="2976" w:type="dxa"/>
          </w:tcPr>
          <w:p w14:paraId="7958E809" w14:textId="77777777" w:rsidR="009443CA" w:rsidRDefault="00B012BA" w:rsidP="009443CA">
            <w:pPr>
              <w:pStyle w:val="Default"/>
              <w:rPr>
                <w:sz w:val="20"/>
                <w:szCs w:val="20"/>
              </w:rPr>
            </w:pPr>
            <w:r w:rsidRPr="00B012BA">
              <w:rPr>
                <w:sz w:val="20"/>
                <w:szCs w:val="20"/>
              </w:rPr>
              <w:t xml:space="preserve">PN-ISO 5667-5:2017-10 </w:t>
            </w:r>
          </w:p>
          <w:p w14:paraId="2C26FE23" w14:textId="62CA8EE3" w:rsidR="00B012BA" w:rsidRPr="00B012BA" w:rsidRDefault="009443CA" w:rsidP="009443CA">
            <w:pPr>
              <w:pStyle w:val="Default"/>
              <w:rPr>
                <w:sz w:val="20"/>
                <w:szCs w:val="20"/>
              </w:rPr>
            </w:pPr>
            <w:r w:rsidRPr="00B012BA">
              <w:rPr>
                <w:rFonts w:eastAsiaTheme="minorHAns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Metoda manualna</w:t>
            </w:r>
          </w:p>
        </w:tc>
        <w:tc>
          <w:tcPr>
            <w:tcW w:w="1266" w:type="dxa"/>
          </w:tcPr>
          <w:p w14:paraId="6EF05F00" w14:textId="4E62AD11" w:rsidR="00B012BA" w:rsidRPr="00B012BA" w:rsidRDefault="00B012BA" w:rsidP="00B0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012BA" w14:paraId="1C3D57FB" w14:textId="77777777" w:rsidTr="009443CA">
        <w:trPr>
          <w:trHeight w:val="340"/>
        </w:trPr>
        <w:tc>
          <w:tcPr>
            <w:tcW w:w="2830" w:type="dxa"/>
          </w:tcPr>
          <w:p w14:paraId="4DF61BB6" w14:textId="3033AA2F" w:rsidR="00B012BA" w:rsidRPr="00781168" w:rsidRDefault="00B012BA" w:rsidP="00B01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2BA">
              <w:rPr>
                <w:rFonts w:ascii="Times New Roman" w:hAnsi="Times New Roman" w:cs="Times New Roman"/>
                <w:sz w:val="20"/>
                <w:szCs w:val="20"/>
              </w:rPr>
              <w:t>Pobieranie próbek do badań mikrobiologicznych</w:t>
            </w:r>
          </w:p>
        </w:tc>
        <w:tc>
          <w:tcPr>
            <w:tcW w:w="3261" w:type="dxa"/>
          </w:tcPr>
          <w:p w14:paraId="1A809C96" w14:textId="2891D6C4" w:rsidR="00B012BA" w:rsidRPr="00781168" w:rsidRDefault="00B012BA" w:rsidP="00B01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2BA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2976" w:type="dxa"/>
          </w:tcPr>
          <w:p w14:paraId="25416621" w14:textId="79AF6075" w:rsidR="00B012BA" w:rsidRPr="00B012BA" w:rsidRDefault="00B012BA" w:rsidP="00B012BA">
            <w:pPr>
              <w:pStyle w:val="Default"/>
              <w:rPr>
                <w:rFonts w:eastAsiaTheme="minorHAns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012BA">
              <w:rPr>
                <w:rFonts w:eastAsiaTheme="minorHAns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PN-EN ISO 19458:2007 </w:t>
            </w:r>
          </w:p>
          <w:p w14:paraId="7591E596" w14:textId="58146E1A" w:rsidR="00B012BA" w:rsidRPr="00781168" w:rsidRDefault="009443CA" w:rsidP="009443CA">
            <w:pPr>
              <w:pStyle w:val="Default"/>
              <w:rPr>
                <w:sz w:val="20"/>
                <w:szCs w:val="20"/>
              </w:rPr>
            </w:pPr>
            <w:r w:rsidRPr="00B012BA">
              <w:rPr>
                <w:rFonts w:eastAsiaTheme="minorHAns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Metoda manualna</w:t>
            </w:r>
          </w:p>
        </w:tc>
        <w:tc>
          <w:tcPr>
            <w:tcW w:w="1266" w:type="dxa"/>
          </w:tcPr>
          <w:p w14:paraId="7921AED7" w14:textId="3A9656C5" w:rsidR="00B012BA" w:rsidRPr="00781168" w:rsidRDefault="00B012BA" w:rsidP="00B0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012BA" w14:paraId="0B4EC271" w14:textId="77777777" w:rsidTr="009443CA">
        <w:trPr>
          <w:trHeight w:val="340"/>
        </w:trPr>
        <w:tc>
          <w:tcPr>
            <w:tcW w:w="2830" w:type="dxa"/>
          </w:tcPr>
          <w:p w14:paraId="786504FB" w14:textId="69F3D7FF" w:rsidR="00B012BA" w:rsidRPr="00781168" w:rsidRDefault="00B012BA" w:rsidP="00B01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2BA">
              <w:rPr>
                <w:rFonts w:ascii="Times New Roman" w:hAnsi="Times New Roman" w:cs="Times New Roman"/>
                <w:sz w:val="20"/>
                <w:szCs w:val="20"/>
              </w:rPr>
              <w:t>Pobieranie próbek do badań chemicznych i właściwości fizycznych</w:t>
            </w:r>
          </w:p>
        </w:tc>
        <w:tc>
          <w:tcPr>
            <w:tcW w:w="3261" w:type="dxa"/>
          </w:tcPr>
          <w:p w14:paraId="59A4E489" w14:textId="3528D658" w:rsidR="00B012BA" w:rsidRPr="00781168" w:rsidRDefault="00B012BA" w:rsidP="00B01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2BA">
              <w:rPr>
                <w:rFonts w:ascii="Times New Roman" w:hAnsi="Times New Roman" w:cs="Times New Roman"/>
                <w:sz w:val="20"/>
                <w:szCs w:val="20"/>
              </w:rPr>
              <w:t>woda (pływalnie)</w:t>
            </w:r>
          </w:p>
        </w:tc>
        <w:tc>
          <w:tcPr>
            <w:tcW w:w="2976" w:type="dxa"/>
          </w:tcPr>
          <w:p w14:paraId="7F507AF5" w14:textId="77777777" w:rsidR="009443CA" w:rsidRPr="009443CA" w:rsidRDefault="009443CA" w:rsidP="00944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3CA">
              <w:rPr>
                <w:rFonts w:ascii="Times New Roman" w:hAnsi="Times New Roman" w:cs="Times New Roman"/>
                <w:sz w:val="20"/>
                <w:szCs w:val="20"/>
              </w:rPr>
              <w:t xml:space="preserve">PN-EN ISO 5667-3:2024-10 </w:t>
            </w:r>
          </w:p>
          <w:p w14:paraId="4D89F427" w14:textId="77777777" w:rsidR="009443CA" w:rsidRPr="009443CA" w:rsidRDefault="009443CA" w:rsidP="009443CA">
            <w:pPr>
              <w:pStyle w:val="Default"/>
              <w:rPr>
                <w:sz w:val="20"/>
                <w:szCs w:val="20"/>
              </w:rPr>
            </w:pPr>
            <w:r w:rsidRPr="009443CA">
              <w:rPr>
                <w:sz w:val="20"/>
                <w:szCs w:val="20"/>
              </w:rPr>
              <w:t xml:space="preserve">PN-ISO 5667-5:2017-10 </w:t>
            </w:r>
          </w:p>
          <w:p w14:paraId="567D185A" w14:textId="7C486CF3" w:rsidR="00B012BA" w:rsidRPr="00781168" w:rsidRDefault="009443CA" w:rsidP="00944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3CA">
              <w:rPr>
                <w:rFonts w:ascii="Times New Roman" w:hAnsi="Times New Roman" w:cs="Times New Roman"/>
                <w:sz w:val="20"/>
                <w:szCs w:val="20"/>
              </w:rPr>
              <w:t>Metoda manualna</w:t>
            </w: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</w:tcPr>
          <w:p w14:paraId="181C289D" w14:textId="09E1ACF9" w:rsidR="00B012BA" w:rsidRPr="00781168" w:rsidRDefault="00B012BA" w:rsidP="00B0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9443CA" w14:paraId="5F22F947" w14:textId="77777777" w:rsidTr="009443CA">
        <w:trPr>
          <w:trHeight w:val="340"/>
        </w:trPr>
        <w:tc>
          <w:tcPr>
            <w:tcW w:w="2830" w:type="dxa"/>
          </w:tcPr>
          <w:p w14:paraId="67860D64" w14:textId="2F9DE476" w:rsidR="009443CA" w:rsidRPr="00781168" w:rsidRDefault="009443CA" w:rsidP="00944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2BA">
              <w:rPr>
                <w:rFonts w:ascii="Times New Roman" w:hAnsi="Times New Roman" w:cs="Times New Roman"/>
                <w:sz w:val="20"/>
                <w:szCs w:val="20"/>
              </w:rPr>
              <w:t>Pobieranie próbek do badań mikrobiologicznych</w:t>
            </w:r>
          </w:p>
        </w:tc>
        <w:tc>
          <w:tcPr>
            <w:tcW w:w="3261" w:type="dxa"/>
          </w:tcPr>
          <w:p w14:paraId="26E562CB" w14:textId="7750E6BE" w:rsidR="009443CA" w:rsidRPr="00781168" w:rsidRDefault="009443CA" w:rsidP="00944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2BA">
              <w:rPr>
                <w:rFonts w:ascii="Times New Roman" w:hAnsi="Times New Roman" w:cs="Times New Roman"/>
                <w:sz w:val="20"/>
                <w:szCs w:val="20"/>
              </w:rPr>
              <w:t xml:space="preserve">woda (pływalnie, </w:t>
            </w:r>
            <w:r w:rsidRPr="009443CA">
              <w:rPr>
                <w:rFonts w:ascii="Times New Roman" w:hAnsi="Times New Roman" w:cs="Times New Roman"/>
                <w:sz w:val="20"/>
                <w:szCs w:val="20"/>
              </w:rPr>
              <w:t>kąpieliska i miejsca okazjonalnie wykorzystywane do kąpieli)</w:t>
            </w:r>
          </w:p>
        </w:tc>
        <w:tc>
          <w:tcPr>
            <w:tcW w:w="2976" w:type="dxa"/>
          </w:tcPr>
          <w:p w14:paraId="5A34A513" w14:textId="77777777" w:rsidR="009443CA" w:rsidRPr="009443CA" w:rsidRDefault="009443CA" w:rsidP="009443CA">
            <w:pPr>
              <w:pStyle w:val="Default"/>
              <w:rPr>
                <w:rFonts w:eastAsiaTheme="minorHAns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443CA">
              <w:rPr>
                <w:rFonts w:eastAsiaTheme="minorHAns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PN-EN ISO 19458:2007 </w:t>
            </w:r>
          </w:p>
          <w:p w14:paraId="1CBC92D7" w14:textId="30ADA338" w:rsidR="009443CA" w:rsidRPr="009443CA" w:rsidRDefault="009443CA" w:rsidP="00944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3CA">
              <w:rPr>
                <w:rFonts w:ascii="Times New Roman" w:hAnsi="Times New Roman" w:cs="Times New Roman"/>
                <w:sz w:val="20"/>
                <w:szCs w:val="20"/>
              </w:rPr>
              <w:t>Metoda manualna</w:t>
            </w:r>
          </w:p>
        </w:tc>
        <w:tc>
          <w:tcPr>
            <w:tcW w:w="1266" w:type="dxa"/>
          </w:tcPr>
          <w:p w14:paraId="095A0FF6" w14:textId="31B57D89" w:rsidR="009443CA" w:rsidRPr="00781168" w:rsidRDefault="009443CA" w:rsidP="00944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14:paraId="44045A05" w14:textId="3AC7FEC0" w:rsidR="00CE20DB" w:rsidRPr="00D2459B" w:rsidRDefault="00007DC5" w:rsidP="00F7297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*   </w:t>
      </w:r>
      <w:r w:rsidRPr="00D2459B">
        <w:rPr>
          <w:rFonts w:ascii="Times New Roman" w:hAnsi="Times New Roman" w:cs="Times New Roman"/>
          <w:sz w:val="18"/>
          <w:szCs w:val="18"/>
        </w:rPr>
        <w:t xml:space="preserve">A – badania akredytowane  zgodnie z aktualnym Zakresem Akredytacji Laboratorium Badawczego Nr AB 591 wydanym przez </w:t>
      </w:r>
      <w:r w:rsidR="00F7297E" w:rsidRPr="00D2459B">
        <w:rPr>
          <w:rFonts w:ascii="Times New Roman" w:hAnsi="Times New Roman" w:cs="Times New Roman"/>
          <w:sz w:val="18"/>
          <w:szCs w:val="18"/>
        </w:rPr>
        <w:br/>
        <w:t xml:space="preserve">                 </w:t>
      </w:r>
      <w:r w:rsidRPr="00D2459B">
        <w:rPr>
          <w:rFonts w:ascii="Times New Roman" w:hAnsi="Times New Roman" w:cs="Times New Roman"/>
          <w:sz w:val="18"/>
          <w:szCs w:val="18"/>
        </w:rPr>
        <w:t>Polskie Centrum Akredytacji</w:t>
      </w:r>
    </w:p>
    <w:p w14:paraId="35BF9700" w14:textId="40377F6D" w:rsidR="00007DC5" w:rsidRPr="00D2459B" w:rsidRDefault="00007DC5" w:rsidP="00007D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2459B">
        <w:rPr>
          <w:rFonts w:ascii="Times New Roman" w:hAnsi="Times New Roman" w:cs="Times New Roman"/>
          <w:sz w:val="18"/>
          <w:szCs w:val="18"/>
        </w:rPr>
        <w:t xml:space="preserve">     NA – </w:t>
      </w:r>
      <w:r w:rsidR="00F7297E" w:rsidRPr="00D2459B">
        <w:rPr>
          <w:rFonts w:ascii="Times New Roman" w:hAnsi="Times New Roman" w:cs="Times New Roman"/>
          <w:sz w:val="18"/>
          <w:szCs w:val="18"/>
        </w:rPr>
        <w:t xml:space="preserve">   </w:t>
      </w:r>
      <w:r w:rsidRPr="00D2459B">
        <w:rPr>
          <w:rFonts w:ascii="Times New Roman" w:hAnsi="Times New Roman" w:cs="Times New Roman"/>
          <w:sz w:val="18"/>
          <w:szCs w:val="18"/>
        </w:rPr>
        <w:t>badania nieakredytowane spełniające wymagania normy PN-EN ISO/IEC 17025:2018-02</w:t>
      </w:r>
    </w:p>
    <w:sectPr w:rsidR="00007DC5" w:rsidRPr="00D2459B" w:rsidSect="007B0B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79FA" w14:textId="77777777" w:rsidR="00643EB4" w:rsidRDefault="00643EB4" w:rsidP="00007DC5">
      <w:pPr>
        <w:spacing w:after="0" w:line="240" w:lineRule="auto"/>
      </w:pPr>
      <w:r>
        <w:separator/>
      </w:r>
    </w:p>
  </w:endnote>
  <w:endnote w:type="continuationSeparator" w:id="0">
    <w:p w14:paraId="2D247740" w14:textId="77777777" w:rsidR="00643EB4" w:rsidRDefault="00643EB4" w:rsidP="0000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7111" w14:textId="77777777" w:rsidR="007B0B20" w:rsidRPr="007B0B20" w:rsidRDefault="00007DC5" w:rsidP="007B0B20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Strona 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begin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instrText>PAGE  \* Arabic  \* MERGEFORMAT</w:instrTex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separate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t>1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end"/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z 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begin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instrText>NUMPAGES  \* Arabic  \* MERGEFORMAT</w:instrTex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separate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t>1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end"/>
    </w:r>
    <w:r w:rsidR="007B0B20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t xml:space="preserve"> </w:t>
    </w:r>
    <w:r w:rsidR="007B0B20" w:rsidRPr="007B0B20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ZAKRES DZIAŁALNOŚCI LABORATORYJNEJ</w:t>
    </w:r>
  </w:p>
  <w:p w14:paraId="6A5E9368" w14:textId="240C030A" w:rsidR="00007DC5" w:rsidRPr="007B0B20" w:rsidRDefault="007B0B20" w:rsidP="007B0B20">
    <w:pPr>
      <w:tabs>
        <w:tab w:val="center" w:pos="4536"/>
        <w:tab w:val="center" w:pos="5102"/>
        <w:tab w:val="left" w:pos="8100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ab/>
    </w:r>
    <w:r w:rsidRPr="007B0B20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SEKCJI POBIERANIA PRÓBEK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BEC2" w14:textId="2288187E" w:rsidR="007B0B20" w:rsidRPr="00AE6A48" w:rsidRDefault="00AE6A48" w:rsidP="007B0B20">
    <w:pPr>
      <w:pStyle w:val="Stopka"/>
      <w:jc w:val="center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AE6A48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Strona </w:t>
    </w:r>
    <w:r w:rsidRPr="00AE6A48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fldChar w:fldCharType="begin"/>
    </w:r>
    <w:r w:rsidRPr="00AE6A48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instrText>PAGE  \* Arabic  \* MERGEFORMAT</w:instrText>
    </w:r>
    <w:r w:rsidRPr="00AE6A48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fldChar w:fldCharType="separate"/>
    </w:r>
    <w:r w:rsidRPr="00AE6A48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1</w:t>
    </w:r>
    <w:r w:rsidRPr="00AE6A48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fldChar w:fldCharType="end"/>
    </w:r>
    <w:r w:rsidRPr="00AE6A48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z </w:t>
    </w:r>
    <w:r w:rsidRPr="00AE6A48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fldChar w:fldCharType="begin"/>
    </w:r>
    <w:r w:rsidRPr="00AE6A48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instrText>NUMPAGES  \* Arabic  \* MERGEFORMAT</w:instrText>
    </w:r>
    <w:r w:rsidRPr="00AE6A48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fldChar w:fldCharType="separate"/>
    </w:r>
    <w:r w:rsidRPr="00AE6A48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2</w:t>
    </w:r>
    <w:r w:rsidRPr="00AE6A48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2E81" w14:textId="77777777" w:rsidR="00643EB4" w:rsidRDefault="00643EB4" w:rsidP="00007DC5">
      <w:pPr>
        <w:spacing w:after="0" w:line="240" w:lineRule="auto"/>
      </w:pPr>
      <w:r>
        <w:separator/>
      </w:r>
    </w:p>
  </w:footnote>
  <w:footnote w:type="continuationSeparator" w:id="0">
    <w:p w14:paraId="384F2F1A" w14:textId="77777777" w:rsidR="00643EB4" w:rsidRDefault="00643EB4" w:rsidP="0000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C0F5" w14:textId="3EBD01C1" w:rsidR="00007DC5" w:rsidRPr="00007DC5" w:rsidRDefault="00007DC5" w:rsidP="00007DC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bookmarkStart w:id="0" w:name="_Hlk536727644"/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Powiatowa Stacja Sanitarno-Epidemiologiczna w Radomiu                            </w:t>
    </w:r>
    <w:r w:rsidR="00F7297E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   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   Załącznik Z.</w:t>
    </w:r>
    <w:r w:rsidR="00C809C8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12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-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IL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wyd.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1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z dn. </w:t>
    </w:r>
    <w:r w:rsidR="00D2459B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10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.03.2025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                                                                                           </w:t>
    </w:r>
  </w:p>
  <w:p w14:paraId="20A87BEE" w14:textId="77777777" w:rsidR="00007DC5" w:rsidRPr="00007DC5" w:rsidRDefault="00007DC5" w:rsidP="00007DC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Oddział Laboratoryjny</w:t>
    </w:r>
    <w:bookmarkEnd w:id="0"/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8B99" w14:textId="3041262F" w:rsidR="007B0B20" w:rsidRPr="00007DC5" w:rsidRDefault="007B0B20" w:rsidP="007B0B2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Powiatowa Stacja Sanitarno-Epidemiologiczna w Radomiu                           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   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   Załącznik Z.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12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-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IL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wyd. </w:t>
    </w:r>
    <w:r w:rsidR="00AE6A48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2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z dn. </w:t>
    </w:r>
    <w:r w:rsidR="00AE6A48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13.03.2026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                                                                                           </w:t>
    </w:r>
  </w:p>
  <w:p w14:paraId="4A642E25" w14:textId="77777777" w:rsidR="007B0B20" w:rsidRPr="00007DC5" w:rsidRDefault="007B0B20" w:rsidP="007B0B2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Oddział Laboratoryjny   </w:t>
    </w:r>
  </w:p>
  <w:p w14:paraId="737654D9" w14:textId="77777777" w:rsidR="007B0B20" w:rsidRDefault="007B0B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253D"/>
    <w:multiLevelType w:val="hybridMultilevel"/>
    <w:tmpl w:val="2F5650AC"/>
    <w:lvl w:ilvl="0" w:tplc="6F6CF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65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DB"/>
    <w:rsid w:val="00007DC5"/>
    <w:rsid w:val="001D49CE"/>
    <w:rsid w:val="003451FE"/>
    <w:rsid w:val="0046413E"/>
    <w:rsid w:val="0049421A"/>
    <w:rsid w:val="004A01B2"/>
    <w:rsid w:val="004A19FB"/>
    <w:rsid w:val="004F61AC"/>
    <w:rsid w:val="005C2CD0"/>
    <w:rsid w:val="005F6450"/>
    <w:rsid w:val="00643EB4"/>
    <w:rsid w:val="006E1936"/>
    <w:rsid w:val="006F4F5C"/>
    <w:rsid w:val="0073552F"/>
    <w:rsid w:val="00781168"/>
    <w:rsid w:val="007B0B20"/>
    <w:rsid w:val="00871D80"/>
    <w:rsid w:val="008B1CBC"/>
    <w:rsid w:val="009443CA"/>
    <w:rsid w:val="009A3AE5"/>
    <w:rsid w:val="009F35FC"/>
    <w:rsid w:val="009F4809"/>
    <w:rsid w:val="00AB365C"/>
    <w:rsid w:val="00AE6A48"/>
    <w:rsid w:val="00B012BA"/>
    <w:rsid w:val="00B030DC"/>
    <w:rsid w:val="00B62CC9"/>
    <w:rsid w:val="00B82A53"/>
    <w:rsid w:val="00C11789"/>
    <w:rsid w:val="00C809C8"/>
    <w:rsid w:val="00CE20DB"/>
    <w:rsid w:val="00D03C94"/>
    <w:rsid w:val="00D2459B"/>
    <w:rsid w:val="00D72CFF"/>
    <w:rsid w:val="00E82807"/>
    <w:rsid w:val="00ED12D0"/>
    <w:rsid w:val="00F00E01"/>
    <w:rsid w:val="00F12912"/>
    <w:rsid w:val="00F7297E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CE23C"/>
  <w15:chartTrackingRefBased/>
  <w15:docId w15:val="{4EBE6DDA-06B7-44E7-B167-E9EEC338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0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0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0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0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0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0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0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0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0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0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0D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D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DC5"/>
  </w:style>
  <w:style w:type="paragraph" w:styleId="Stopka">
    <w:name w:val="footer"/>
    <w:basedOn w:val="Normalny"/>
    <w:link w:val="StopkaZnak"/>
    <w:uiPriority w:val="99"/>
    <w:unhideWhenUsed/>
    <w:rsid w:val="0000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DC5"/>
  </w:style>
  <w:style w:type="paragraph" w:customStyle="1" w:styleId="Default">
    <w:name w:val="Default"/>
    <w:rsid w:val="00B01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FA2C4-24E0-4DE7-95B7-915EF5BF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1055</Characters>
  <Application>Microsoft Office Word</Application>
  <DocSecurity>0</DocSecurity>
  <Lines>47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Suskiewcz</dc:creator>
  <cp:keywords/>
  <dc:description/>
  <cp:lastModifiedBy>PSSE Radom - Kamil Suskiewicz</cp:lastModifiedBy>
  <cp:revision>4</cp:revision>
  <dcterms:created xsi:type="dcterms:W3CDTF">2026-03-13T08:53:00Z</dcterms:created>
  <dcterms:modified xsi:type="dcterms:W3CDTF">2026-03-13T10:05:00Z</dcterms:modified>
</cp:coreProperties>
</file>