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A905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prowadzeniu działalności statutowej zgodnej z rodzajem zadania publicznego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A9055D" w:rsidRPr="00A9055D" w:rsidRDefault="00A9055D" w:rsidP="00A90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numPr>
          <w:ilvl w:val="2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prowadzimy działalność statutową w zakresie dotyczącym realizacji zadania publicznego.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zapisu dotyczącego zgodności prowadzonej działalności statutowej z zakresem określonej w Ogłoszeniu Otwartego Konkursu Ofert: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prowadzenia działalności statutowej zgodnej z realizowanym zadaniem publicznym wynika z ……………………………………………………………………*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5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A9055D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A9055D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9055D" w:rsidRPr="00A9055D" w:rsidRDefault="00A9055D" w:rsidP="00A905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9055D">
        <w:rPr>
          <w:rFonts w:ascii="Times New Roman" w:eastAsia="Times New Roman" w:hAnsi="Times New Roman" w:cs="Times New Roman"/>
          <w:b/>
          <w:lang w:eastAsia="pl-PL"/>
        </w:rPr>
        <w:t xml:space="preserve">* należy wskazać konkretne punkty, art., § dokumentu normatywnego </w:t>
      </w:r>
    </w:p>
    <w:p w:rsidR="00A9055D" w:rsidRPr="00A9055D" w:rsidRDefault="00A9055D" w:rsidP="00A9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055D" w:rsidRPr="00A9055D" w:rsidRDefault="00A9055D" w:rsidP="00A9055D"/>
    <w:p w:rsidR="004530DA" w:rsidRDefault="004530DA"/>
    <w:sectPr w:rsidR="004530DA" w:rsidSect="00E731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39" w:rsidRDefault="00A06C39" w:rsidP="00A9055D">
      <w:pPr>
        <w:spacing w:after="0" w:line="240" w:lineRule="auto"/>
      </w:pPr>
      <w:r>
        <w:separator/>
      </w:r>
    </w:p>
  </w:endnote>
  <w:endnote w:type="continuationSeparator" w:id="0">
    <w:p w:rsidR="00A06C39" w:rsidRDefault="00A06C39" w:rsidP="00A9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D2" w:rsidRDefault="009F6B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D2" w:rsidRDefault="009F6B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D2" w:rsidRDefault="009F6B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39" w:rsidRDefault="00A06C39" w:rsidP="00A9055D">
      <w:pPr>
        <w:spacing w:after="0" w:line="240" w:lineRule="auto"/>
      </w:pPr>
      <w:r>
        <w:separator/>
      </w:r>
    </w:p>
  </w:footnote>
  <w:footnote w:type="continuationSeparator" w:id="0">
    <w:p w:rsidR="00A06C39" w:rsidRDefault="00A06C39" w:rsidP="00A90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D2" w:rsidRDefault="009F6B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9F6BD2" w:rsidRDefault="009F6BD2" w:rsidP="009F6BD2">
    <w:pPr>
      <w:pStyle w:val="Nagwek1"/>
      <w:jc w:val="right"/>
      <w:rPr>
        <w:b/>
        <w:color w:val="auto"/>
        <w:sz w:val="24"/>
        <w:szCs w:val="24"/>
      </w:rPr>
    </w:pPr>
    <w:bookmarkStart w:id="0" w:name="_GoBack"/>
    <w:bookmarkEnd w:id="0"/>
    <w:r w:rsidRPr="009F6BD2">
      <w:rPr>
        <w:b/>
        <w:color w:val="auto"/>
        <w:sz w:val="24"/>
        <w:szCs w:val="24"/>
      </w:rPr>
      <w:t>Załącznik nr 6</w:t>
    </w:r>
  </w:p>
  <w:p w:rsidR="003111E4" w:rsidRDefault="00A06C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D2" w:rsidRDefault="009F6B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5D"/>
    <w:rsid w:val="00447145"/>
    <w:rsid w:val="004530DA"/>
    <w:rsid w:val="009F6BD2"/>
    <w:rsid w:val="00A06C39"/>
    <w:rsid w:val="00A9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40EA1"/>
  <w15:chartTrackingRefBased/>
  <w15:docId w15:val="{9F87A6DF-537D-4CDF-B055-EAF5D7E4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05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55D"/>
  </w:style>
  <w:style w:type="paragraph" w:styleId="Stopka">
    <w:name w:val="footer"/>
    <w:basedOn w:val="Normalny"/>
    <w:link w:val="StopkaZnak"/>
    <w:uiPriority w:val="99"/>
    <w:unhideWhenUsed/>
    <w:rsid w:val="00A90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55D"/>
  </w:style>
  <w:style w:type="character" w:customStyle="1" w:styleId="Nagwek1Znak">
    <w:name w:val="Nagłówek 1 Znak"/>
    <w:basedOn w:val="Domylnaczcionkaakapitu"/>
    <w:link w:val="Nagwek1"/>
    <w:uiPriority w:val="9"/>
    <w:rsid w:val="00A905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F411AEE-F84C-434C-BFCA-19C707083D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dcterms:created xsi:type="dcterms:W3CDTF">2023-07-06T13:22:00Z</dcterms:created>
  <dcterms:modified xsi:type="dcterms:W3CDTF">2023-07-10T13:21:00Z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f36aff33-f068-4db9-8274-698a2ef3b54f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