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3988183" w:rsidR="009C2911" w:rsidRDefault="009A4C41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Izabelin</w:t>
            </w:r>
            <w:bookmarkStart w:id="0" w:name="_GoBack"/>
            <w:bookmarkEnd w:id="0"/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5702DD0" w:rsidR="009C2911" w:rsidRDefault="00332D40" w:rsidP="00C6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9A4C41">
              <w:t>FENX.01.03-IW.01-002</w:t>
            </w:r>
            <w:r w:rsidR="00C62FCD">
              <w:t>3/23</w:t>
            </w:r>
            <w:r w:rsidR="00267ECD">
              <w:t xml:space="preserve"> </w:t>
            </w:r>
            <w:r w:rsidR="00AF5BA3">
              <w:t>pn.: „</w:t>
            </w:r>
            <w:r w:rsidR="009A4C41" w:rsidRPr="009A4C41">
              <w:t>Budowa kanalizacji sanitarnej w ul. Jodłowej w Mościskach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5C1C5A0" w:rsidR="009C2911" w:rsidRDefault="009A4C41" w:rsidP="009A4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15.07</w:t>
            </w:r>
            <w:r w:rsidR="006022F8">
              <w:t xml:space="preserve">.2024- </w:t>
            </w:r>
            <w:r>
              <w:t>30.07.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FE60EE5" w:rsidR="009C2911" w:rsidRDefault="00020B72" w:rsidP="005F1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A4C41" w:rsidRPr="009A4C41">
              <w:t>Budowa drogi gminnej ul. Jodłowej w Mościskach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A4C41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FENX.01.03-IW.01-0003/23-001</vt:lpstr>
    </vt:vector>
  </TitlesOfParts>
  <Company>NFOSiGW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FENX.01.03-IW.01-0023/23-001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2024-10-11T07:47:00Z</dcterms:created>
  <dcterms:modified xsi:type="dcterms:W3CDTF">2024-10-11T07:47:00Z</dcterms:modified>
</cp:coreProperties>
</file>