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076"/>
        <w:gridCol w:w="3996"/>
      </w:tblGrid>
      <w:tr w:rsidR="00D22177" w:rsidRPr="00B41488" w14:paraId="650C56EF" w14:textId="77777777" w:rsidTr="00724322">
        <w:trPr>
          <w:trHeight w:val="810"/>
        </w:trPr>
        <w:tc>
          <w:tcPr>
            <w:tcW w:w="5148" w:type="dxa"/>
            <w:vAlign w:val="center"/>
          </w:tcPr>
          <w:p w14:paraId="4AF2AB11" w14:textId="77777777"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3BA2656" wp14:editId="175D556F">
                  <wp:extent cx="497205" cy="577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98D68" w14:textId="77777777"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14:paraId="4FD2ADA4" w14:textId="77777777"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Grunwaldzka 15, 35-959 Rzeszów</w:t>
            </w:r>
          </w:p>
          <w:p w14:paraId="605C44C4" w14:textId="77777777"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EC70B63" w14:textId="77777777" w:rsidR="00D22177" w:rsidRPr="00B41488" w:rsidRDefault="00D22177" w:rsidP="007243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</w:p>
          <w:p w14:paraId="450CBC4A" w14:textId="77777777" w:rsidR="006C117F" w:rsidRPr="00B41488" w:rsidRDefault="00D22177" w:rsidP="00090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hAnsi="Times New Roman" w:cs="Times New Roman"/>
                <w:sz w:val="24"/>
                <w:szCs w:val="24"/>
              </w:rPr>
              <w:t>Znak sprawy: I-I.3141.</w:t>
            </w:r>
            <w:r w:rsidR="00293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148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064" w:type="dxa"/>
            <w:vAlign w:val="center"/>
          </w:tcPr>
          <w:p w14:paraId="14A04F3B" w14:textId="77777777" w:rsidR="00D22177" w:rsidRPr="00B41488" w:rsidRDefault="00D22177" w:rsidP="00293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Rzeszów, 2024-</w:t>
            </w:r>
            <w:r w:rsidR="006629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</w:t>
            </w:r>
            <w:r w:rsidR="00293B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56FFA20" w14:textId="77777777" w:rsidR="009167AF" w:rsidRDefault="009167AF" w:rsidP="000907A1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B41488">
        <w:rPr>
          <w:b/>
          <w:sz w:val="24"/>
          <w:szCs w:val="24"/>
        </w:rPr>
        <w:t>Odpowiedź na pytani</w:t>
      </w:r>
      <w:r w:rsidR="006629D4">
        <w:rPr>
          <w:b/>
          <w:sz w:val="24"/>
          <w:szCs w:val="24"/>
        </w:rPr>
        <w:t>a</w:t>
      </w:r>
      <w:r w:rsidRPr="00B41488">
        <w:rPr>
          <w:b/>
          <w:sz w:val="24"/>
          <w:szCs w:val="24"/>
        </w:rPr>
        <w:t xml:space="preserve"> Wykonawc</w:t>
      </w:r>
      <w:r w:rsidR="006629D4">
        <w:rPr>
          <w:b/>
          <w:sz w:val="24"/>
          <w:szCs w:val="24"/>
        </w:rPr>
        <w:t>y</w:t>
      </w:r>
      <w:r w:rsidRPr="00B41488">
        <w:rPr>
          <w:b/>
          <w:sz w:val="24"/>
          <w:szCs w:val="24"/>
        </w:rPr>
        <w:t xml:space="preserve"> </w:t>
      </w:r>
    </w:p>
    <w:p w14:paraId="53DB554C" w14:textId="77777777" w:rsidR="00D22177" w:rsidRPr="00B41488" w:rsidRDefault="00174D21" w:rsidP="00090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D22177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otycz</w:t>
      </w:r>
      <w:r w:rsidR="000907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ące</w:t>
      </w:r>
      <w:r w:rsidR="00D22177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postępowania</w:t>
      </w:r>
      <w:r w:rsidR="009167AF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167AF" w:rsidRPr="00B41488">
        <w:rPr>
          <w:rFonts w:ascii="Times New Roman" w:hAnsi="Times New Roman" w:cs="Times New Roman"/>
          <w:b/>
          <w:bCs/>
          <w:sz w:val="24"/>
          <w:szCs w:val="24"/>
        </w:rPr>
        <w:t xml:space="preserve"> o udzielenie zamówienia, </w:t>
      </w:r>
      <w:r w:rsidR="009167AF" w:rsidRPr="00B41488">
        <w:rPr>
          <w:rFonts w:ascii="Times New Roman" w:hAnsi="Times New Roman" w:cs="Times New Roman"/>
          <w:b/>
          <w:sz w:val="24"/>
          <w:szCs w:val="24"/>
        </w:rPr>
        <w:t>o wartości szacunkowej niższej</w:t>
      </w:r>
      <w:r w:rsidR="009167AF" w:rsidRPr="00B41488">
        <w:rPr>
          <w:rFonts w:ascii="Times New Roman" w:hAnsi="Times New Roman" w:cs="Times New Roman"/>
          <w:b/>
          <w:sz w:val="24"/>
          <w:szCs w:val="24"/>
        </w:rPr>
        <w:br/>
        <w:t>niż kwota 130 000 złotych netto,</w:t>
      </w:r>
      <w:r w:rsidR="00D22177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pn.: </w:t>
      </w:r>
      <w:r w:rsidR="006629D4" w:rsidRPr="00F937ED">
        <w:rPr>
          <w:rFonts w:ascii="Times New Roman" w:eastAsia="Arial Unicode MS" w:hAnsi="Times New Roman" w:cs="Times New Roman"/>
          <w:b/>
          <w:sz w:val="24"/>
        </w:rPr>
        <w:t>„</w:t>
      </w:r>
      <w:r w:rsidR="001D540D" w:rsidRPr="005F5201">
        <w:rPr>
          <w:rFonts w:ascii="Times New Roman" w:hAnsi="Times New Roman" w:cs="Times New Roman"/>
          <w:b/>
          <w:bCs/>
          <w:sz w:val="26"/>
          <w:szCs w:val="26"/>
        </w:rPr>
        <w:t>Zakup telefonów w ramach I wyposażenia Drogowego Przejścia Granicznego w Malhowicach – telefony CISCO</w:t>
      </w:r>
      <w:r w:rsidR="006629D4" w:rsidRPr="00F937ED">
        <w:rPr>
          <w:rFonts w:ascii="Times New Roman" w:hAnsi="Times New Roman" w:cs="Times New Roman"/>
          <w:b/>
          <w:bCs/>
          <w:sz w:val="24"/>
        </w:rPr>
        <w:t>”</w:t>
      </w:r>
    </w:p>
    <w:p w14:paraId="20641CE1" w14:textId="77777777" w:rsidR="00FE4C3A" w:rsidRDefault="00FE4C3A" w:rsidP="00B41488">
      <w:pPr>
        <w:pStyle w:val="Bezodstpw"/>
        <w:ind w:firstLine="708"/>
        <w:jc w:val="both"/>
        <w:rPr>
          <w:rFonts w:ascii="Times New Roman" w:hAnsi="Times New Roman" w:cs="Times New Roman"/>
          <w:sz w:val="24"/>
        </w:rPr>
      </w:pPr>
    </w:p>
    <w:p w14:paraId="3BB4962A" w14:textId="77777777" w:rsidR="009167AF" w:rsidRPr="00B41488" w:rsidRDefault="009167AF" w:rsidP="006629D4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  <w:r w:rsidRPr="00B41488">
        <w:rPr>
          <w:rFonts w:ascii="Times New Roman" w:hAnsi="Times New Roman" w:cs="Times New Roman"/>
          <w:sz w:val="24"/>
        </w:rPr>
        <w:t xml:space="preserve">Informuję, że </w:t>
      </w:r>
      <w:r w:rsidR="006629D4">
        <w:rPr>
          <w:rFonts w:ascii="Times New Roman" w:hAnsi="Times New Roman" w:cs="Times New Roman"/>
          <w:sz w:val="24"/>
        </w:rPr>
        <w:t xml:space="preserve">w dniu </w:t>
      </w:r>
      <w:r w:rsidR="001D540D">
        <w:rPr>
          <w:rFonts w:ascii="Times New Roman" w:hAnsi="Times New Roman" w:cs="Times New Roman"/>
          <w:sz w:val="24"/>
        </w:rPr>
        <w:t>25</w:t>
      </w:r>
      <w:r w:rsidR="00293BAF">
        <w:rPr>
          <w:rFonts w:ascii="Times New Roman" w:hAnsi="Times New Roman" w:cs="Times New Roman"/>
          <w:sz w:val="24"/>
        </w:rPr>
        <w:t>.10.</w:t>
      </w:r>
      <w:r w:rsidRPr="00B41488">
        <w:rPr>
          <w:rFonts w:ascii="Times New Roman" w:hAnsi="Times New Roman" w:cs="Times New Roman"/>
          <w:sz w:val="24"/>
        </w:rPr>
        <w:t>202</w:t>
      </w:r>
      <w:r w:rsidR="006629D4">
        <w:rPr>
          <w:rFonts w:ascii="Times New Roman" w:hAnsi="Times New Roman" w:cs="Times New Roman"/>
          <w:sz w:val="24"/>
        </w:rPr>
        <w:t>4</w:t>
      </w:r>
      <w:r w:rsidRPr="00B41488">
        <w:rPr>
          <w:rFonts w:ascii="Times New Roman" w:hAnsi="Times New Roman" w:cs="Times New Roman"/>
          <w:sz w:val="24"/>
        </w:rPr>
        <w:t xml:space="preserve"> r., </w:t>
      </w:r>
      <w:r w:rsidR="006629D4">
        <w:rPr>
          <w:rFonts w:ascii="Times New Roman" w:hAnsi="Times New Roman" w:cs="Times New Roman"/>
          <w:sz w:val="24"/>
        </w:rPr>
        <w:t xml:space="preserve">Wykonawca </w:t>
      </w:r>
      <w:r w:rsidRPr="00B41488">
        <w:rPr>
          <w:rFonts w:ascii="Times New Roman" w:hAnsi="Times New Roman" w:cs="Times New Roman"/>
          <w:color w:val="000000"/>
          <w:sz w:val="24"/>
        </w:rPr>
        <w:t>zwróci</w:t>
      </w:r>
      <w:r w:rsidR="006629D4">
        <w:rPr>
          <w:rFonts w:ascii="Times New Roman" w:hAnsi="Times New Roman" w:cs="Times New Roman"/>
          <w:color w:val="000000"/>
          <w:sz w:val="24"/>
        </w:rPr>
        <w:t>ł</w:t>
      </w:r>
      <w:r w:rsidRPr="00B41488">
        <w:rPr>
          <w:rFonts w:ascii="Times New Roman" w:hAnsi="Times New Roman" w:cs="Times New Roman"/>
          <w:color w:val="000000"/>
          <w:sz w:val="24"/>
        </w:rPr>
        <w:t xml:space="preserve"> się z następującymi</w:t>
      </w:r>
      <w:r w:rsidR="006629D4">
        <w:rPr>
          <w:rFonts w:ascii="Times New Roman" w:hAnsi="Times New Roman" w:cs="Times New Roman"/>
          <w:color w:val="000000"/>
          <w:sz w:val="24"/>
        </w:rPr>
        <w:t xml:space="preserve"> </w:t>
      </w:r>
      <w:r w:rsidRPr="00B41488">
        <w:rPr>
          <w:rFonts w:ascii="Times New Roman" w:hAnsi="Times New Roman" w:cs="Times New Roman"/>
          <w:color w:val="000000"/>
          <w:sz w:val="24"/>
        </w:rPr>
        <w:t>pytaniami:</w:t>
      </w:r>
    </w:p>
    <w:p w14:paraId="19F1AC77" w14:textId="77777777" w:rsidR="000907A1" w:rsidRPr="000907A1" w:rsidRDefault="000907A1" w:rsidP="001D540D">
      <w:pPr>
        <w:pStyle w:val="Bezodstpw"/>
        <w:rPr>
          <w:rFonts w:ascii="Times New Roman" w:hAnsi="Times New Roman" w:cs="Times New Roman"/>
          <w:b/>
          <w:sz w:val="12"/>
          <w:szCs w:val="24"/>
          <w:u w:val="single"/>
          <w:lang w:eastAsia="pl-PL"/>
        </w:rPr>
      </w:pPr>
    </w:p>
    <w:p w14:paraId="67721796" w14:textId="77777777" w:rsidR="00D22177" w:rsidRPr="004530BF" w:rsidRDefault="00D22177" w:rsidP="001D540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530B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Pytanie nr 1:</w:t>
      </w:r>
    </w:p>
    <w:p w14:paraId="1EFFC4D7" w14:textId="77777777" w:rsidR="001D540D" w:rsidRPr="001D540D" w:rsidRDefault="001D540D" w:rsidP="004530BF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540D">
        <w:rPr>
          <w:rFonts w:ascii="Times New Roman" w:hAnsi="Times New Roman" w:cs="Times New Roman"/>
          <w:sz w:val="24"/>
          <w:szCs w:val="24"/>
          <w:lang w:eastAsia="pl-PL"/>
        </w:rPr>
        <w:t>W karcie katalogowej nr 87b znajduje się poniższe wymaganie:</w:t>
      </w:r>
      <w:r w:rsidR="004530B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D540D">
        <w:rPr>
          <w:rFonts w:ascii="Times New Roman" w:hAnsi="Times New Roman" w:cs="Times New Roman"/>
          <w:sz w:val="24"/>
          <w:szCs w:val="24"/>
          <w:lang w:eastAsia="pl-PL"/>
        </w:rPr>
        <w:t>„w komplecie: dodatkowa bateria, futerał, kable, ładowarka” (dot. Cisco CP-840-BUN-K9).</w:t>
      </w:r>
      <w:r w:rsidR="004530B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D540D">
        <w:rPr>
          <w:rFonts w:ascii="Times New Roman" w:hAnsi="Times New Roman" w:cs="Times New Roman"/>
          <w:sz w:val="24"/>
          <w:szCs w:val="24"/>
          <w:lang w:eastAsia="pl-PL"/>
        </w:rPr>
        <w:t>Dla podanego modelu telefonu (Cisco CP-840-BUN-K9) producent nie dostarcza futerału, tylko klip do paska:</w:t>
      </w:r>
      <w:r w:rsidRPr="001D540D">
        <w:rPr>
          <w:rFonts w:ascii="Times New Roman" w:hAnsi="Times New Roman" w:cs="Times New Roman"/>
          <w:sz w:val="24"/>
          <w:szCs w:val="24"/>
          <w:lang w:eastAsia="pl-PL"/>
        </w:rPr>
        <w:br/>
        <w:t>Proszę o wyjaśnienie – czy Zamawiający oczekuje dostarczenia zamiast futerału w/w klipu, czy futerału uniwersalnego pasującego do modelu telefonu Cisco CP-840-BUN-K9?</w:t>
      </w:r>
      <w:r w:rsidR="004530B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D540D">
        <w:rPr>
          <w:rFonts w:ascii="Times New Roman" w:hAnsi="Times New Roman" w:cs="Times New Roman"/>
          <w:sz w:val="24"/>
          <w:szCs w:val="24"/>
          <w:lang w:eastAsia="pl-PL"/>
        </w:rPr>
        <w:t>Ewentualnie czy jest dowolność w tym zakresie – można dostarczyć futerał lub klip?</w:t>
      </w:r>
    </w:p>
    <w:p w14:paraId="552F1C6F" w14:textId="77777777" w:rsidR="000907A1" w:rsidRPr="000907A1" w:rsidRDefault="000907A1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12"/>
          <w:u w:val="single"/>
          <w:shd w:val="clear" w:color="auto" w:fill="FFFFFF"/>
          <w:lang w:eastAsia="ar-SA"/>
        </w:rPr>
      </w:pPr>
    </w:p>
    <w:p w14:paraId="0B62AE3C" w14:textId="77777777" w:rsidR="009167AF" w:rsidRPr="00B41488" w:rsidRDefault="009167AF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  <w:r w:rsidRPr="00B41488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  <w:t>Odpowiedź Zamawiającego:</w:t>
      </w:r>
    </w:p>
    <w:p w14:paraId="63C2FA74" w14:textId="77777777" w:rsidR="004530BF" w:rsidRDefault="004530BF" w:rsidP="00E13C9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Zamawiający, zgodnie z zapisem w OPZ, </w:t>
      </w:r>
      <w:r w:rsidR="00E1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telefonu CP-840-BUN-K9 zawierającego w zestawie baterię, kable i ładowarkę </w:t>
      </w:r>
      <w:r w:rsidRPr="00E1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</w:t>
      </w:r>
      <w:r w:rsidR="00293BAF" w:rsidRPr="00E1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E1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drugą baterię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1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zastępstwie futerału </w:t>
      </w:r>
      <w:r w:rsidR="00E13C90" w:rsidRPr="00E1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klip</w:t>
      </w:r>
      <w:r w:rsidR="00E1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E13C90" w:rsidRPr="006C265D">
        <w:rPr>
          <w:rFonts w:ascii="Times New Roman" w:hAnsi="Times New Roman" w:cs="Times New Roman"/>
          <w:sz w:val="24"/>
          <w:lang w:eastAsia="pl-PL"/>
        </w:rPr>
        <w:t>Cisco CP-840-CLIP</w:t>
      </w:r>
      <w:r w:rsidR="00E13C90">
        <w:rPr>
          <w:rFonts w:ascii="Times New Roman" w:hAnsi="Times New Roman" w:cs="Times New Roman"/>
          <w:sz w:val="24"/>
          <w:lang w:eastAsia="pl-PL"/>
        </w:rPr>
        <w:t xml:space="preserve">) </w:t>
      </w:r>
      <w:r w:rsidR="00E13C90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umożliwiający swobodne przypinanie telefonu np. do paska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A0F18FE" w14:textId="77777777" w:rsidR="000907A1" w:rsidRPr="000907A1" w:rsidRDefault="000907A1" w:rsidP="004530BF">
      <w:pPr>
        <w:pStyle w:val="Bezodstpw"/>
        <w:rPr>
          <w:rFonts w:ascii="Times New Roman" w:hAnsi="Times New Roman" w:cs="Times New Roman"/>
          <w:b/>
          <w:sz w:val="12"/>
          <w:szCs w:val="24"/>
          <w:u w:val="single"/>
          <w:lang w:eastAsia="pl-PL"/>
        </w:rPr>
      </w:pPr>
    </w:p>
    <w:p w14:paraId="403EB4D8" w14:textId="77777777" w:rsidR="009167AF" w:rsidRPr="004530BF" w:rsidRDefault="009167AF" w:rsidP="004530BF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530B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Pytanie nr 2:</w:t>
      </w:r>
    </w:p>
    <w:p w14:paraId="40ACA3E0" w14:textId="77777777" w:rsidR="004530BF" w:rsidRPr="004530BF" w:rsidRDefault="004530BF" w:rsidP="00293BA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530BF">
        <w:rPr>
          <w:rFonts w:ascii="Times New Roman" w:hAnsi="Times New Roman" w:cs="Times New Roman"/>
          <w:sz w:val="24"/>
          <w:szCs w:val="24"/>
        </w:rPr>
        <w:t>Proszę też o potwierdzenie, że dla przystawek: 2 x CP-8800-V-KEM=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BAF">
        <w:rPr>
          <w:rFonts w:ascii="Times New Roman" w:hAnsi="Times New Roman" w:cs="Times New Roman"/>
          <w:sz w:val="24"/>
          <w:szCs w:val="24"/>
        </w:rPr>
        <w:t>, Zamawiający n</w:t>
      </w:r>
      <w:r w:rsidRPr="004530BF">
        <w:rPr>
          <w:rFonts w:ascii="Times New Roman" w:hAnsi="Times New Roman" w:cs="Times New Roman"/>
          <w:sz w:val="24"/>
          <w:szCs w:val="24"/>
        </w:rPr>
        <w:t xml:space="preserve">ie </w:t>
      </w:r>
      <w:r w:rsidR="00293BAF">
        <w:rPr>
          <w:rFonts w:ascii="Times New Roman" w:hAnsi="Times New Roman" w:cs="Times New Roman"/>
          <w:sz w:val="24"/>
          <w:szCs w:val="24"/>
        </w:rPr>
        <w:t>potrzebuje</w:t>
      </w:r>
      <w:r w:rsidRPr="004530BF">
        <w:rPr>
          <w:rFonts w:ascii="Times New Roman" w:hAnsi="Times New Roman" w:cs="Times New Roman"/>
          <w:sz w:val="24"/>
          <w:szCs w:val="24"/>
        </w:rPr>
        <w:t xml:space="preserve"> żadnych telefonów (np. 2 x CP-8845-K9=).</w:t>
      </w:r>
    </w:p>
    <w:p w14:paraId="3A17A74F" w14:textId="77777777" w:rsidR="000907A1" w:rsidRPr="000907A1" w:rsidRDefault="000907A1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12"/>
          <w:u w:val="single"/>
          <w:shd w:val="clear" w:color="auto" w:fill="FFFFFF"/>
          <w:lang w:eastAsia="ar-SA"/>
        </w:rPr>
      </w:pPr>
    </w:p>
    <w:p w14:paraId="387A60DC" w14:textId="77777777" w:rsidR="009167AF" w:rsidRPr="00B41488" w:rsidRDefault="009167AF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  <w:r w:rsidRPr="00B41488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  <w:t>Odpowiedź Zamawiającego:</w:t>
      </w:r>
    </w:p>
    <w:p w14:paraId="49E2A59F" w14:textId="77777777" w:rsidR="00174D21" w:rsidRDefault="00293BAF" w:rsidP="00B41488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Przystawki są przewidziane dla dwóch telefonów ujętych w niniejszym postępowaniu – dla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13E36">
        <w:rPr>
          <w:rFonts w:ascii="Times New Roman" w:hAnsi="Times New Roman" w:cs="Times New Roman"/>
          <w:sz w:val="24"/>
          <w:szCs w:val="24"/>
        </w:rPr>
        <w:t>odel</w:t>
      </w:r>
      <w:r w:rsidR="000907A1">
        <w:rPr>
          <w:rFonts w:ascii="Times New Roman" w:hAnsi="Times New Roman" w:cs="Times New Roman"/>
          <w:sz w:val="24"/>
          <w:szCs w:val="24"/>
        </w:rPr>
        <w:t>i</w:t>
      </w:r>
      <w:r w:rsidRPr="00513E36">
        <w:rPr>
          <w:rFonts w:ascii="Times New Roman" w:hAnsi="Times New Roman" w:cs="Times New Roman"/>
          <w:sz w:val="24"/>
          <w:szCs w:val="24"/>
        </w:rPr>
        <w:t xml:space="preserve"> o parametrach nie gorszych niż Cisco CP 8865 K9</w:t>
      </w:r>
      <w:r w:rsidR="00174D21">
        <w:rPr>
          <w:rFonts w:ascii="Times New Roman" w:hAnsi="Times New Roman" w:cs="Times New Roman"/>
          <w:iCs/>
          <w:sz w:val="24"/>
          <w:szCs w:val="24"/>
        </w:rPr>
        <w:t>.</w:t>
      </w:r>
    </w:p>
    <w:p w14:paraId="16F8AC77" w14:textId="77777777" w:rsidR="000907A1" w:rsidRPr="000907A1" w:rsidRDefault="000907A1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12"/>
          <w:u w:val="single"/>
          <w:lang w:eastAsia="pl-PL"/>
        </w:rPr>
      </w:pPr>
    </w:p>
    <w:p w14:paraId="5CFD13B1" w14:textId="77777777" w:rsidR="006629D4" w:rsidRPr="000907A1" w:rsidRDefault="000907A1" w:rsidP="00B41488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07A1">
        <w:rPr>
          <w:rFonts w:ascii="Times New Roman" w:eastAsia="Times New Roman" w:hAnsi="Times New Roman" w:cs="Times New Roman"/>
          <w:sz w:val="24"/>
          <w:lang w:eastAsia="pl-PL"/>
        </w:rPr>
        <w:t>Wraz z ofertą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Zamawiający wymaga dostarczenia specyfikacji producenta dla </w:t>
      </w:r>
      <w:r w:rsidR="00E13C90">
        <w:rPr>
          <w:rFonts w:ascii="Times New Roman" w:eastAsia="Times New Roman" w:hAnsi="Times New Roman" w:cs="Times New Roman"/>
          <w:sz w:val="24"/>
          <w:lang w:eastAsia="pl-PL"/>
        </w:rPr>
        <w:t>ujętego w </w:t>
      </w:r>
      <w:r>
        <w:rPr>
          <w:rFonts w:ascii="Times New Roman" w:eastAsia="Times New Roman" w:hAnsi="Times New Roman" w:cs="Times New Roman"/>
          <w:sz w:val="24"/>
          <w:lang w:eastAsia="pl-PL"/>
        </w:rPr>
        <w:t>ofercie sprzętu</w:t>
      </w:r>
      <w:r w:rsidR="00892535">
        <w:rPr>
          <w:rFonts w:ascii="Times New Roman" w:eastAsia="Times New Roman" w:hAnsi="Times New Roman" w:cs="Times New Roman"/>
          <w:sz w:val="24"/>
          <w:lang w:eastAsia="pl-PL"/>
        </w:rPr>
        <w:t xml:space="preserve"> oraz załącznika ilościowo-cenowego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="00174D21" w:rsidRPr="000907A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73E94B8F" w14:textId="77777777" w:rsidR="000907A1" w:rsidRPr="000907A1" w:rsidRDefault="000907A1" w:rsidP="000907A1">
      <w:pPr>
        <w:pStyle w:val="Bezodstpw"/>
        <w:jc w:val="both"/>
        <w:rPr>
          <w:rFonts w:ascii="Times New Roman" w:eastAsia="Times New Roman" w:hAnsi="Times New Roman" w:cs="Times New Roman"/>
          <w:sz w:val="12"/>
          <w:lang w:eastAsia="pl-PL"/>
        </w:rPr>
      </w:pPr>
    </w:p>
    <w:p w14:paraId="58049A1E" w14:textId="77777777" w:rsidR="000907A1" w:rsidRPr="000907A1" w:rsidRDefault="000907A1" w:rsidP="000907A1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07A1">
        <w:rPr>
          <w:rFonts w:ascii="Times New Roman" w:eastAsia="Times New Roman" w:hAnsi="Times New Roman" w:cs="Times New Roman"/>
          <w:sz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lang w:eastAsia="pl-PL"/>
        </w:rPr>
        <w:t>e</w:t>
      </w:r>
      <w:r w:rsidRPr="000907A1">
        <w:rPr>
          <w:rFonts w:ascii="Times New Roman" w:eastAsia="Times New Roman" w:hAnsi="Times New Roman" w:cs="Times New Roman"/>
          <w:sz w:val="24"/>
          <w:lang w:eastAsia="pl-PL"/>
        </w:rPr>
        <w:t xml:space="preserve">dnocześnie Zamawiający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zmienia </w:t>
      </w:r>
      <w:r w:rsidRPr="000907A1">
        <w:rPr>
          <w:rFonts w:ascii="Times New Roman" w:eastAsia="Times New Roman" w:hAnsi="Times New Roman" w:cs="Times New Roman"/>
          <w:sz w:val="24"/>
          <w:lang w:eastAsia="pl-PL"/>
        </w:rPr>
        <w:t xml:space="preserve">termin złożenia ofert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ze środy 30.10.2024 r., </w:t>
      </w:r>
      <w:r w:rsidRPr="000907A1">
        <w:rPr>
          <w:rFonts w:ascii="Times New Roman" w:eastAsia="Times New Roman" w:hAnsi="Times New Roman" w:cs="Times New Roman"/>
          <w:sz w:val="24"/>
          <w:lang w:eastAsia="pl-PL"/>
        </w:rPr>
        <w:t>na czwartek 31.10.2024 r do godz. 10:00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0907A1">
        <w:rPr>
          <w:rFonts w:ascii="Times New Roman" w:hAnsi="Times New Roman" w:cs="Times New Roman"/>
          <w:sz w:val="24"/>
        </w:rPr>
        <w:t>w formie:</w:t>
      </w:r>
    </w:p>
    <w:p w14:paraId="439963C3" w14:textId="77777777" w:rsidR="000907A1" w:rsidRPr="00AE45FC" w:rsidRDefault="000907A1" w:rsidP="00E532CD">
      <w:pPr>
        <w:numPr>
          <w:ilvl w:val="0"/>
          <w:numId w:val="3"/>
        </w:numPr>
        <w:tabs>
          <w:tab w:val="clear" w:pos="360"/>
          <w:tab w:val="num" w:pos="-1764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pisemnej (osobiście, listownie) na adres: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Wydział Infrastruktury Podkarpackiego Urzędu Wojewódzkiego w Rzeszowie, ul. Grunwaldzka 15, 35-959 Rzeszów; </w:t>
      </w:r>
    </w:p>
    <w:p w14:paraId="6E951B22" w14:textId="77777777" w:rsidR="000907A1" w:rsidRPr="00AE45FC" w:rsidRDefault="000907A1" w:rsidP="00E532CD">
      <w:pPr>
        <w:numPr>
          <w:ilvl w:val="0"/>
          <w:numId w:val="3"/>
        </w:numPr>
        <w:tabs>
          <w:tab w:val="clear" w:pos="360"/>
          <w:tab w:val="num" w:pos="-1056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faxem na numer</w:t>
      </w:r>
      <w:r>
        <w:rPr>
          <w:rFonts w:ascii="Times New Roman" w:hAnsi="Times New Roman" w:cs="Times New Roman"/>
          <w:sz w:val="24"/>
        </w:rPr>
        <w:t xml:space="preserve"> Wydziału Infrastruktury PUW w Rzeszowie</w:t>
      </w:r>
      <w:r w:rsidRPr="00AE45F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17 / 867 19 62;</w:t>
      </w:r>
    </w:p>
    <w:p w14:paraId="693EEBBF" w14:textId="77777777" w:rsidR="000907A1" w:rsidRDefault="000907A1" w:rsidP="00E532CD">
      <w:pPr>
        <w:numPr>
          <w:ilvl w:val="0"/>
          <w:numId w:val="3"/>
        </w:numPr>
        <w:tabs>
          <w:tab w:val="clear" w:pos="360"/>
          <w:tab w:val="num" w:pos="-348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</w:rPr>
      </w:pPr>
      <w:r w:rsidRPr="003646C7">
        <w:rPr>
          <w:rFonts w:ascii="Times New Roman" w:hAnsi="Times New Roman" w:cs="Times New Roman"/>
          <w:sz w:val="24"/>
        </w:rPr>
        <w:t>elektronicznej na e-mail:</w:t>
      </w:r>
      <w:r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892535">
          <w:rPr>
            <w:rStyle w:val="Hipercze"/>
            <w:rFonts w:ascii="Times New Roman" w:hAnsi="Times New Roman" w:cs="Times New Roman"/>
            <w:color w:val="auto"/>
            <w:sz w:val="24"/>
          </w:rPr>
          <w:t>i@rzeszow.uw.gov.pl</w:t>
        </w:r>
      </w:hyperlink>
      <w:r w:rsidRPr="00892535">
        <w:rPr>
          <w:rFonts w:ascii="Times New Roman" w:hAnsi="Times New Roman" w:cs="Times New Roman"/>
          <w:sz w:val="24"/>
        </w:rPr>
        <w:t>.</w:t>
      </w:r>
    </w:p>
    <w:p w14:paraId="2DE6FD18" w14:textId="77777777" w:rsidR="000907A1" w:rsidRPr="000907A1" w:rsidRDefault="000907A1" w:rsidP="000907A1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</w:rPr>
        <w:t>Oferty złożone po tym terminie nie będą rozpatrywane.</w:t>
      </w:r>
    </w:p>
    <w:p w14:paraId="11883B1E" w14:textId="77777777" w:rsidR="006C117F" w:rsidRDefault="006C117F" w:rsidP="006C117F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250A69F" w14:textId="77777777" w:rsidR="000907A1" w:rsidRDefault="000907A1" w:rsidP="006C117F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B14E87E" w14:textId="77777777" w:rsidR="006C117F" w:rsidRDefault="006C117F" w:rsidP="006C117F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4C281598" w14:textId="77777777" w:rsidR="006C117F" w:rsidRDefault="006C117F" w:rsidP="006C117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- )</w:t>
      </w:r>
    </w:p>
    <w:p w14:paraId="38D150AB" w14:textId="77777777" w:rsidR="006C117F" w:rsidRDefault="006C117F" w:rsidP="006C117F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14:paraId="511091E7" w14:textId="77777777" w:rsidR="00C92B01" w:rsidRDefault="006C117F" w:rsidP="000907A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sectPr w:rsidR="00C92B01" w:rsidSect="000907A1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E96"/>
    <w:multiLevelType w:val="hybridMultilevel"/>
    <w:tmpl w:val="4BF09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C8C7A12"/>
    <w:multiLevelType w:val="hybridMultilevel"/>
    <w:tmpl w:val="9526536C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742D35C1"/>
    <w:multiLevelType w:val="hybridMultilevel"/>
    <w:tmpl w:val="051A3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77"/>
    <w:rsid w:val="00043B86"/>
    <w:rsid w:val="00051DE4"/>
    <w:rsid w:val="000907A1"/>
    <w:rsid w:val="000941CA"/>
    <w:rsid w:val="00174D21"/>
    <w:rsid w:val="001D540D"/>
    <w:rsid w:val="0024583B"/>
    <w:rsid w:val="00247F25"/>
    <w:rsid w:val="002716B3"/>
    <w:rsid w:val="00293BAF"/>
    <w:rsid w:val="00377B9D"/>
    <w:rsid w:val="004530BF"/>
    <w:rsid w:val="0048642C"/>
    <w:rsid w:val="005E5827"/>
    <w:rsid w:val="006629D4"/>
    <w:rsid w:val="006C117F"/>
    <w:rsid w:val="00892535"/>
    <w:rsid w:val="009167AF"/>
    <w:rsid w:val="00946279"/>
    <w:rsid w:val="009946E0"/>
    <w:rsid w:val="009C1E14"/>
    <w:rsid w:val="00A9022B"/>
    <w:rsid w:val="00B41488"/>
    <w:rsid w:val="00C92B01"/>
    <w:rsid w:val="00D22177"/>
    <w:rsid w:val="00E13C90"/>
    <w:rsid w:val="00E532CD"/>
    <w:rsid w:val="00E76B59"/>
    <w:rsid w:val="00FB488A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17A5"/>
  <w15:docId w15:val="{A8440211-638A-4E0A-B531-3F4B0FFA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907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znjqyxzmzmze5ov82mjy32">
    <w:name w:val="mtyznjqyxzmzmze5ov82mjy3_2"/>
    <w:basedOn w:val="Normalny"/>
    <w:rsid w:val="00D2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167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16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41488"/>
    <w:pPr>
      <w:spacing w:after="0" w:line="240" w:lineRule="auto"/>
    </w:pPr>
  </w:style>
  <w:style w:type="paragraph" w:customStyle="1" w:styleId="mtyznjqyxzmzmze5ov82odi03">
    <w:name w:val="mtyznjqyxzmzmze5ov82odi0_3"/>
    <w:basedOn w:val="Normalny"/>
    <w:rsid w:val="001D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90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907A1"/>
    <w:pPr>
      <w:ind w:left="720"/>
      <w:contextualSpacing/>
    </w:pPr>
  </w:style>
  <w:style w:type="character" w:styleId="Hipercze">
    <w:name w:val="Hyperlink"/>
    <w:rsid w:val="000907A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13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@rzeszow.uw.gov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Szot</dc:creator>
  <cp:lastModifiedBy>Katarzyna Nalepa</cp:lastModifiedBy>
  <cp:revision>2</cp:revision>
  <cp:lastPrinted>2024-10-29T09:18:00Z</cp:lastPrinted>
  <dcterms:created xsi:type="dcterms:W3CDTF">2024-10-29T13:14:00Z</dcterms:created>
  <dcterms:modified xsi:type="dcterms:W3CDTF">2024-10-29T13:14:00Z</dcterms:modified>
</cp:coreProperties>
</file>