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NIEOGRANICZONY</w:t>
      </w:r>
      <w:r w:rsidR="00797CDB">
        <w:rPr>
          <w:b/>
          <w:sz w:val="24"/>
          <w:szCs w:val="24"/>
        </w:rPr>
        <w:t xml:space="preserve"> PISEMNY</w:t>
      </w:r>
      <w:r w:rsidR="003E1646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 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Pr="002D6B6D">
        <w:rPr>
          <w:b/>
          <w:sz w:val="24"/>
          <w:szCs w:val="24"/>
        </w:rPr>
        <w:t xml:space="preserve">przedmiocie zbycia </w:t>
      </w:r>
      <w:r w:rsidRPr="00F16EC6">
        <w:rPr>
          <w:b/>
          <w:sz w:val="24"/>
          <w:szCs w:val="24"/>
        </w:rPr>
        <w:t>spółdzielcz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własnościow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praw do lokal</w:t>
      </w:r>
      <w:r>
        <w:rPr>
          <w:b/>
          <w:sz w:val="24"/>
          <w:szCs w:val="24"/>
        </w:rPr>
        <w:t>i</w:t>
      </w:r>
      <w:r w:rsidRPr="00F16EC6">
        <w:rPr>
          <w:b/>
          <w:sz w:val="24"/>
          <w:szCs w:val="24"/>
        </w:rPr>
        <w:t xml:space="preserve"> mieszkaln</w:t>
      </w:r>
      <w:r>
        <w:rPr>
          <w:b/>
          <w:sz w:val="24"/>
          <w:szCs w:val="24"/>
        </w:rPr>
        <w:t xml:space="preserve">ych </w:t>
      </w:r>
      <w:r w:rsidRPr="00F16EC6">
        <w:rPr>
          <w:b/>
          <w:sz w:val="24"/>
          <w:szCs w:val="24"/>
        </w:rPr>
        <w:t xml:space="preserve">w budynku położonym w Nowym Sączu </w:t>
      </w:r>
      <w:r>
        <w:rPr>
          <w:b/>
          <w:sz w:val="24"/>
          <w:szCs w:val="24"/>
        </w:rPr>
        <w:br/>
      </w:r>
      <w:r w:rsidRPr="00F16EC6">
        <w:rPr>
          <w:b/>
          <w:sz w:val="24"/>
          <w:szCs w:val="24"/>
        </w:rPr>
        <w:t>przy ul. I Brygady 65, oznaczon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numer</w:t>
      </w:r>
      <w:r>
        <w:rPr>
          <w:b/>
          <w:sz w:val="24"/>
          <w:szCs w:val="24"/>
        </w:rPr>
        <w:t>ami</w:t>
      </w:r>
      <w:r w:rsidRPr="00F16EC6">
        <w:rPr>
          <w:b/>
          <w:sz w:val="24"/>
          <w:szCs w:val="24"/>
        </w:rPr>
        <w:t xml:space="preserve"> 6</w:t>
      </w:r>
      <w:r>
        <w:rPr>
          <w:b/>
          <w:sz w:val="24"/>
          <w:szCs w:val="24"/>
        </w:rPr>
        <w:t>, 7 i 11</w:t>
      </w:r>
      <w:r w:rsidRPr="00F16EC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F16EC6">
        <w:rPr>
          <w:b/>
          <w:sz w:val="24"/>
          <w:szCs w:val="24"/>
        </w:rPr>
        <w:t>wraz z prawem do korzystania z piwnic</w:t>
      </w:r>
      <w:r>
        <w:rPr>
          <w:b/>
          <w:sz w:val="24"/>
          <w:szCs w:val="24"/>
        </w:rPr>
        <w:t>y</w:t>
      </w:r>
      <w:r w:rsidRPr="00F16EC6">
        <w:rPr>
          <w:b/>
          <w:sz w:val="24"/>
          <w:szCs w:val="24"/>
        </w:rPr>
        <w:t xml:space="preserve"> 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Cena wywoławcza wynosi: 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6 - 133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155</w:t>
      </w:r>
      <w:r w:rsidRPr="001F4F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00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zł netto,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7 – 193 750,00 zł netto,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11 – 254 550,00 zł netto.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Wymagane wadium w wysokości: </w:t>
      </w:r>
      <w:r>
        <w:rPr>
          <w:b/>
          <w:sz w:val="24"/>
          <w:szCs w:val="24"/>
        </w:rPr>
        <w:t>podane w warunkach przetargu</w:t>
      </w:r>
      <w:r w:rsidRPr="001F4F1D">
        <w:rPr>
          <w:b/>
          <w:sz w:val="24"/>
          <w:szCs w:val="24"/>
        </w:rPr>
        <w:t>.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Termin rozstrzygnięcia przetargu: </w:t>
      </w:r>
      <w:r w:rsidR="005D1C60">
        <w:rPr>
          <w:b/>
          <w:sz w:val="24"/>
          <w:szCs w:val="24"/>
        </w:rPr>
        <w:t>0</w:t>
      </w:r>
      <w:r w:rsidR="00797CDB">
        <w:rPr>
          <w:b/>
          <w:sz w:val="24"/>
          <w:szCs w:val="24"/>
        </w:rPr>
        <w:t>2</w:t>
      </w:r>
      <w:r w:rsidRPr="001F4F1D">
        <w:rPr>
          <w:b/>
          <w:sz w:val="24"/>
          <w:szCs w:val="24"/>
        </w:rPr>
        <w:t xml:space="preserve"> </w:t>
      </w:r>
      <w:r w:rsidR="005D1C60">
        <w:rPr>
          <w:b/>
          <w:sz w:val="24"/>
          <w:szCs w:val="24"/>
        </w:rPr>
        <w:t>października</w:t>
      </w:r>
      <w:r w:rsidRPr="001F4F1D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1F4F1D">
        <w:rPr>
          <w:b/>
          <w:sz w:val="24"/>
          <w:szCs w:val="24"/>
        </w:rPr>
        <w:t xml:space="preserve"> r. </w:t>
      </w:r>
      <w:r w:rsidR="000F074F">
        <w:rPr>
          <w:b/>
          <w:sz w:val="24"/>
          <w:szCs w:val="24"/>
        </w:rPr>
        <w:br/>
        <w:t>w godzinach</w:t>
      </w:r>
      <w:r w:rsidR="00B371E5">
        <w:rPr>
          <w:b/>
          <w:sz w:val="24"/>
          <w:szCs w:val="24"/>
        </w:rPr>
        <w:t xml:space="preserve"> odpowiednio</w:t>
      </w:r>
      <w:r w:rsidR="000F074F">
        <w:rPr>
          <w:b/>
          <w:sz w:val="24"/>
          <w:szCs w:val="24"/>
        </w:rPr>
        <w:t>: 10:00, 10:30, 11:00</w:t>
      </w:r>
      <w:r w:rsidR="005D1C60">
        <w:rPr>
          <w:b/>
          <w:sz w:val="24"/>
          <w:szCs w:val="24"/>
        </w:rPr>
        <w:br/>
      </w:r>
      <w:r w:rsidRPr="001F4F1D">
        <w:rPr>
          <w:b/>
          <w:sz w:val="24"/>
          <w:szCs w:val="24"/>
        </w:rPr>
        <w:t xml:space="preserve">w siedzibie </w:t>
      </w:r>
      <w:r>
        <w:rPr>
          <w:b/>
          <w:sz w:val="24"/>
          <w:szCs w:val="24"/>
        </w:rPr>
        <w:t>Z</w:t>
      </w:r>
      <w:r w:rsidRPr="001F4F1D">
        <w:rPr>
          <w:b/>
          <w:sz w:val="24"/>
          <w:szCs w:val="24"/>
        </w:rPr>
        <w:t>bywcy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E1C7C4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023ADD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023ADD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DE7EB9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3ADD"/>
    <w:rsid w:val="000242A3"/>
    <w:rsid w:val="000949EA"/>
    <w:rsid w:val="00094A47"/>
    <w:rsid w:val="0009566E"/>
    <w:rsid w:val="000A6943"/>
    <w:rsid w:val="000C2546"/>
    <w:rsid w:val="000C5F88"/>
    <w:rsid w:val="000D1483"/>
    <w:rsid w:val="000E25F6"/>
    <w:rsid w:val="000F074F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D1C60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97CDB"/>
    <w:rsid w:val="00821AB9"/>
    <w:rsid w:val="00844994"/>
    <w:rsid w:val="00850FF5"/>
    <w:rsid w:val="00924D90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1516B"/>
    <w:rsid w:val="00B209A3"/>
    <w:rsid w:val="00B211D4"/>
    <w:rsid w:val="00B25CC0"/>
    <w:rsid w:val="00B371E5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04C48-7EC2-4AF7-B824-E3FE7A0E7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2018-10-03T09:24:00Z</cp:lastPrinted>
  <dcterms:created xsi:type="dcterms:W3CDTF">2020-09-21T06:25:00Z</dcterms:created>
  <dcterms:modified xsi:type="dcterms:W3CDTF">2020-09-21T06:25:00Z</dcterms:modified>
</cp:coreProperties>
</file>