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0C324" w14:textId="77777777" w:rsidR="00E650AE" w:rsidRPr="00E650AE" w:rsidRDefault="00E650AE" w:rsidP="0028305B">
      <w:pPr>
        <w:pStyle w:val="Default"/>
        <w:spacing w:line="276" w:lineRule="auto"/>
        <w:rPr>
          <w:rFonts w:ascii="Tahoma" w:hAnsi="Tahoma" w:cs="Tahoma"/>
          <w:sz w:val="22"/>
          <w:szCs w:val="22"/>
          <w:lang w:val="en-US"/>
        </w:rPr>
      </w:pPr>
    </w:p>
    <w:p w14:paraId="40D4A0B0" w14:textId="77777777" w:rsidR="00E650AE" w:rsidRPr="00E650AE" w:rsidRDefault="00E650AE" w:rsidP="00D80D3F">
      <w:pPr>
        <w:pStyle w:val="Default"/>
        <w:spacing w:line="276" w:lineRule="auto"/>
        <w:rPr>
          <w:rFonts w:ascii="Tahoma" w:hAnsi="Tahoma" w:cs="Tahoma"/>
          <w:sz w:val="22"/>
          <w:szCs w:val="22"/>
          <w:lang w:val="en-US"/>
        </w:rPr>
      </w:pPr>
    </w:p>
    <w:p w14:paraId="25943E55" w14:textId="21BCE555" w:rsidR="002F2666" w:rsidRPr="00D7621B" w:rsidRDefault="002F2666" w:rsidP="00D7621B">
      <w:pPr>
        <w:pStyle w:val="Akapitzlist"/>
        <w:numPr>
          <w:ilvl w:val="0"/>
          <w:numId w:val="35"/>
        </w:numPr>
        <w:spacing w:line="360" w:lineRule="auto"/>
        <w:rPr>
          <w:rFonts w:ascii="Times New Roman" w:hAnsi="Times New Roman" w:cs="Times New Roman"/>
        </w:rPr>
      </w:pPr>
      <w:r w:rsidRPr="00D7621B">
        <w:rPr>
          <w:rFonts w:ascii="Times New Roman" w:hAnsi="Times New Roman" w:cs="Times New Roman"/>
        </w:rPr>
        <w:t xml:space="preserve">Źródłem wzbudzenia pierwiastków jest zminiaturyzowana lampa rentgenowska o parametrach </w:t>
      </w:r>
      <w:r w:rsidR="00E40B9A" w:rsidRPr="00D7621B">
        <w:rPr>
          <w:rFonts w:ascii="Times New Roman" w:hAnsi="Times New Roman" w:cs="Times New Roman"/>
        </w:rPr>
        <w:t>4</w:t>
      </w:r>
      <w:r w:rsidRPr="00D7621B">
        <w:rPr>
          <w:rFonts w:ascii="Times New Roman" w:hAnsi="Times New Roman" w:cs="Times New Roman"/>
        </w:rPr>
        <w:t xml:space="preserve">W, napięciu 50 </w:t>
      </w:r>
      <w:proofErr w:type="spellStart"/>
      <w:r w:rsidRPr="00D7621B">
        <w:rPr>
          <w:rFonts w:ascii="Times New Roman" w:hAnsi="Times New Roman" w:cs="Times New Roman"/>
        </w:rPr>
        <w:t>kV</w:t>
      </w:r>
      <w:proofErr w:type="spellEnd"/>
      <w:r w:rsidRPr="00D7621B">
        <w:rPr>
          <w:rFonts w:ascii="Times New Roman" w:hAnsi="Times New Roman" w:cs="Times New Roman"/>
        </w:rPr>
        <w:t xml:space="preserve"> i natężeniu lampy </w:t>
      </w:r>
      <w:r w:rsidR="00E40B9A" w:rsidRPr="00D7621B">
        <w:rPr>
          <w:rFonts w:ascii="Times New Roman" w:hAnsi="Times New Roman" w:cs="Times New Roman"/>
        </w:rPr>
        <w:t>2</w:t>
      </w:r>
      <w:r w:rsidRPr="00D7621B">
        <w:rPr>
          <w:rFonts w:ascii="Times New Roman" w:hAnsi="Times New Roman" w:cs="Times New Roman"/>
        </w:rPr>
        <w:t>00 µA</w:t>
      </w:r>
    </w:p>
    <w:p w14:paraId="43280856" w14:textId="76C6AF89" w:rsidR="002F2666" w:rsidRPr="00D7621B" w:rsidRDefault="002F2666" w:rsidP="00D7621B">
      <w:pPr>
        <w:pStyle w:val="Akapitzlist"/>
        <w:numPr>
          <w:ilvl w:val="0"/>
          <w:numId w:val="35"/>
        </w:numPr>
        <w:spacing w:line="360" w:lineRule="auto"/>
        <w:rPr>
          <w:rFonts w:ascii="Times New Roman" w:hAnsi="Times New Roman" w:cs="Times New Roman"/>
        </w:rPr>
      </w:pPr>
      <w:r w:rsidRPr="00D7621B">
        <w:rPr>
          <w:rFonts w:ascii="Times New Roman" w:hAnsi="Times New Roman" w:cs="Times New Roman"/>
        </w:rPr>
        <w:t>Anoda lampy rentgenowskiej wykonana z</w:t>
      </w:r>
      <w:r w:rsidR="007149BA">
        <w:rPr>
          <w:rFonts w:ascii="Times New Roman" w:hAnsi="Times New Roman" w:cs="Times New Roman"/>
        </w:rPr>
        <w:t>e</w:t>
      </w:r>
      <w:r w:rsidR="00E40B9A" w:rsidRPr="00D7621B">
        <w:rPr>
          <w:rFonts w:ascii="Times New Roman" w:hAnsi="Times New Roman" w:cs="Times New Roman"/>
        </w:rPr>
        <w:t xml:space="preserve"> </w:t>
      </w:r>
      <w:r w:rsidR="007149BA">
        <w:rPr>
          <w:rFonts w:ascii="Times New Roman" w:hAnsi="Times New Roman" w:cs="Times New Roman"/>
        </w:rPr>
        <w:t>srebra</w:t>
      </w:r>
      <w:r w:rsidR="00E40B9A" w:rsidRPr="00D7621B">
        <w:rPr>
          <w:rFonts w:ascii="Times New Roman" w:hAnsi="Times New Roman" w:cs="Times New Roman"/>
        </w:rPr>
        <w:t xml:space="preserve"> </w:t>
      </w:r>
      <w:r w:rsidRPr="00D7621B">
        <w:rPr>
          <w:rFonts w:ascii="Times New Roman" w:hAnsi="Times New Roman" w:cs="Times New Roman"/>
        </w:rPr>
        <w:t>(</w:t>
      </w:r>
      <w:r w:rsidR="007149BA">
        <w:rPr>
          <w:rFonts w:ascii="Times New Roman" w:hAnsi="Times New Roman" w:cs="Times New Roman"/>
        </w:rPr>
        <w:t>Ag</w:t>
      </w:r>
      <w:r w:rsidRPr="00D7621B">
        <w:rPr>
          <w:rFonts w:ascii="Times New Roman" w:hAnsi="Times New Roman" w:cs="Times New Roman"/>
        </w:rPr>
        <w:t>)</w:t>
      </w:r>
    </w:p>
    <w:p w14:paraId="07FE6F16" w14:textId="61D3D7D8" w:rsidR="002F2666" w:rsidRPr="00D7621B" w:rsidRDefault="007149BA" w:rsidP="00D7621B">
      <w:pPr>
        <w:pStyle w:val="Akapitzlist"/>
        <w:numPr>
          <w:ilvl w:val="0"/>
          <w:numId w:val="35"/>
        </w:numPr>
        <w:spacing w:line="360" w:lineRule="auto"/>
        <w:rPr>
          <w:rFonts w:ascii="Times New Roman" w:hAnsi="Times New Roman" w:cs="Times New Roman"/>
        </w:rPr>
      </w:pPr>
      <w:r>
        <w:rPr>
          <w:rFonts w:ascii="Times New Roman" w:hAnsi="Times New Roman" w:cs="Times New Roman"/>
        </w:rPr>
        <w:t>Wielkopowierzchniowy d</w:t>
      </w:r>
      <w:r w:rsidR="002F2666" w:rsidRPr="00D7621B">
        <w:rPr>
          <w:rFonts w:ascii="Times New Roman" w:hAnsi="Times New Roman" w:cs="Times New Roman"/>
        </w:rPr>
        <w:t>etektor SSD</w:t>
      </w:r>
      <w:r w:rsidR="00E40B9A" w:rsidRPr="00D7621B">
        <w:rPr>
          <w:rFonts w:ascii="Times New Roman" w:hAnsi="Times New Roman" w:cs="Times New Roman"/>
        </w:rPr>
        <w:t xml:space="preserve"> z oknem </w:t>
      </w:r>
      <w:proofErr w:type="spellStart"/>
      <w:r w:rsidR="00E40B9A" w:rsidRPr="00D7621B">
        <w:rPr>
          <w:rFonts w:ascii="Times New Roman" w:hAnsi="Times New Roman" w:cs="Times New Roman"/>
        </w:rPr>
        <w:t>grafenowym</w:t>
      </w:r>
      <w:proofErr w:type="spellEnd"/>
      <w:r w:rsidR="002F2666" w:rsidRPr="00D7621B">
        <w:rPr>
          <w:rFonts w:ascii="Times New Roman" w:hAnsi="Times New Roman" w:cs="Times New Roman"/>
        </w:rPr>
        <w:t xml:space="preserve"> </w:t>
      </w:r>
    </w:p>
    <w:p w14:paraId="46F8541E" w14:textId="09EBF10D" w:rsidR="002F2666" w:rsidRDefault="002F2666" w:rsidP="00D7621B">
      <w:pPr>
        <w:pStyle w:val="Akapitzlist"/>
        <w:numPr>
          <w:ilvl w:val="0"/>
          <w:numId w:val="35"/>
        </w:numPr>
        <w:spacing w:line="360" w:lineRule="auto"/>
        <w:rPr>
          <w:rFonts w:ascii="Times New Roman" w:hAnsi="Times New Roman" w:cs="Times New Roman"/>
        </w:rPr>
      </w:pPr>
      <w:r w:rsidRPr="00D7621B">
        <w:rPr>
          <w:rFonts w:ascii="Times New Roman" w:hAnsi="Times New Roman" w:cs="Times New Roman"/>
        </w:rPr>
        <w:t xml:space="preserve">Rozdzielczość detektora lepsza niż </w:t>
      </w:r>
      <w:r w:rsidR="00CC00FF" w:rsidRPr="00D7621B">
        <w:rPr>
          <w:rFonts w:ascii="Times New Roman" w:hAnsi="Times New Roman" w:cs="Times New Roman"/>
        </w:rPr>
        <w:t>135</w:t>
      </w:r>
      <w:r w:rsidRPr="00D7621B">
        <w:rPr>
          <w:rFonts w:ascii="Times New Roman" w:hAnsi="Times New Roman" w:cs="Times New Roman"/>
        </w:rPr>
        <w:t xml:space="preserve"> </w:t>
      </w:r>
      <w:proofErr w:type="spellStart"/>
      <w:r w:rsidRPr="00D7621B">
        <w:rPr>
          <w:rFonts w:ascii="Times New Roman" w:hAnsi="Times New Roman" w:cs="Times New Roman"/>
        </w:rPr>
        <w:t>eV</w:t>
      </w:r>
      <w:proofErr w:type="spellEnd"/>
    </w:p>
    <w:p w14:paraId="78C9A861" w14:textId="7A58BA95" w:rsidR="00C01899" w:rsidRPr="00C01899" w:rsidRDefault="00C01899" w:rsidP="00C01899">
      <w:pPr>
        <w:pStyle w:val="Akapitzlist"/>
        <w:numPr>
          <w:ilvl w:val="0"/>
          <w:numId w:val="35"/>
        </w:numPr>
        <w:spacing w:line="360" w:lineRule="auto"/>
        <w:rPr>
          <w:rFonts w:ascii="Times New Roman" w:hAnsi="Times New Roman" w:cs="Times New Roman"/>
        </w:rPr>
      </w:pPr>
      <w:r w:rsidRPr="00C01899">
        <w:rPr>
          <w:rFonts w:ascii="Times New Roman" w:hAnsi="Times New Roman" w:cs="Times New Roman"/>
        </w:rPr>
        <w:t xml:space="preserve">Automatyczna, </w:t>
      </w:r>
      <w:proofErr w:type="spellStart"/>
      <w:r w:rsidRPr="00C01899">
        <w:rPr>
          <w:rFonts w:ascii="Times New Roman" w:hAnsi="Times New Roman" w:cs="Times New Roman"/>
        </w:rPr>
        <w:t>bezwzorcowa</w:t>
      </w:r>
      <w:proofErr w:type="spellEnd"/>
      <w:r w:rsidRPr="00C01899">
        <w:rPr>
          <w:rFonts w:ascii="Times New Roman" w:hAnsi="Times New Roman" w:cs="Times New Roman"/>
        </w:rPr>
        <w:t xml:space="preserve"> weryfikacja kalibracji przed każdym pomiarem</w:t>
      </w:r>
    </w:p>
    <w:p w14:paraId="1AEB7C68" w14:textId="475416FD" w:rsidR="002F2666" w:rsidRPr="00D7621B" w:rsidRDefault="002F2666" w:rsidP="00D7621B">
      <w:pPr>
        <w:pStyle w:val="Akapitzlist"/>
        <w:numPr>
          <w:ilvl w:val="0"/>
          <w:numId w:val="35"/>
        </w:numPr>
        <w:spacing w:line="360" w:lineRule="auto"/>
        <w:rPr>
          <w:rFonts w:ascii="Times New Roman" w:hAnsi="Times New Roman" w:cs="Times New Roman"/>
        </w:rPr>
      </w:pPr>
      <w:r w:rsidRPr="00D7621B">
        <w:rPr>
          <w:rFonts w:ascii="Times New Roman" w:hAnsi="Times New Roman" w:cs="Times New Roman"/>
        </w:rPr>
        <w:t xml:space="preserve">Urządzenie ma możliwość wyświetlania pełnego widma rentgenowskiego w zakresie od 1 </w:t>
      </w:r>
      <w:proofErr w:type="spellStart"/>
      <w:r w:rsidRPr="00D7621B">
        <w:rPr>
          <w:rFonts w:ascii="Times New Roman" w:hAnsi="Times New Roman" w:cs="Times New Roman"/>
        </w:rPr>
        <w:t>KeV</w:t>
      </w:r>
      <w:proofErr w:type="spellEnd"/>
      <w:r w:rsidRPr="00D7621B">
        <w:rPr>
          <w:rFonts w:ascii="Times New Roman" w:hAnsi="Times New Roman" w:cs="Times New Roman"/>
        </w:rPr>
        <w:t xml:space="preserve"> do 50 </w:t>
      </w:r>
      <w:proofErr w:type="spellStart"/>
      <w:r w:rsidRPr="00D7621B">
        <w:rPr>
          <w:rFonts w:ascii="Times New Roman" w:hAnsi="Times New Roman" w:cs="Times New Roman"/>
        </w:rPr>
        <w:t>KeV</w:t>
      </w:r>
      <w:proofErr w:type="spellEnd"/>
      <w:r w:rsidRPr="00D7621B">
        <w:rPr>
          <w:rFonts w:ascii="Times New Roman" w:hAnsi="Times New Roman" w:cs="Times New Roman"/>
        </w:rPr>
        <w:t xml:space="preserve"> dla każdego pomiaru. Widmo zawiera zaznaczone linie dla analizowanych pierwiastków</w:t>
      </w:r>
    </w:p>
    <w:p w14:paraId="6D1D5FBC" w14:textId="1AEE91D5" w:rsidR="007149BA" w:rsidRDefault="00CC00FF" w:rsidP="00862F49">
      <w:pPr>
        <w:pStyle w:val="Akapitzlist"/>
        <w:numPr>
          <w:ilvl w:val="0"/>
          <w:numId w:val="35"/>
        </w:numPr>
        <w:spacing w:line="360" w:lineRule="auto"/>
        <w:rPr>
          <w:rFonts w:ascii="Times New Roman" w:hAnsi="Times New Roman" w:cs="Times New Roman"/>
        </w:rPr>
      </w:pPr>
      <w:r w:rsidRPr="007149BA">
        <w:rPr>
          <w:rFonts w:ascii="Times New Roman" w:hAnsi="Times New Roman" w:cs="Times New Roman"/>
        </w:rPr>
        <w:t xml:space="preserve">Program do analizy </w:t>
      </w:r>
      <w:r w:rsidR="007149BA" w:rsidRPr="007149BA">
        <w:rPr>
          <w:rFonts w:ascii="Times New Roman" w:hAnsi="Times New Roman" w:cs="Times New Roman"/>
        </w:rPr>
        <w:t>metali i stopów metali.  Model analityczny pracujący na podstawie Parametrów Fundamentalnych umożliwia identyfikację stali nierdzewnych, węglowych, niskostopowych, stali narzędziowych, niskostopowych, węglowych, stali chromowo molibdenowych oraz stopów na bazie niklu, stopów kobaltowych, stopów na bazie miedzi, stopów tytanowych oraz stopów cynkowych, cyrkonowych i stopów aluminiowych</w:t>
      </w:r>
      <w:r w:rsidRPr="007149BA">
        <w:rPr>
          <w:rFonts w:ascii="Times New Roman" w:hAnsi="Times New Roman" w:cs="Times New Roman"/>
        </w:rPr>
        <w:t xml:space="preserve">: </w:t>
      </w:r>
      <w:r w:rsidR="007149BA" w:rsidRPr="007149BA">
        <w:rPr>
          <w:rFonts w:ascii="Times New Roman" w:hAnsi="Times New Roman" w:cs="Times New Roman"/>
        </w:rPr>
        <w:t>Mg, Al, Si, P, S, Ti, V, Cr, Mn, Fe, Co, Ni, Cu, Zn, W, Hf, Ta, Re, Pb, Bi, Zr, Nb, Mo, Pd, Ag, Cd,</w:t>
      </w:r>
      <w:r w:rsidR="007149BA">
        <w:rPr>
          <w:rFonts w:ascii="Times New Roman" w:hAnsi="Times New Roman" w:cs="Times New Roman"/>
        </w:rPr>
        <w:t xml:space="preserve"> </w:t>
      </w:r>
      <w:r w:rsidR="007149BA" w:rsidRPr="007149BA">
        <w:rPr>
          <w:rFonts w:ascii="Times New Roman" w:hAnsi="Times New Roman" w:cs="Times New Roman"/>
        </w:rPr>
        <w:t xml:space="preserve">Sn, Sr, Sb </w:t>
      </w:r>
    </w:p>
    <w:p w14:paraId="23862C77" w14:textId="63AEFBA9" w:rsidR="0028305B" w:rsidRDefault="0028305B" w:rsidP="00862F49">
      <w:pPr>
        <w:pStyle w:val="Akapitzlist"/>
        <w:numPr>
          <w:ilvl w:val="0"/>
          <w:numId w:val="35"/>
        </w:numPr>
        <w:spacing w:line="360" w:lineRule="auto"/>
        <w:rPr>
          <w:rFonts w:ascii="Times New Roman" w:hAnsi="Times New Roman" w:cs="Times New Roman"/>
        </w:rPr>
      </w:pPr>
      <w:r>
        <w:rPr>
          <w:rFonts w:ascii="Times New Roman" w:hAnsi="Times New Roman" w:cs="Times New Roman"/>
        </w:rPr>
        <w:t xml:space="preserve">Program do analizy metali i stopów metali szlachetnych: </w:t>
      </w:r>
      <w:r w:rsidRPr="0028305B">
        <w:rPr>
          <w:rFonts w:ascii="Times New Roman" w:hAnsi="Times New Roman" w:cs="Times New Roman"/>
        </w:rPr>
        <w:t>Ti, Cr, Mn, Fe, Co, Ni, Cu, Zn, Ga, Ge, Zr, Mo, Ru, Rh, Pd, Ag, Cd, In, Sn, Sb, W, Os, Ir, Pt, Au, Pb, Bi.</w:t>
      </w:r>
    </w:p>
    <w:p w14:paraId="5C2BD1C5" w14:textId="5023993B" w:rsidR="0028305B" w:rsidRDefault="0028305B" w:rsidP="00862F49">
      <w:pPr>
        <w:pStyle w:val="Akapitzlist"/>
        <w:numPr>
          <w:ilvl w:val="0"/>
          <w:numId w:val="35"/>
        </w:numPr>
        <w:spacing w:line="360" w:lineRule="auto"/>
        <w:rPr>
          <w:rFonts w:ascii="Times New Roman" w:hAnsi="Times New Roman" w:cs="Times New Roman"/>
        </w:rPr>
      </w:pPr>
      <w:r>
        <w:rPr>
          <w:rFonts w:ascii="Times New Roman" w:hAnsi="Times New Roman" w:cs="Times New Roman"/>
        </w:rPr>
        <w:t>Dedykowana kalibracja do analizy powłok</w:t>
      </w:r>
    </w:p>
    <w:p w14:paraId="07B9167E" w14:textId="3D275F20" w:rsidR="0028305B" w:rsidRDefault="0028305B" w:rsidP="00862F49">
      <w:pPr>
        <w:pStyle w:val="Akapitzlist"/>
        <w:numPr>
          <w:ilvl w:val="0"/>
          <w:numId w:val="35"/>
        </w:numPr>
        <w:spacing w:line="360" w:lineRule="auto"/>
        <w:rPr>
          <w:rFonts w:ascii="Times New Roman" w:hAnsi="Times New Roman" w:cs="Times New Roman"/>
        </w:rPr>
      </w:pPr>
      <w:r>
        <w:rPr>
          <w:rFonts w:ascii="Times New Roman" w:hAnsi="Times New Roman" w:cs="Times New Roman"/>
        </w:rPr>
        <w:t xml:space="preserve">Dedykowana kalibracja do analizy próbek geologicznych, gleby, proszków, zgładów, roztworów. Zakres analityczny: </w:t>
      </w:r>
      <w:r w:rsidRPr="0028305B">
        <w:rPr>
          <w:rFonts w:ascii="Times New Roman" w:hAnsi="Times New Roman" w:cs="Times New Roman"/>
        </w:rPr>
        <w:lastRenderedPageBreak/>
        <w:t>Mg, Al, Si, P, S, Cl, Ca, Ti, V, Cr, Mn, Fe, Co, Ni, Cu, Zn, W, Hg, As, Bi, Se, Pb, Th, Rb, U, Sr, Y, Zr, Nb, Mo, Ag, Cd, Sn, Sb, Ba, La, Ce, Pr, Nd.</w:t>
      </w:r>
    </w:p>
    <w:p w14:paraId="06683F84" w14:textId="03562F7C" w:rsidR="0028305B" w:rsidRPr="0028305B" w:rsidRDefault="0028305B" w:rsidP="00862F49">
      <w:pPr>
        <w:pStyle w:val="Akapitzlist"/>
        <w:numPr>
          <w:ilvl w:val="0"/>
          <w:numId w:val="35"/>
        </w:numPr>
        <w:spacing w:line="360" w:lineRule="auto"/>
        <w:rPr>
          <w:rFonts w:ascii="Times New Roman" w:hAnsi="Times New Roman" w:cs="Times New Roman"/>
        </w:rPr>
      </w:pPr>
      <w:r>
        <w:rPr>
          <w:rFonts w:ascii="Times New Roman" w:hAnsi="Times New Roman" w:cs="Times New Roman"/>
        </w:rPr>
        <w:t xml:space="preserve">Dedykowany program do analizy polimerów, elektroniki i matryc mieszanych z zakresem analitycznym dla polimerów: </w:t>
      </w:r>
      <w:r w:rsidRPr="0028305B">
        <w:rPr>
          <w:rFonts w:ascii="Times New Roman" w:hAnsi="Times New Roman" w:cs="Times New Roman"/>
        </w:rPr>
        <w:t>Cr, Hg, Pb, Br, Cd. And Cl, Ti, Fe, Co, Ni, Cu, Zn,</w:t>
      </w:r>
      <w:r>
        <w:rPr>
          <w:rFonts w:ascii="Times New Roman" w:hAnsi="Times New Roman" w:cs="Times New Roman"/>
        </w:rPr>
        <w:t xml:space="preserve"> Cl, Br,</w:t>
      </w:r>
      <w:r w:rsidRPr="0028305B">
        <w:rPr>
          <w:rFonts w:ascii="Times New Roman" w:hAnsi="Times New Roman" w:cs="Times New Roman"/>
        </w:rPr>
        <w:t xml:space="preserve"> As, Bi, Se, Sn, Sb, Ba, Ca, Mn, Au, Sr, Zr, Mo, Ag oraz ele</w:t>
      </w:r>
      <w:r>
        <w:rPr>
          <w:rFonts w:ascii="Times New Roman" w:hAnsi="Times New Roman" w:cs="Times New Roman"/>
        </w:rPr>
        <w:t xml:space="preserve">ktroniki: </w:t>
      </w:r>
      <w:r w:rsidRPr="0028305B">
        <w:rPr>
          <w:rFonts w:ascii="Times New Roman" w:hAnsi="Times New Roman" w:cs="Times New Roman"/>
        </w:rPr>
        <w:t>Cr, Hg, Pb, Br, Cd. And Cl, Ti, Fe, Co, Ni, Cu, Zn, As, Bi, Se, Sn, Sb, </w:t>
      </w:r>
      <w:proofErr w:type="spellStart"/>
      <w:r w:rsidRPr="0028305B">
        <w:rPr>
          <w:rFonts w:ascii="Times New Roman" w:hAnsi="Times New Roman" w:cs="Times New Roman"/>
        </w:rPr>
        <w:t>Ba,V</w:t>
      </w:r>
      <w:proofErr w:type="spellEnd"/>
      <w:r w:rsidRPr="0028305B">
        <w:rPr>
          <w:rFonts w:ascii="Times New Roman" w:hAnsi="Times New Roman" w:cs="Times New Roman"/>
        </w:rPr>
        <w:t>, Mn, Hf, Ta, W, Au, </w:t>
      </w:r>
      <w:proofErr w:type="spellStart"/>
      <w:r w:rsidRPr="0028305B">
        <w:rPr>
          <w:rFonts w:ascii="Times New Roman" w:hAnsi="Times New Roman" w:cs="Times New Roman"/>
        </w:rPr>
        <w:t>Nb,Mo</w:t>
      </w:r>
      <w:proofErr w:type="spellEnd"/>
      <w:r w:rsidRPr="0028305B">
        <w:rPr>
          <w:rFonts w:ascii="Times New Roman" w:hAnsi="Times New Roman" w:cs="Times New Roman"/>
        </w:rPr>
        <w:t>, Ag</w:t>
      </w:r>
    </w:p>
    <w:p w14:paraId="0657B02B" w14:textId="22889734" w:rsidR="00D7621B" w:rsidRPr="007149BA" w:rsidRDefault="00D7621B" w:rsidP="00862F49">
      <w:pPr>
        <w:pStyle w:val="Akapitzlist"/>
        <w:numPr>
          <w:ilvl w:val="0"/>
          <w:numId w:val="35"/>
        </w:numPr>
        <w:spacing w:line="360" w:lineRule="auto"/>
        <w:rPr>
          <w:rFonts w:ascii="Times New Roman" w:hAnsi="Times New Roman" w:cs="Times New Roman"/>
        </w:rPr>
      </w:pPr>
      <w:r w:rsidRPr="007149BA">
        <w:rPr>
          <w:rFonts w:ascii="Times New Roman" w:hAnsi="Times New Roman" w:cs="Times New Roman"/>
        </w:rPr>
        <w:t>Przesłona detektora w celu ochrony przed jego uszkodzeniom</w:t>
      </w:r>
    </w:p>
    <w:p w14:paraId="36C1ADE2" w14:textId="70A3BFEC" w:rsidR="00CC00FF" w:rsidRPr="00D7621B" w:rsidRDefault="00CC00FF" w:rsidP="00D7621B">
      <w:pPr>
        <w:pStyle w:val="Akapitzlist"/>
        <w:numPr>
          <w:ilvl w:val="0"/>
          <w:numId w:val="35"/>
        </w:numPr>
        <w:spacing w:line="360" w:lineRule="auto"/>
        <w:rPr>
          <w:rFonts w:ascii="Times New Roman" w:hAnsi="Times New Roman" w:cs="Times New Roman"/>
        </w:rPr>
      </w:pPr>
      <w:r w:rsidRPr="00D7621B">
        <w:rPr>
          <w:rFonts w:ascii="Times New Roman" w:hAnsi="Times New Roman" w:cs="Times New Roman"/>
        </w:rPr>
        <w:t>8-pozycyjny filtr kołowy w celu optymalizacji warunków pomiarowych</w:t>
      </w:r>
    </w:p>
    <w:p w14:paraId="7CFF818F" w14:textId="4CE04188" w:rsidR="00CC00FF" w:rsidRPr="00D7621B" w:rsidRDefault="00CC00FF" w:rsidP="00D7621B">
      <w:pPr>
        <w:pStyle w:val="Akapitzlist"/>
        <w:numPr>
          <w:ilvl w:val="0"/>
          <w:numId w:val="35"/>
        </w:numPr>
        <w:spacing w:line="360" w:lineRule="auto"/>
        <w:rPr>
          <w:rFonts w:ascii="Times New Roman" w:hAnsi="Times New Roman" w:cs="Times New Roman"/>
        </w:rPr>
      </w:pPr>
      <w:r w:rsidRPr="00D7621B">
        <w:rPr>
          <w:rFonts w:ascii="Times New Roman" w:hAnsi="Times New Roman" w:cs="Times New Roman"/>
        </w:rPr>
        <w:t>Kolimator lampy rentgenowskiej o średnicy 9mm oraz 3mm</w:t>
      </w:r>
      <w:r w:rsidR="0028305B">
        <w:rPr>
          <w:rFonts w:ascii="Times New Roman" w:hAnsi="Times New Roman" w:cs="Times New Roman"/>
        </w:rPr>
        <w:t xml:space="preserve"> </w:t>
      </w:r>
      <w:r w:rsidRPr="00D7621B">
        <w:rPr>
          <w:rFonts w:ascii="Times New Roman" w:hAnsi="Times New Roman" w:cs="Times New Roman"/>
        </w:rPr>
        <w:t xml:space="preserve">do wyboru z menu urządzenia </w:t>
      </w:r>
    </w:p>
    <w:p w14:paraId="219E17D8" w14:textId="2EC88E66" w:rsidR="00CC00FF" w:rsidRPr="00D7621B" w:rsidRDefault="00CC00FF" w:rsidP="00D7621B">
      <w:pPr>
        <w:pStyle w:val="Akapitzlist"/>
        <w:numPr>
          <w:ilvl w:val="0"/>
          <w:numId w:val="35"/>
        </w:numPr>
        <w:spacing w:line="360" w:lineRule="auto"/>
        <w:rPr>
          <w:rFonts w:ascii="Times New Roman" w:hAnsi="Times New Roman" w:cs="Times New Roman"/>
        </w:rPr>
      </w:pPr>
      <w:r w:rsidRPr="00D7621B">
        <w:rPr>
          <w:rFonts w:ascii="Times New Roman" w:hAnsi="Times New Roman" w:cs="Times New Roman"/>
        </w:rPr>
        <w:t>spektrometr wyposażony jest w dwie kamery: pierwsza w skali mikro do rejestrowania miejsca pomiarowego oraz druga, do rejestracji zdjęć w skali makro</w:t>
      </w:r>
      <w:r w:rsidR="007149BA">
        <w:rPr>
          <w:rFonts w:ascii="Times New Roman" w:hAnsi="Times New Roman" w:cs="Times New Roman"/>
        </w:rPr>
        <w:t xml:space="preserve"> </w:t>
      </w:r>
    </w:p>
    <w:p w14:paraId="73D4A7AE" w14:textId="5604C020" w:rsidR="00CC00FF" w:rsidRPr="00D7621B" w:rsidRDefault="00CC00FF" w:rsidP="00CC00FF">
      <w:pPr>
        <w:pStyle w:val="Akapitzlist"/>
        <w:numPr>
          <w:ilvl w:val="0"/>
          <w:numId w:val="35"/>
        </w:numPr>
        <w:spacing w:line="360" w:lineRule="auto"/>
        <w:rPr>
          <w:rFonts w:ascii="Times New Roman" w:hAnsi="Times New Roman" w:cs="Times New Roman"/>
        </w:rPr>
      </w:pPr>
      <w:r w:rsidRPr="00D7621B">
        <w:rPr>
          <w:rFonts w:ascii="Times New Roman" w:hAnsi="Times New Roman" w:cs="Times New Roman"/>
        </w:rPr>
        <w:t>Waga urządzenia wraz z baterią 1,</w:t>
      </w:r>
      <w:r w:rsidR="007149BA">
        <w:rPr>
          <w:rFonts w:ascii="Times New Roman" w:hAnsi="Times New Roman" w:cs="Times New Roman"/>
        </w:rPr>
        <w:t>85</w:t>
      </w:r>
      <w:r w:rsidRPr="00D7621B">
        <w:rPr>
          <w:rFonts w:ascii="Times New Roman" w:hAnsi="Times New Roman" w:cs="Times New Roman"/>
        </w:rPr>
        <w:t>kg</w:t>
      </w:r>
    </w:p>
    <w:p w14:paraId="3707F3AA" w14:textId="77777777" w:rsidR="00D7621B" w:rsidRPr="00D7621B" w:rsidRDefault="00D7621B" w:rsidP="00CC00FF">
      <w:pPr>
        <w:pStyle w:val="Akapitzlist"/>
        <w:numPr>
          <w:ilvl w:val="0"/>
          <w:numId w:val="35"/>
        </w:numPr>
        <w:spacing w:line="360" w:lineRule="auto"/>
        <w:rPr>
          <w:rFonts w:ascii="Times New Roman" w:hAnsi="Times New Roman" w:cs="Times New Roman"/>
        </w:rPr>
      </w:pPr>
      <w:r w:rsidRPr="00D7621B">
        <w:rPr>
          <w:rFonts w:ascii="Times New Roman" w:hAnsi="Times New Roman" w:cs="Times New Roman"/>
        </w:rPr>
        <w:t>wbudowany barometr do automatycznej korekty wysokości i gęstości powietrza zwiększając tym samym dokładność przeprowadzanych analiz w stosunku do innych spektrometrów XRF</w:t>
      </w:r>
    </w:p>
    <w:p w14:paraId="0192A0A0" w14:textId="4CC18494" w:rsidR="00CC00FF" w:rsidRPr="00D7621B" w:rsidRDefault="00CC00FF" w:rsidP="00CC00FF">
      <w:pPr>
        <w:pStyle w:val="Akapitzlist"/>
        <w:numPr>
          <w:ilvl w:val="0"/>
          <w:numId w:val="35"/>
        </w:numPr>
        <w:spacing w:line="360" w:lineRule="auto"/>
        <w:rPr>
          <w:rFonts w:ascii="Times New Roman" w:hAnsi="Times New Roman" w:cs="Times New Roman"/>
        </w:rPr>
      </w:pPr>
      <w:r w:rsidRPr="00D7621B">
        <w:rPr>
          <w:rFonts w:ascii="Times New Roman" w:hAnsi="Times New Roman" w:cs="Times New Roman"/>
        </w:rPr>
        <w:t xml:space="preserve">dotykowy wyświetlacz LCD o rozdzielczości 800 x 480 i przekątnej 4,3 cala </w:t>
      </w:r>
    </w:p>
    <w:p w14:paraId="45787DB7" w14:textId="4B65FF2A" w:rsidR="00CC00FF" w:rsidRPr="00D7621B" w:rsidRDefault="00CC00FF" w:rsidP="00CC00FF">
      <w:pPr>
        <w:pStyle w:val="Akapitzlist"/>
        <w:numPr>
          <w:ilvl w:val="0"/>
          <w:numId w:val="35"/>
        </w:numPr>
        <w:spacing w:line="360" w:lineRule="auto"/>
        <w:rPr>
          <w:rFonts w:ascii="Times New Roman" w:hAnsi="Times New Roman" w:cs="Times New Roman"/>
        </w:rPr>
      </w:pPr>
      <w:r w:rsidRPr="00D7621B">
        <w:rPr>
          <w:rFonts w:ascii="Times New Roman" w:hAnsi="Times New Roman" w:cs="Times New Roman"/>
        </w:rPr>
        <w:t xml:space="preserve">spektrometr umożliwia pracę w zakresie temperatur od -10 do +50°C </w:t>
      </w:r>
    </w:p>
    <w:p w14:paraId="49D1E38F" w14:textId="77777777" w:rsidR="00CC00FF" w:rsidRPr="00D7621B" w:rsidRDefault="00CC00FF" w:rsidP="00CC00FF">
      <w:pPr>
        <w:pStyle w:val="Akapitzlist"/>
        <w:numPr>
          <w:ilvl w:val="0"/>
          <w:numId w:val="35"/>
        </w:numPr>
        <w:spacing w:line="360" w:lineRule="auto"/>
        <w:rPr>
          <w:rFonts w:ascii="Times New Roman" w:hAnsi="Times New Roman" w:cs="Times New Roman"/>
        </w:rPr>
      </w:pPr>
      <w:r w:rsidRPr="00D7621B">
        <w:rPr>
          <w:rFonts w:ascii="Times New Roman" w:hAnsi="Times New Roman" w:cs="Times New Roman"/>
        </w:rPr>
        <w:t>urządzenie testowane na upadki zgodnie z procedurą MIL-STD-810G (upadek z wysokości 1,2m)</w:t>
      </w:r>
    </w:p>
    <w:p w14:paraId="56D2A2CD" w14:textId="5C496357" w:rsidR="00CC00FF" w:rsidRPr="00D7621B" w:rsidRDefault="00CC00FF" w:rsidP="00CC00FF">
      <w:pPr>
        <w:pStyle w:val="Akapitzlist"/>
        <w:numPr>
          <w:ilvl w:val="0"/>
          <w:numId w:val="35"/>
        </w:numPr>
        <w:spacing w:line="360" w:lineRule="auto"/>
        <w:rPr>
          <w:rFonts w:ascii="Times New Roman" w:hAnsi="Times New Roman" w:cs="Times New Roman"/>
        </w:rPr>
      </w:pPr>
      <w:r w:rsidRPr="00D7621B">
        <w:rPr>
          <w:rFonts w:ascii="Times New Roman" w:hAnsi="Times New Roman" w:cs="Times New Roman"/>
        </w:rPr>
        <w:t>urządzenie jest pyłoszczelne i odporne na polanie wodą (IP5</w:t>
      </w:r>
      <w:r w:rsidR="007149BA">
        <w:rPr>
          <w:rFonts w:ascii="Times New Roman" w:hAnsi="Times New Roman" w:cs="Times New Roman"/>
        </w:rPr>
        <w:t>5</w:t>
      </w:r>
      <w:r w:rsidRPr="00D7621B">
        <w:rPr>
          <w:rFonts w:ascii="Times New Roman" w:hAnsi="Times New Roman" w:cs="Times New Roman"/>
        </w:rPr>
        <w:t xml:space="preserve">) </w:t>
      </w:r>
    </w:p>
    <w:p w14:paraId="7D9F5EB4" w14:textId="77777777" w:rsidR="00CC00FF" w:rsidRPr="00D7621B" w:rsidRDefault="00CC00FF" w:rsidP="00D7621B">
      <w:pPr>
        <w:pStyle w:val="Akapitzlist"/>
        <w:numPr>
          <w:ilvl w:val="0"/>
          <w:numId w:val="35"/>
        </w:numPr>
        <w:spacing w:line="360" w:lineRule="auto"/>
        <w:rPr>
          <w:rFonts w:ascii="Times New Roman" w:hAnsi="Times New Roman" w:cs="Times New Roman"/>
        </w:rPr>
      </w:pPr>
      <w:r w:rsidRPr="00D7621B">
        <w:rPr>
          <w:rFonts w:ascii="Times New Roman" w:hAnsi="Times New Roman" w:cs="Times New Roman"/>
        </w:rPr>
        <w:t xml:space="preserve">Spektrometr wyposażony został w interfejsy komunikacyjne USB, </w:t>
      </w:r>
      <w:proofErr w:type="spellStart"/>
      <w:r w:rsidRPr="00D7621B">
        <w:rPr>
          <w:rFonts w:ascii="Times New Roman" w:hAnsi="Times New Roman" w:cs="Times New Roman"/>
        </w:rPr>
        <w:t>WiFi</w:t>
      </w:r>
      <w:proofErr w:type="spellEnd"/>
      <w:r w:rsidRPr="00D7621B">
        <w:rPr>
          <w:rFonts w:ascii="Times New Roman" w:hAnsi="Times New Roman" w:cs="Times New Roman"/>
        </w:rPr>
        <w:t>, Bluetooth</w:t>
      </w:r>
    </w:p>
    <w:p w14:paraId="5422FC2B" w14:textId="77777777" w:rsidR="00CC00FF" w:rsidRPr="00D7621B" w:rsidRDefault="00CC00FF" w:rsidP="00CC00FF">
      <w:pPr>
        <w:pStyle w:val="Akapitzlist"/>
        <w:numPr>
          <w:ilvl w:val="0"/>
          <w:numId w:val="35"/>
        </w:numPr>
        <w:spacing w:line="360" w:lineRule="auto"/>
        <w:rPr>
          <w:rFonts w:ascii="Times New Roman" w:hAnsi="Times New Roman" w:cs="Times New Roman"/>
        </w:rPr>
      </w:pPr>
      <w:r w:rsidRPr="00D7621B">
        <w:rPr>
          <w:rFonts w:ascii="Times New Roman" w:hAnsi="Times New Roman" w:cs="Times New Roman"/>
        </w:rPr>
        <w:lastRenderedPageBreak/>
        <w:t xml:space="preserve">oprogramowanie spektrometru i instrukcja obsługi w języku polskim  </w:t>
      </w:r>
    </w:p>
    <w:p w14:paraId="386A1D26" w14:textId="77777777" w:rsidR="00CC00FF" w:rsidRPr="00D7621B" w:rsidRDefault="00CC00FF" w:rsidP="00CC00FF">
      <w:pPr>
        <w:pStyle w:val="Akapitzlist"/>
        <w:numPr>
          <w:ilvl w:val="0"/>
          <w:numId w:val="35"/>
        </w:numPr>
        <w:spacing w:line="360" w:lineRule="auto"/>
        <w:rPr>
          <w:rFonts w:ascii="Times New Roman" w:hAnsi="Times New Roman" w:cs="Times New Roman"/>
        </w:rPr>
      </w:pPr>
      <w:r w:rsidRPr="00D7621B">
        <w:rPr>
          <w:rFonts w:ascii="Times New Roman" w:hAnsi="Times New Roman" w:cs="Times New Roman"/>
        </w:rPr>
        <w:t xml:space="preserve">technologia </w:t>
      </w:r>
      <w:proofErr w:type="spellStart"/>
      <w:r w:rsidRPr="00D7621B">
        <w:rPr>
          <w:rFonts w:ascii="Times New Roman" w:hAnsi="Times New Roman" w:cs="Times New Roman"/>
        </w:rPr>
        <w:t>Axon</w:t>
      </w:r>
      <w:proofErr w:type="spellEnd"/>
      <w:r w:rsidRPr="00D7621B">
        <w:rPr>
          <w:rFonts w:ascii="Times New Roman" w:hAnsi="Times New Roman" w:cs="Times New Roman"/>
        </w:rPr>
        <w:t xml:space="preserve"> - oferuje ulepszone przetwarzanie sygnału XRF w celu uzyskania dokładnych, powtarzalnych wyników testów</w:t>
      </w:r>
    </w:p>
    <w:p w14:paraId="3FFB6F4F" w14:textId="77777777" w:rsidR="00CC00FF" w:rsidRPr="00D7621B" w:rsidRDefault="00CC00FF" w:rsidP="00CC00FF">
      <w:pPr>
        <w:pStyle w:val="Akapitzlist"/>
        <w:numPr>
          <w:ilvl w:val="0"/>
          <w:numId w:val="35"/>
        </w:numPr>
        <w:spacing w:line="360" w:lineRule="auto"/>
        <w:rPr>
          <w:rFonts w:ascii="Times New Roman" w:hAnsi="Times New Roman" w:cs="Times New Roman"/>
        </w:rPr>
      </w:pPr>
      <w:r w:rsidRPr="00D7621B">
        <w:rPr>
          <w:rFonts w:ascii="Times New Roman" w:hAnsi="Times New Roman" w:cs="Times New Roman"/>
        </w:rPr>
        <w:t xml:space="preserve">możliwość ustawienia niezależnych od siebie czasów działania każdej wiązki </w:t>
      </w:r>
    </w:p>
    <w:p w14:paraId="233DB429" w14:textId="77777777" w:rsidR="00D7621B" w:rsidRPr="00D7621B" w:rsidRDefault="00D7621B" w:rsidP="00D7621B">
      <w:pPr>
        <w:pStyle w:val="Akapitzlist"/>
        <w:numPr>
          <w:ilvl w:val="0"/>
          <w:numId w:val="35"/>
        </w:numPr>
        <w:spacing w:line="360" w:lineRule="auto"/>
        <w:rPr>
          <w:rFonts w:ascii="Times New Roman" w:hAnsi="Times New Roman" w:cs="Times New Roman"/>
        </w:rPr>
      </w:pPr>
      <w:r w:rsidRPr="00D7621B">
        <w:rPr>
          <w:rFonts w:ascii="Times New Roman" w:hAnsi="Times New Roman" w:cs="Times New Roman"/>
        </w:rPr>
        <w:t xml:space="preserve">możliwość wykonania diagnostyki i modyfikacji programów/kalibracji poprzez usługę </w:t>
      </w:r>
      <w:proofErr w:type="spellStart"/>
      <w:r w:rsidRPr="00D7621B">
        <w:rPr>
          <w:rFonts w:ascii="Times New Roman" w:hAnsi="Times New Roman" w:cs="Times New Roman"/>
        </w:rPr>
        <w:t>Cloud</w:t>
      </w:r>
      <w:proofErr w:type="spellEnd"/>
      <w:r w:rsidRPr="00D7621B">
        <w:rPr>
          <w:rFonts w:ascii="Times New Roman" w:hAnsi="Times New Roman" w:cs="Times New Roman"/>
        </w:rPr>
        <w:t xml:space="preserve"> </w:t>
      </w:r>
    </w:p>
    <w:p w14:paraId="15729A9C" w14:textId="77777777" w:rsidR="00D7621B" w:rsidRPr="00D7621B" w:rsidRDefault="00D7621B" w:rsidP="00D7621B">
      <w:pPr>
        <w:pStyle w:val="Akapitzlist"/>
        <w:numPr>
          <w:ilvl w:val="0"/>
          <w:numId w:val="35"/>
        </w:numPr>
        <w:spacing w:line="360" w:lineRule="auto"/>
        <w:rPr>
          <w:rFonts w:ascii="Times New Roman" w:hAnsi="Times New Roman" w:cs="Times New Roman"/>
        </w:rPr>
      </w:pPr>
      <w:r w:rsidRPr="00D7621B">
        <w:rPr>
          <w:rFonts w:ascii="Times New Roman" w:hAnsi="Times New Roman" w:cs="Times New Roman"/>
        </w:rPr>
        <w:t xml:space="preserve">Natychmiastowe korzystanie z nowych funkcji dzięki automatycznym aktualizacjom oprogramowania w chmurze </w:t>
      </w:r>
      <w:proofErr w:type="spellStart"/>
      <w:r w:rsidRPr="00D7621B">
        <w:rPr>
          <w:rFonts w:ascii="Times New Roman" w:hAnsi="Times New Roman" w:cs="Times New Roman"/>
        </w:rPr>
        <w:t>Evident</w:t>
      </w:r>
      <w:proofErr w:type="spellEnd"/>
      <w:r w:rsidRPr="00D7621B">
        <w:rPr>
          <w:rFonts w:ascii="Times New Roman" w:hAnsi="Times New Roman" w:cs="Times New Roman"/>
        </w:rPr>
        <w:t xml:space="preserve"> Connect</w:t>
      </w:r>
    </w:p>
    <w:p w14:paraId="2F19E034" w14:textId="77777777" w:rsidR="00D7621B" w:rsidRPr="00D7621B" w:rsidRDefault="00D7621B" w:rsidP="00D7621B">
      <w:pPr>
        <w:pStyle w:val="Akapitzlist"/>
        <w:numPr>
          <w:ilvl w:val="0"/>
          <w:numId w:val="35"/>
        </w:numPr>
        <w:spacing w:line="360" w:lineRule="auto"/>
        <w:rPr>
          <w:rFonts w:ascii="Times New Roman" w:hAnsi="Times New Roman" w:cs="Times New Roman"/>
        </w:rPr>
      </w:pPr>
      <w:r w:rsidRPr="00D7621B">
        <w:rPr>
          <w:rFonts w:ascii="Times New Roman" w:hAnsi="Times New Roman" w:cs="Times New Roman"/>
        </w:rPr>
        <w:t>zasilanie urządzenia może odbywać się również przy pomocy odpowiedniego zasilacza bez konieczności stosowania akumulatorów</w:t>
      </w:r>
    </w:p>
    <w:p w14:paraId="02352550" w14:textId="76811623" w:rsidR="00D7621B" w:rsidRPr="00D7621B" w:rsidRDefault="00D7621B" w:rsidP="00D7621B">
      <w:pPr>
        <w:pStyle w:val="Akapitzlist"/>
        <w:numPr>
          <w:ilvl w:val="0"/>
          <w:numId w:val="35"/>
        </w:numPr>
        <w:spacing w:line="360" w:lineRule="auto"/>
        <w:rPr>
          <w:rFonts w:ascii="Times New Roman" w:hAnsi="Times New Roman" w:cs="Times New Roman"/>
        </w:rPr>
      </w:pPr>
      <w:r w:rsidRPr="00D7621B">
        <w:rPr>
          <w:rFonts w:ascii="Times New Roman" w:hAnsi="Times New Roman" w:cs="Times New Roman"/>
        </w:rPr>
        <w:t xml:space="preserve">Okienko pomiarowe urządzenia wykonane z folii </w:t>
      </w:r>
      <w:proofErr w:type="spellStart"/>
      <w:r w:rsidRPr="00D7621B">
        <w:rPr>
          <w:rFonts w:ascii="Times New Roman" w:hAnsi="Times New Roman" w:cs="Times New Roman"/>
        </w:rPr>
        <w:t>prolenowej</w:t>
      </w:r>
      <w:proofErr w:type="spellEnd"/>
      <w:r w:rsidR="00245000">
        <w:rPr>
          <w:rFonts w:ascii="Times New Roman" w:hAnsi="Times New Roman" w:cs="Times New Roman"/>
        </w:rPr>
        <w:t xml:space="preserve"> z osłoną </w:t>
      </w:r>
      <w:proofErr w:type="spellStart"/>
      <w:r w:rsidR="00245000">
        <w:rPr>
          <w:rFonts w:ascii="Times New Roman" w:hAnsi="Times New Roman" w:cs="Times New Roman"/>
        </w:rPr>
        <w:t>kaptonową</w:t>
      </w:r>
      <w:proofErr w:type="spellEnd"/>
      <w:r w:rsidRPr="00D7621B">
        <w:rPr>
          <w:rFonts w:ascii="Times New Roman" w:hAnsi="Times New Roman" w:cs="Times New Roman"/>
        </w:rPr>
        <w:t>. Możliwość wymiany okienka bez demontażu elementów spektrometru i bez konieczności stosowania narzędzi</w:t>
      </w:r>
    </w:p>
    <w:p w14:paraId="6B2CC5ED" w14:textId="77777777" w:rsidR="00D7621B" w:rsidRPr="00D7621B" w:rsidRDefault="00D7621B" w:rsidP="00D7621B">
      <w:pPr>
        <w:pStyle w:val="Akapitzlist"/>
        <w:numPr>
          <w:ilvl w:val="0"/>
          <w:numId w:val="35"/>
        </w:numPr>
        <w:spacing w:line="360" w:lineRule="auto"/>
        <w:rPr>
          <w:rFonts w:ascii="Times New Roman" w:hAnsi="Times New Roman" w:cs="Times New Roman"/>
        </w:rPr>
      </w:pPr>
      <w:r w:rsidRPr="00D7621B">
        <w:rPr>
          <w:rFonts w:ascii="Times New Roman" w:hAnsi="Times New Roman" w:cs="Times New Roman"/>
        </w:rPr>
        <w:t>płyta czołowa urządzenia wykonana ze stali nierdzewnej</w:t>
      </w:r>
    </w:p>
    <w:p w14:paraId="5B38FB8D" w14:textId="77777777" w:rsidR="00D7621B" w:rsidRPr="00D7621B" w:rsidRDefault="00D7621B" w:rsidP="00D7621B">
      <w:pPr>
        <w:pStyle w:val="Akapitzlist"/>
        <w:numPr>
          <w:ilvl w:val="0"/>
          <w:numId w:val="35"/>
        </w:numPr>
        <w:spacing w:line="360" w:lineRule="auto"/>
        <w:rPr>
          <w:rFonts w:ascii="Times New Roman" w:hAnsi="Times New Roman" w:cs="Times New Roman"/>
        </w:rPr>
      </w:pPr>
      <w:r w:rsidRPr="00D7621B">
        <w:rPr>
          <w:rFonts w:ascii="Times New Roman" w:hAnsi="Times New Roman" w:cs="Times New Roman"/>
        </w:rPr>
        <w:t>System operacyjny spektrometru: Linux</w:t>
      </w:r>
    </w:p>
    <w:p w14:paraId="7B83EDA4" w14:textId="77777777" w:rsidR="00D7621B" w:rsidRPr="00D7621B" w:rsidRDefault="00D7621B" w:rsidP="00D7621B">
      <w:pPr>
        <w:pStyle w:val="Akapitzlist"/>
        <w:numPr>
          <w:ilvl w:val="0"/>
          <w:numId w:val="35"/>
        </w:numPr>
        <w:spacing w:line="360" w:lineRule="auto"/>
        <w:rPr>
          <w:rFonts w:ascii="Times New Roman" w:hAnsi="Times New Roman" w:cs="Times New Roman"/>
        </w:rPr>
      </w:pPr>
      <w:r w:rsidRPr="00D7621B">
        <w:rPr>
          <w:rFonts w:ascii="Times New Roman" w:hAnsi="Times New Roman" w:cs="Times New Roman"/>
        </w:rPr>
        <w:t xml:space="preserve">Bezpośredni eksport na dysk USB. Karta </w:t>
      </w:r>
      <w:proofErr w:type="spellStart"/>
      <w:r w:rsidRPr="00D7621B">
        <w:rPr>
          <w:rFonts w:ascii="Times New Roman" w:hAnsi="Times New Roman" w:cs="Times New Roman"/>
        </w:rPr>
        <w:t>microSD</w:t>
      </w:r>
      <w:proofErr w:type="spellEnd"/>
      <w:r w:rsidRPr="00D7621B">
        <w:rPr>
          <w:rFonts w:ascii="Times New Roman" w:hAnsi="Times New Roman" w:cs="Times New Roman"/>
        </w:rPr>
        <w:t xml:space="preserve"> o pojemności 1 GB do przechowywania wyników</w:t>
      </w:r>
    </w:p>
    <w:p w14:paraId="3CBBC2A7" w14:textId="77777777" w:rsidR="00D7621B" w:rsidRPr="00D7621B" w:rsidRDefault="00D7621B" w:rsidP="00D7621B">
      <w:pPr>
        <w:pStyle w:val="Akapitzlist"/>
        <w:numPr>
          <w:ilvl w:val="0"/>
          <w:numId w:val="35"/>
        </w:numPr>
        <w:spacing w:line="360" w:lineRule="auto"/>
        <w:rPr>
          <w:rFonts w:ascii="Times New Roman" w:hAnsi="Times New Roman" w:cs="Times New Roman"/>
        </w:rPr>
      </w:pPr>
      <w:r w:rsidRPr="00D7621B">
        <w:rPr>
          <w:rFonts w:ascii="Times New Roman" w:hAnsi="Times New Roman" w:cs="Times New Roman"/>
        </w:rPr>
        <w:t xml:space="preserve">Spektrometr posiada dwa złącza USB-A, jedno USB mini B, wejście na kartę </w:t>
      </w:r>
      <w:proofErr w:type="spellStart"/>
      <w:r w:rsidRPr="00D7621B">
        <w:rPr>
          <w:rFonts w:ascii="Times New Roman" w:hAnsi="Times New Roman" w:cs="Times New Roman"/>
        </w:rPr>
        <w:t>microSD</w:t>
      </w:r>
      <w:proofErr w:type="spellEnd"/>
    </w:p>
    <w:p w14:paraId="43938DA7" w14:textId="77777777" w:rsidR="00D7621B" w:rsidRPr="00D7621B" w:rsidRDefault="00D7621B" w:rsidP="00D7621B">
      <w:pPr>
        <w:pStyle w:val="Akapitzlist"/>
        <w:numPr>
          <w:ilvl w:val="0"/>
          <w:numId w:val="35"/>
        </w:numPr>
        <w:spacing w:line="360" w:lineRule="auto"/>
        <w:rPr>
          <w:rFonts w:ascii="Times New Roman" w:hAnsi="Times New Roman" w:cs="Times New Roman"/>
        </w:rPr>
      </w:pPr>
      <w:r w:rsidRPr="00D7621B">
        <w:rPr>
          <w:rFonts w:ascii="Times New Roman" w:hAnsi="Times New Roman" w:cs="Times New Roman"/>
        </w:rPr>
        <w:t>Możliwość przełączenia urządzenia w tryb czuwania po okresie bezczynności. Czas, po którym aparat przechodzi w tryb uśpienia, może zostać określony przez użytkownika.</w:t>
      </w:r>
    </w:p>
    <w:p w14:paraId="1B33C2FB" w14:textId="77777777" w:rsidR="00D7621B" w:rsidRPr="00D7621B" w:rsidRDefault="00D7621B" w:rsidP="00D7621B">
      <w:pPr>
        <w:pStyle w:val="Akapitzlist"/>
        <w:numPr>
          <w:ilvl w:val="0"/>
          <w:numId w:val="35"/>
        </w:numPr>
        <w:spacing w:line="360" w:lineRule="auto"/>
        <w:rPr>
          <w:rFonts w:ascii="Times New Roman" w:hAnsi="Times New Roman" w:cs="Times New Roman"/>
        </w:rPr>
      </w:pPr>
      <w:r w:rsidRPr="00D7621B">
        <w:rPr>
          <w:rFonts w:ascii="Times New Roman" w:hAnsi="Times New Roman" w:cs="Times New Roman"/>
        </w:rPr>
        <w:t xml:space="preserve">Gwarancja na urządzenie 36 miesięcy </w:t>
      </w:r>
    </w:p>
    <w:p w14:paraId="04A918CE" w14:textId="3F6D7389" w:rsidR="00CC00FF" w:rsidRPr="0028305B" w:rsidRDefault="00D7621B" w:rsidP="0028305B">
      <w:pPr>
        <w:pStyle w:val="Akapitzlist"/>
        <w:numPr>
          <w:ilvl w:val="0"/>
          <w:numId w:val="35"/>
        </w:numPr>
        <w:spacing w:line="360" w:lineRule="auto"/>
        <w:rPr>
          <w:rFonts w:ascii="Times New Roman" w:hAnsi="Times New Roman" w:cs="Times New Roman"/>
        </w:rPr>
      </w:pPr>
      <w:r w:rsidRPr="00D7621B">
        <w:rPr>
          <w:rFonts w:ascii="Times New Roman" w:hAnsi="Times New Roman" w:cs="Times New Roman"/>
        </w:rPr>
        <w:lastRenderedPageBreak/>
        <w:t xml:space="preserve">Spektrometr dostarczany z </w:t>
      </w:r>
      <w:r w:rsidR="00245000">
        <w:rPr>
          <w:rFonts w:ascii="Times New Roman" w:hAnsi="Times New Roman" w:cs="Times New Roman"/>
        </w:rPr>
        <w:t xml:space="preserve">certyfikatem kalibracji, </w:t>
      </w:r>
      <w:r w:rsidRPr="00D7621B">
        <w:rPr>
          <w:rFonts w:ascii="Times New Roman" w:hAnsi="Times New Roman" w:cs="Times New Roman"/>
        </w:rPr>
        <w:t>dwiema bateriami, ładowarką, zasilaczem</w:t>
      </w:r>
      <w:r w:rsidR="00245000">
        <w:rPr>
          <w:rFonts w:ascii="Times New Roman" w:hAnsi="Times New Roman" w:cs="Times New Roman"/>
        </w:rPr>
        <w:t xml:space="preserve"> oraz oprogramowaniem.</w:t>
      </w:r>
    </w:p>
    <w:p w14:paraId="59E9672A" w14:textId="77777777" w:rsidR="00CC00FF" w:rsidRPr="00D7621B" w:rsidRDefault="00CC00FF" w:rsidP="00CC00FF">
      <w:pPr>
        <w:pStyle w:val="Akapitzlist"/>
        <w:autoSpaceDE w:val="0"/>
        <w:autoSpaceDN w:val="0"/>
        <w:adjustRightInd w:val="0"/>
        <w:rPr>
          <w:rFonts w:ascii="Times New Roman" w:hAnsi="Times New Roman" w:cs="Times New Roman"/>
          <w:sz w:val="24"/>
          <w:szCs w:val="24"/>
        </w:rPr>
      </w:pPr>
    </w:p>
    <w:p w14:paraId="73466289" w14:textId="77777777" w:rsidR="00CC00FF" w:rsidRPr="00D7621B" w:rsidRDefault="00CC00FF" w:rsidP="00CC00FF">
      <w:pPr>
        <w:pStyle w:val="Akapitzlist"/>
        <w:autoSpaceDE w:val="0"/>
        <w:autoSpaceDN w:val="0"/>
        <w:adjustRightInd w:val="0"/>
        <w:rPr>
          <w:rFonts w:ascii="Times New Roman" w:hAnsi="Times New Roman" w:cs="Times New Roman"/>
          <w:sz w:val="24"/>
          <w:szCs w:val="24"/>
        </w:rPr>
      </w:pPr>
    </w:p>
    <w:p w14:paraId="10A042A8" w14:textId="054410C5" w:rsidR="00CC00FF" w:rsidRPr="00D7621B" w:rsidRDefault="00CC00FF" w:rsidP="00CC00FF">
      <w:pPr>
        <w:autoSpaceDE w:val="0"/>
        <w:autoSpaceDN w:val="0"/>
        <w:adjustRightInd w:val="0"/>
        <w:rPr>
          <w:sz w:val="24"/>
          <w:szCs w:val="24"/>
        </w:rPr>
      </w:pPr>
    </w:p>
    <w:p w14:paraId="41FE5525" w14:textId="77777777" w:rsidR="00CC00FF" w:rsidRPr="00D7621B" w:rsidRDefault="00CC00FF" w:rsidP="00CC00FF">
      <w:pPr>
        <w:autoSpaceDE w:val="0"/>
        <w:autoSpaceDN w:val="0"/>
        <w:adjustRightInd w:val="0"/>
        <w:rPr>
          <w:sz w:val="24"/>
          <w:szCs w:val="24"/>
        </w:rPr>
      </w:pPr>
    </w:p>
    <w:p w14:paraId="39C2A9BF" w14:textId="256273E1" w:rsidR="00104DCF" w:rsidRPr="00D7621B" w:rsidRDefault="00104DCF" w:rsidP="00104DCF">
      <w:pPr>
        <w:rPr>
          <w:sz w:val="24"/>
          <w:szCs w:val="24"/>
        </w:rPr>
      </w:pPr>
    </w:p>
    <w:p w14:paraId="6F254C5F" w14:textId="041EEFD4" w:rsidR="00DD07FD" w:rsidRDefault="00104DCF" w:rsidP="0028305B">
      <w:pPr>
        <w:rPr>
          <w:rFonts w:ascii="Tahoma" w:hAnsi="Tahoma" w:cs="Tahoma"/>
          <w:sz w:val="22"/>
          <w:szCs w:val="22"/>
        </w:rPr>
      </w:pPr>
      <w:r w:rsidRPr="00D7621B">
        <w:rPr>
          <w:b/>
          <w:bCs/>
          <w:sz w:val="24"/>
          <w:szCs w:val="24"/>
        </w:rPr>
        <w:t>Wyposażenie analizatora:</w:t>
      </w:r>
      <w:r w:rsidRPr="00D7621B">
        <w:rPr>
          <w:sz w:val="24"/>
          <w:szCs w:val="24"/>
        </w:rPr>
        <w:t xml:space="preserve"> </w:t>
      </w:r>
      <w:r w:rsidR="00DE5562" w:rsidRPr="00D7621B">
        <w:rPr>
          <w:sz w:val="24"/>
          <w:szCs w:val="24"/>
        </w:rPr>
        <w:t>dwie baterie, ładowarka, zasilacz</w:t>
      </w:r>
      <w:r w:rsidR="00875C09" w:rsidRPr="00D7621B">
        <w:rPr>
          <w:sz w:val="24"/>
          <w:szCs w:val="24"/>
        </w:rPr>
        <w:t>,</w:t>
      </w:r>
      <w:r w:rsidR="00DE5562" w:rsidRPr="00D7621B">
        <w:rPr>
          <w:sz w:val="24"/>
          <w:szCs w:val="24"/>
        </w:rPr>
        <w:t xml:space="preserve"> bezpieczna walizka transportowa, oprogramowanie do spektrometru</w:t>
      </w:r>
      <w:r w:rsidR="0028305B">
        <w:rPr>
          <w:sz w:val="24"/>
          <w:szCs w:val="24"/>
        </w:rPr>
        <w:t>, p</w:t>
      </w:r>
      <w:r w:rsidR="0028305B" w:rsidRPr="0028305B">
        <w:rPr>
          <w:sz w:val="24"/>
          <w:szCs w:val="24"/>
        </w:rPr>
        <w:t>rzenośny stojak testowy, Mobilny stojak testowy, Stojak testowy terenowy</w:t>
      </w:r>
    </w:p>
    <w:p w14:paraId="04EFC6BC" w14:textId="77777777" w:rsidR="004124BD" w:rsidRDefault="004124BD" w:rsidP="00C20B38">
      <w:pPr>
        <w:tabs>
          <w:tab w:val="left" w:pos="2700"/>
        </w:tabs>
        <w:spacing w:line="360" w:lineRule="auto"/>
        <w:rPr>
          <w:rFonts w:ascii="Tahoma" w:hAnsi="Tahoma" w:cs="Tahoma"/>
          <w:sz w:val="22"/>
          <w:szCs w:val="22"/>
        </w:rPr>
      </w:pPr>
    </w:p>
    <w:p w14:paraId="19A1BEC5" w14:textId="14805628" w:rsidR="004124BD" w:rsidRPr="00A1203B" w:rsidRDefault="00A1203B" w:rsidP="004124BD">
      <w:pPr>
        <w:rPr>
          <w:rFonts w:ascii="Tahoma" w:hAnsi="Tahoma" w:cs="Tahoma"/>
          <w:iCs/>
        </w:rPr>
      </w:pPr>
      <w:r>
        <w:rPr>
          <w:rFonts w:ascii="Tahoma" w:hAnsi="Tahoma" w:cs="Tahoma"/>
          <w:iCs/>
        </w:rPr>
        <w:t>Spełnia /nie spełnia *</w:t>
      </w:r>
    </w:p>
    <w:p w14:paraId="6D203AC5" w14:textId="7E715BED" w:rsidR="00C650D6" w:rsidRDefault="00A1203B" w:rsidP="00A1203B">
      <w:pPr>
        <w:tabs>
          <w:tab w:val="left" w:pos="2700"/>
        </w:tabs>
        <w:spacing w:line="360" w:lineRule="auto"/>
        <w:rPr>
          <w:rFonts w:ascii="Tahoma" w:hAnsi="Tahoma" w:cs="Tahoma"/>
          <w:sz w:val="24"/>
          <w:szCs w:val="24"/>
        </w:rPr>
      </w:pPr>
      <w:r>
        <w:rPr>
          <w:rFonts w:ascii="Tahoma" w:hAnsi="Tahoma" w:cs="Tahoma"/>
          <w:sz w:val="24"/>
          <w:szCs w:val="24"/>
        </w:rPr>
        <w:t>Rok produkcji min. 2025- podać rok</w:t>
      </w:r>
    </w:p>
    <w:p w14:paraId="7F540702" w14:textId="139B5AAC" w:rsidR="00A1203B" w:rsidRPr="004124BD" w:rsidRDefault="00A1203B" w:rsidP="00A1203B">
      <w:pPr>
        <w:tabs>
          <w:tab w:val="left" w:pos="2700"/>
        </w:tabs>
        <w:spacing w:line="360" w:lineRule="auto"/>
        <w:rPr>
          <w:rFonts w:ascii="Tahoma" w:hAnsi="Tahoma" w:cs="Tahoma"/>
          <w:sz w:val="24"/>
          <w:szCs w:val="24"/>
        </w:rPr>
      </w:pPr>
      <w:r>
        <w:rPr>
          <w:rFonts w:ascii="Tahoma" w:hAnsi="Tahoma" w:cs="Tahoma"/>
          <w:sz w:val="24"/>
          <w:szCs w:val="24"/>
        </w:rPr>
        <w:t>Okres gwarancji</w:t>
      </w:r>
      <w:bookmarkStart w:id="0" w:name="_GoBack"/>
      <w:bookmarkEnd w:id="0"/>
      <w:r>
        <w:rPr>
          <w:rFonts w:ascii="Tahoma" w:hAnsi="Tahoma" w:cs="Tahoma"/>
          <w:sz w:val="24"/>
          <w:szCs w:val="24"/>
        </w:rPr>
        <w:t xml:space="preserve"> ; min. 24 miesiące: podać okres gwarancji</w:t>
      </w:r>
    </w:p>
    <w:p w14:paraId="3C5F6313" w14:textId="77777777" w:rsidR="00A1203B" w:rsidRDefault="00A1203B" w:rsidP="00192CF9">
      <w:pPr>
        <w:tabs>
          <w:tab w:val="left" w:pos="2700"/>
        </w:tabs>
        <w:spacing w:line="360" w:lineRule="auto"/>
        <w:rPr>
          <w:rFonts w:ascii="Tahoma" w:hAnsi="Tahoma" w:cs="Tahoma"/>
          <w:sz w:val="24"/>
          <w:szCs w:val="24"/>
        </w:rPr>
      </w:pPr>
      <w:r>
        <w:rPr>
          <w:rFonts w:ascii="Tahoma" w:hAnsi="Tahoma" w:cs="Tahoma"/>
          <w:sz w:val="24"/>
          <w:szCs w:val="24"/>
        </w:rPr>
        <w:t>Odpowiednie skreślić.</w:t>
      </w:r>
    </w:p>
    <w:p w14:paraId="09462179" w14:textId="08A1679B" w:rsidR="00290A9E" w:rsidRPr="00192CF9" w:rsidRDefault="00A1203B" w:rsidP="00192CF9">
      <w:pPr>
        <w:tabs>
          <w:tab w:val="left" w:pos="2700"/>
        </w:tabs>
        <w:spacing w:line="360" w:lineRule="auto"/>
        <w:rPr>
          <w:rFonts w:ascii="Tahoma" w:hAnsi="Tahoma" w:cs="Tahoma"/>
          <w:sz w:val="24"/>
          <w:szCs w:val="24"/>
        </w:rPr>
      </w:pPr>
      <w:r>
        <w:rPr>
          <w:rFonts w:ascii="Tahoma" w:hAnsi="Tahoma" w:cs="Tahoma"/>
          <w:sz w:val="24"/>
          <w:szCs w:val="24"/>
        </w:rPr>
        <w:t>Należy podpisać elektronicznie.</w:t>
      </w:r>
      <w:r w:rsidR="006D274A" w:rsidRPr="004124BD">
        <w:rPr>
          <w:rFonts w:ascii="Tahoma" w:hAnsi="Tahoma" w:cs="Tahoma"/>
          <w:sz w:val="24"/>
          <w:szCs w:val="24"/>
        </w:rPr>
        <w:tab/>
      </w:r>
      <w:r w:rsidR="006D274A" w:rsidRPr="004124BD">
        <w:rPr>
          <w:rFonts w:ascii="Tahoma" w:hAnsi="Tahoma" w:cs="Tahoma"/>
          <w:sz w:val="24"/>
          <w:szCs w:val="24"/>
        </w:rPr>
        <w:tab/>
      </w:r>
      <w:r w:rsidR="006D274A" w:rsidRPr="004124BD">
        <w:rPr>
          <w:rFonts w:ascii="Tahoma" w:hAnsi="Tahoma" w:cs="Tahoma"/>
          <w:sz w:val="24"/>
          <w:szCs w:val="24"/>
        </w:rPr>
        <w:tab/>
      </w:r>
      <w:r w:rsidR="006D274A" w:rsidRPr="004124BD">
        <w:rPr>
          <w:rFonts w:ascii="Tahoma" w:hAnsi="Tahoma" w:cs="Tahoma"/>
          <w:sz w:val="24"/>
          <w:szCs w:val="24"/>
        </w:rPr>
        <w:tab/>
      </w:r>
      <w:r w:rsidR="006D274A" w:rsidRPr="004124BD">
        <w:rPr>
          <w:rFonts w:ascii="Tahoma" w:hAnsi="Tahoma" w:cs="Tahoma"/>
          <w:sz w:val="24"/>
          <w:szCs w:val="24"/>
        </w:rPr>
        <w:tab/>
        <w:t xml:space="preserve">     </w:t>
      </w:r>
    </w:p>
    <w:p w14:paraId="5CAB40C7" w14:textId="77777777" w:rsidR="00D940B6" w:rsidRDefault="00D940B6" w:rsidP="004124BD">
      <w:pPr>
        <w:pStyle w:val="Default"/>
        <w:jc w:val="right"/>
        <w:rPr>
          <w:rFonts w:ascii="Tahoma" w:hAnsi="Tahoma" w:cs="Tahoma"/>
          <w:sz w:val="22"/>
          <w:szCs w:val="22"/>
        </w:rPr>
      </w:pPr>
    </w:p>
    <w:p w14:paraId="4730F622" w14:textId="77777777" w:rsidR="00A1203B" w:rsidRDefault="00A1203B" w:rsidP="004124BD">
      <w:pPr>
        <w:pStyle w:val="Default"/>
        <w:jc w:val="right"/>
        <w:rPr>
          <w:rFonts w:ascii="Tahoma" w:hAnsi="Tahoma" w:cs="Tahoma"/>
          <w:sz w:val="22"/>
          <w:szCs w:val="22"/>
        </w:rPr>
      </w:pPr>
    </w:p>
    <w:p w14:paraId="30E10B27" w14:textId="77777777" w:rsidR="00D940B6" w:rsidRDefault="00D940B6" w:rsidP="004124BD">
      <w:pPr>
        <w:pStyle w:val="Default"/>
        <w:jc w:val="right"/>
        <w:rPr>
          <w:rFonts w:ascii="Tahoma" w:hAnsi="Tahoma" w:cs="Tahoma"/>
          <w:sz w:val="22"/>
          <w:szCs w:val="22"/>
        </w:rPr>
      </w:pPr>
    </w:p>
    <w:p w14:paraId="4475B07C" w14:textId="77777777" w:rsidR="00D940B6" w:rsidRDefault="00D940B6" w:rsidP="004124BD">
      <w:pPr>
        <w:pStyle w:val="Default"/>
        <w:jc w:val="right"/>
        <w:rPr>
          <w:rFonts w:ascii="Tahoma" w:hAnsi="Tahoma" w:cs="Tahoma"/>
          <w:sz w:val="22"/>
          <w:szCs w:val="22"/>
        </w:rPr>
      </w:pPr>
    </w:p>
    <w:sectPr w:rsidR="00D940B6" w:rsidSect="007F56B0">
      <w:footerReference w:type="default" r:id="rId7"/>
      <w:type w:val="continuous"/>
      <w:pgSz w:w="11907" w:h="16840" w:code="9"/>
      <w:pgMar w:top="1560" w:right="1134" w:bottom="1985" w:left="1134" w:header="850" w:footer="107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FC433" w14:textId="77777777" w:rsidR="0002789F" w:rsidRDefault="0002789F">
      <w:r>
        <w:separator/>
      </w:r>
    </w:p>
  </w:endnote>
  <w:endnote w:type="continuationSeparator" w:id="0">
    <w:p w14:paraId="32E5471B" w14:textId="77777777" w:rsidR="0002789F" w:rsidRDefault="00027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DaunPenh">
    <w:charset w:val="00"/>
    <w:family w:val="auto"/>
    <w:pitch w:val="variable"/>
    <w:sig w:usb0="80000003" w:usb1="00000000" w:usb2="0001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075E0" w14:textId="77777777" w:rsidR="00875C09" w:rsidRPr="00EC55C9" w:rsidRDefault="00875C09" w:rsidP="00875C09">
    <w:pPr>
      <w:pStyle w:val="Stopka"/>
      <w:pBdr>
        <w:top w:val="single" w:sz="4" w:space="1" w:color="000000"/>
      </w:pBdr>
      <w:jc w:val="both"/>
      <w:rPr>
        <w:rFonts w:ascii="Arial Narrow" w:hAnsi="Arial Narrow"/>
        <w:color w:val="000000"/>
        <w:sz w:val="13"/>
        <w:szCs w:val="13"/>
      </w:rPr>
    </w:pPr>
    <w:r w:rsidRPr="00EC55C9">
      <w:rPr>
        <w:rFonts w:ascii="Arial Narrow" w:hAnsi="Arial Narrow"/>
        <w:b/>
        <w:bCs/>
        <w:color w:val="000000"/>
        <w:sz w:val="13"/>
        <w:szCs w:val="13"/>
      </w:rPr>
      <w:t>Oferujemy:</w:t>
    </w:r>
    <w:r w:rsidRPr="00EC55C9">
      <w:rPr>
        <w:rFonts w:ascii="Arial Narrow" w:hAnsi="Arial Narrow"/>
        <w:color w:val="000000"/>
        <w:sz w:val="13"/>
        <w:szCs w:val="13"/>
      </w:rPr>
      <w:t xml:space="preserve"> Spektrometry: AAS, ICP-OES, ICP-MS, UV/VIS, FTIR, </w:t>
    </w:r>
    <w:proofErr w:type="spellStart"/>
    <w:r w:rsidRPr="00EC55C9">
      <w:rPr>
        <w:rFonts w:ascii="Arial Narrow" w:hAnsi="Arial Narrow"/>
        <w:color w:val="000000"/>
        <w:sz w:val="13"/>
        <w:szCs w:val="13"/>
      </w:rPr>
      <w:t>Ramana</w:t>
    </w:r>
    <w:proofErr w:type="spellEnd"/>
    <w:r w:rsidRPr="00EC55C9">
      <w:rPr>
        <w:rFonts w:ascii="Arial Narrow" w:hAnsi="Arial Narrow"/>
        <w:color w:val="000000"/>
        <w:sz w:val="13"/>
        <w:szCs w:val="13"/>
      </w:rPr>
      <w:t xml:space="preserve">, mikroskopy IR i </w:t>
    </w:r>
    <w:proofErr w:type="spellStart"/>
    <w:r w:rsidRPr="00EC55C9">
      <w:rPr>
        <w:rFonts w:ascii="Arial Narrow" w:hAnsi="Arial Narrow"/>
        <w:color w:val="000000"/>
        <w:sz w:val="13"/>
        <w:szCs w:val="13"/>
      </w:rPr>
      <w:t>Ramana</w:t>
    </w:r>
    <w:proofErr w:type="spellEnd"/>
    <w:r w:rsidRPr="00EC55C9">
      <w:rPr>
        <w:rFonts w:ascii="Arial Narrow" w:hAnsi="Arial Narrow"/>
        <w:color w:val="000000"/>
        <w:sz w:val="13"/>
        <w:szCs w:val="13"/>
      </w:rPr>
      <w:t xml:space="preserve">, EDXRF, NMR, spektrofotometry światłowodowe, </w:t>
    </w:r>
    <w:proofErr w:type="spellStart"/>
    <w:r w:rsidRPr="00EC55C9">
      <w:rPr>
        <w:rFonts w:ascii="Arial Narrow" w:hAnsi="Arial Narrow"/>
        <w:color w:val="000000"/>
        <w:sz w:val="13"/>
        <w:szCs w:val="13"/>
      </w:rPr>
      <w:t>spektrofluorymetry</w:t>
    </w:r>
    <w:proofErr w:type="spellEnd"/>
    <w:r w:rsidRPr="00EC55C9">
      <w:rPr>
        <w:rFonts w:ascii="Arial Narrow" w:hAnsi="Arial Narrow"/>
        <w:color w:val="000000"/>
        <w:sz w:val="13"/>
        <w:szCs w:val="13"/>
      </w:rPr>
      <w:t xml:space="preserve"> i </w:t>
    </w:r>
    <w:proofErr w:type="spellStart"/>
    <w:r w:rsidRPr="00EC55C9">
      <w:rPr>
        <w:rFonts w:ascii="Arial Narrow" w:hAnsi="Arial Narrow"/>
        <w:color w:val="000000"/>
        <w:sz w:val="13"/>
        <w:szCs w:val="13"/>
      </w:rPr>
      <w:t>mikrospektrofotometry</w:t>
    </w:r>
    <w:proofErr w:type="spellEnd"/>
    <w:r w:rsidRPr="00EC55C9">
      <w:rPr>
        <w:rFonts w:ascii="Arial Narrow" w:hAnsi="Arial Narrow"/>
        <w:color w:val="000000"/>
        <w:sz w:val="13"/>
        <w:szCs w:val="13"/>
      </w:rPr>
      <w:t xml:space="preserve"> UV-Vis-NIR. Analiza termiczna: DMA (DMTA), TGA, grawimetryczne analizatory sorpcji (wysokociśnieniowe i wysokotemperaturowe), reometry, </w:t>
    </w:r>
    <w:proofErr w:type="spellStart"/>
    <w:r w:rsidRPr="00EC55C9">
      <w:rPr>
        <w:rFonts w:ascii="Arial Narrow" w:hAnsi="Arial Narrow"/>
        <w:color w:val="000000"/>
        <w:sz w:val="13"/>
        <w:szCs w:val="13"/>
      </w:rPr>
      <w:t>plastometry</w:t>
    </w:r>
    <w:proofErr w:type="spellEnd"/>
    <w:r w:rsidRPr="00EC55C9">
      <w:rPr>
        <w:rFonts w:ascii="Arial Narrow" w:hAnsi="Arial Narrow"/>
        <w:color w:val="000000"/>
        <w:sz w:val="13"/>
        <w:szCs w:val="13"/>
      </w:rPr>
      <w:t>, aparaty HDT/</w:t>
    </w:r>
    <w:proofErr w:type="spellStart"/>
    <w:r w:rsidRPr="00EC55C9">
      <w:rPr>
        <w:rFonts w:ascii="Arial Narrow" w:hAnsi="Arial Narrow"/>
        <w:color w:val="000000"/>
        <w:sz w:val="13"/>
        <w:szCs w:val="13"/>
      </w:rPr>
      <w:t>Vicat</w:t>
    </w:r>
    <w:proofErr w:type="spellEnd"/>
    <w:r w:rsidRPr="00EC55C9">
      <w:rPr>
        <w:rFonts w:ascii="Arial Narrow" w:hAnsi="Arial Narrow"/>
        <w:color w:val="000000"/>
        <w:sz w:val="13"/>
        <w:szCs w:val="13"/>
      </w:rPr>
      <w:t xml:space="preserve">, reometry RPA, wiskozymetry </w:t>
    </w:r>
    <w:proofErr w:type="spellStart"/>
    <w:r w:rsidRPr="00EC55C9">
      <w:rPr>
        <w:rFonts w:ascii="Arial Narrow" w:hAnsi="Arial Narrow"/>
        <w:color w:val="000000"/>
        <w:sz w:val="13"/>
        <w:szCs w:val="13"/>
      </w:rPr>
      <w:t>Mooneya</w:t>
    </w:r>
    <w:proofErr w:type="spellEnd"/>
    <w:r w:rsidRPr="00EC55C9">
      <w:rPr>
        <w:rFonts w:ascii="Arial Narrow" w:hAnsi="Arial Narrow"/>
        <w:color w:val="000000"/>
        <w:sz w:val="13"/>
        <w:szCs w:val="13"/>
      </w:rPr>
      <w:t xml:space="preserve">, </w:t>
    </w:r>
    <w:proofErr w:type="spellStart"/>
    <w:r w:rsidRPr="00EC55C9">
      <w:rPr>
        <w:rFonts w:ascii="Arial Narrow" w:hAnsi="Arial Narrow"/>
        <w:color w:val="000000"/>
        <w:sz w:val="13"/>
        <w:szCs w:val="13"/>
      </w:rPr>
      <w:t>wulkametry</w:t>
    </w:r>
    <w:proofErr w:type="spellEnd"/>
    <w:r w:rsidRPr="00EC55C9">
      <w:rPr>
        <w:rFonts w:ascii="Arial Narrow" w:hAnsi="Arial Narrow"/>
        <w:color w:val="000000"/>
        <w:sz w:val="13"/>
        <w:szCs w:val="13"/>
      </w:rPr>
      <w:t xml:space="preserve">. Analizatory do badań powierzchni: goniometry, </w:t>
    </w:r>
    <w:proofErr w:type="spellStart"/>
    <w:r w:rsidRPr="00EC55C9">
      <w:rPr>
        <w:rFonts w:ascii="Arial Narrow" w:hAnsi="Arial Narrow"/>
        <w:color w:val="000000"/>
        <w:sz w:val="13"/>
        <w:szCs w:val="13"/>
      </w:rPr>
      <w:t>tensjometry</w:t>
    </w:r>
    <w:proofErr w:type="spellEnd"/>
    <w:r w:rsidRPr="00EC55C9">
      <w:rPr>
        <w:rFonts w:ascii="Arial Narrow" w:hAnsi="Arial Narrow"/>
        <w:color w:val="000000"/>
        <w:sz w:val="13"/>
        <w:szCs w:val="13"/>
      </w:rPr>
      <w:t xml:space="preserve">, aparaty do badania koloidów, profilometry, </w:t>
    </w:r>
    <w:proofErr w:type="spellStart"/>
    <w:r w:rsidRPr="00EC55C9">
      <w:rPr>
        <w:rFonts w:ascii="Arial Narrow" w:hAnsi="Arial Narrow"/>
        <w:color w:val="000000"/>
        <w:sz w:val="13"/>
        <w:szCs w:val="13"/>
      </w:rPr>
      <w:t>tribometry</w:t>
    </w:r>
    <w:proofErr w:type="spellEnd"/>
    <w:r w:rsidRPr="00EC55C9">
      <w:rPr>
        <w:rFonts w:ascii="Arial Narrow" w:hAnsi="Arial Narrow"/>
        <w:color w:val="000000"/>
        <w:sz w:val="13"/>
        <w:szCs w:val="13"/>
      </w:rPr>
      <w:t xml:space="preserve">, mikroskopy AFM/SPM, NSOM. Analizatory mikrostruktury: </w:t>
    </w:r>
    <w:proofErr w:type="spellStart"/>
    <w:r w:rsidRPr="00EC55C9">
      <w:rPr>
        <w:rFonts w:ascii="Arial Narrow" w:hAnsi="Arial Narrow"/>
        <w:color w:val="000000"/>
        <w:sz w:val="13"/>
        <w:szCs w:val="13"/>
      </w:rPr>
      <w:t>porozymetry</w:t>
    </w:r>
    <w:proofErr w:type="spellEnd"/>
    <w:r w:rsidRPr="00EC55C9">
      <w:rPr>
        <w:rFonts w:ascii="Arial Narrow" w:hAnsi="Arial Narrow"/>
        <w:color w:val="000000"/>
        <w:sz w:val="13"/>
        <w:szCs w:val="13"/>
      </w:rPr>
      <w:t xml:space="preserve"> rtęciowe, analizatory chemisorpcji i sorpcji fizycznej gazów, piknometry, analizatory potencjału zeta i wielkości cząstek. Laboratoryjne systemy mikrofalowe do mineralizacji i syntezy organicznej, analizatory rtęci AAS i AFS, aparaty do elektroforezy kapilarnej, naczynia laboratoryjne z tworzyw sztucznych, termostaty, łaźnie cyrkulacyjne. Polarymetry i refraktometry, piece, inkubatory, suszarki i łaźnie laboratoryjne. Generatory H2O2, sterylizatory, systemy do dezynfekcji pomieszczeń, autoklawy. Maszyny wytrzymałościowe, zrywarki, pełzarki, młoty udarnościowe, </w:t>
    </w:r>
    <w:proofErr w:type="spellStart"/>
    <w:r w:rsidRPr="00EC55C9">
      <w:rPr>
        <w:rFonts w:ascii="Arial Narrow" w:hAnsi="Arial Narrow"/>
        <w:color w:val="000000"/>
        <w:sz w:val="13"/>
        <w:szCs w:val="13"/>
      </w:rPr>
      <w:t>nanotwardościomierze</w:t>
    </w:r>
    <w:proofErr w:type="spellEnd"/>
    <w:r w:rsidRPr="00EC55C9">
      <w:rPr>
        <w:rFonts w:ascii="Arial Narrow" w:hAnsi="Arial Narrow"/>
        <w:color w:val="000000"/>
        <w:sz w:val="13"/>
        <w:szCs w:val="13"/>
      </w:rPr>
      <w:t xml:space="preserve">, twardościomierze, </w:t>
    </w:r>
    <w:proofErr w:type="spellStart"/>
    <w:r w:rsidRPr="00EC55C9">
      <w:rPr>
        <w:rFonts w:ascii="Arial Narrow" w:hAnsi="Arial Narrow"/>
        <w:color w:val="000000"/>
        <w:sz w:val="13"/>
        <w:szCs w:val="13"/>
      </w:rPr>
      <w:t>scratch</w:t>
    </w:r>
    <w:proofErr w:type="spellEnd"/>
    <w:r w:rsidRPr="00EC55C9">
      <w:rPr>
        <w:rFonts w:ascii="Arial Narrow" w:hAnsi="Arial Narrow"/>
        <w:color w:val="000000"/>
        <w:sz w:val="13"/>
        <w:szCs w:val="13"/>
      </w:rPr>
      <w:t xml:space="preserve"> testery, systemy wibracyjne, udarnościowe, zrzutowe, zderzeniowe, systemy do testowania opakowań, komory klimatyczne solne, kurzowe, deszczowe, </w:t>
    </w:r>
    <w:proofErr w:type="spellStart"/>
    <w:r w:rsidRPr="00EC55C9">
      <w:rPr>
        <w:rFonts w:ascii="Arial Narrow" w:hAnsi="Arial Narrow"/>
        <w:color w:val="000000"/>
        <w:sz w:val="13"/>
        <w:szCs w:val="13"/>
      </w:rPr>
      <w:t>fitotronowe</w:t>
    </w:r>
    <w:proofErr w:type="spellEnd"/>
    <w:r w:rsidRPr="00EC55C9">
      <w:rPr>
        <w:rFonts w:ascii="Arial Narrow" w:hAnsi="Arial Narrow"/>
        <w:color w:val="000000"/>
        <w:sz w:val="13"/>
        <w:szCs w:val="13"/>
      </w:rPr>
      <w:t xml:space="preserve"> i testowe. Komory starzeniowe (</w:t>
    </w:r>
    <w:proofErr w:type="spellStart"/>
    <w:r w:rsidRPr="00EC55C9">
      <w:rPr>
        <w:rFonts w:ascii="Arial Narrow" w:hAnsi="Arial Narrow"/>
        <w:color w:val="000000"/>
        <w:sz w:val="13"/>
        <w:szCs w:val="13"/>
      </w:rPr>
      <w:t>xenonowe</w:t>
    </w:r>
    <w:proofErr w:type="spellEnd"/>
    <w:r w:rsidRPr="00EC55C9">
      <w:rPr>
        <w:rFonts w:ascii="Arial Narrow" w:hAnsi="Arial Narrow"/>
        <w:color w:val="000000"/>
        <w:sz w:val="13"/>
        <w:szCs w:val="13"/>
      </w:rPr>
      <w:t xml:space="preserve">, z lampą UV, panele testowe). Urządzenia i systemy do pomiaru koloru, połysku. Urządzenia do metrologii optycznej warstw. Systemy do badań cech pożarowych materiałów. Aparaty do badań na zwierzętach. </w:t>
    </w:r>
    <w:proofErr w:type="spellStart"/>
    <w:r w:rsidRPr="00EC55C9">
      <w:rPr>
        <w:rFonts w:ascii="Arial Narrow" w:hAnsi="Arial Narrow"/>
        <w:color w:val="000000"/>
        <w:sz w:val="13"/>
        <w:szCs w:val="13"/>
      </w:rPr>
      <w:t>Respirometry</w:t>
    </w:r>
    <w:proofErr w:type="spellEnd"/>
    <w:r w:rsidRPr="00EC55C9">
      <w:rPr>
        <w:rFonts w:ascii="Arial Narrow" w:hAnsi="Arial Narrow"/>
        <w:color w:val="000000"/>
        <w:sz w:val="13"/>
        <w:szCs w:val="13"/>
      </w:rPr>
      <w:t>, analizatory gazów, miksery gazów.</w:t>
    </w:r>
  </w:p>
  <w:p w14:paraId="60BB6485" w14:textId="77777777" w:rsidR="00777B6B" w:rsidRPr="00DD07FD" w:rsidRDefault="00777B6B" w:rsidP="00C20B38">
    <w:pPr>
      <w:pStyle w:val="Stopka"/>
      <w:ind w:right="360"/>
      <w:rPr>
        <w:rStyle w:val="Numerstrony"/>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C0501" w14:textId="77777777" w:rsidR="0002789F" w:rsidRDefault="0002789F">
      <w:r>
        <w:separator/>
      </w:r>
    </w:p>
  </w:footnote>
  <w:footnote w:type="continuationSeparator" w:id="0">
    <w:p w14:paraId="0CAAA689" w14:textId="77777777" w:rsidR="0002789F" w:rsidRDefault="00027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FD4"/>
    <w:multiLevelType w:val="hybridMultilevel"/>
    <w:tmpl w:val="941A1D00"/>
    <w:lvl w:ilvl="0" w:tplc="A9E89D02">
      <w:start w:val="1"/>
      <w:numFmt w:val="bullet"/>
      <w:lvlText w:val=""/>
      <w:lvlJc w:val="left"/>
      <w:pPr>
        <w:tabs>
          <w:tab w:val="num" w:pos="723"/>
        </w:tabs>
        <w:ind w:left="723" w:hanging="363"/>
      </w:pPr>
      <w:rPr>
        <w:rFonts w:ascii="Symbol" w:hAnsi="Symbol" w:hint="default"/>
      </w:rPr>
    </w:lvl>
    <w:lvl w:ilvl="1" w:tplc="106EA3B0">
      <w:start w:val="1"/>
      <w:numFmt w:val="bullet"/>
      <w:lvlText w:val="-"/>
      <w:lvlJc w:val="left"/>
      <w:pPr>
        <w:tabs>
          <w:tab w:val="num" w:pos="1440"/>
        </w:tabs>
        <w:ind w:left="1440" w:hanging="360"/>
      </w:pPr>
      <w:rPr>
        <w:rFonts w:ascii="Times New Roman" w:eastAsia="Times New Roman" w:hAnsi="Times New Roman" w:cs="Times New Roman" w:hint="default"/>
      </w:rPr>
    </w:lvl>
    <w:lvl w:ilvl="2" w:tplc="FBB606EA">
      <w:start w:val="1"/>
      <w:numFmt w:val="upperLetter"/>
      <w:lvlText w:val="%3)"/>
      <w:lvlJc w:val="left"/>
      <w:pPr>
        <w:tabs>
          <w:tab w:val="num" w:pos="2340"/>
        </w:tabs>
        <w:ind w:left="2340" w:hanging="360"/>
      </w:pPr>
      <w:rPr>
        <w:rFonts w:eastAsia="Times New Roman" w:hint="default"/>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1A36FA5"/>
    <w:multiLevelType w:val="hybridMultilevel"/>
    <w:tmpl w:val="C4D4A352"/>
    <w:lvl w:ilvl="0" w:tplc="73760F4A">
      <w:start w:val="6"/>
      <w:numFmt w:val="decimal"/>
      <w:lvlText w:val="%1)"/>
      <w:lvlJc w:val="left"/>
      <w:pPr>
        <w:tabs>
          <w:tab w:val="num" w:pos="0"/>
        </w:tabs>
        <w:ind w:left="720" w:hanging="363"/>
      </w:pPr>
      <w:rPr>
        <w:rFonts w:ascii="Times New Roman" w:hAnsi="Times New Roman" w:hint="default"/>
        <w:b/>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F16677"/>
    <w:multiLevelType w:val="hybridMultilevel"/>
    <w:tmpl w:val="BAE8D880"/>
    <w:lvl w:ilvl="0" w:tplc="3DEACE88">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825A0"/>
    <w:multiLevelType w:val="hybridMultilevel"/>
    <w:tmpl w:val="119CCFDE"/>
    <w:lvl w:ilvl="0" w:tplc="B8645054">
      <w:start w:val="1"/>
      <w:numFmt w:val="upperLetter"/>
      <w:lvlText w:val="%1."/>
      <w:lvlJc w:val="left"/>
      <w:pPr>
        <w:tabs>
          <w:tab w:val="num" w:pos="720"/>
        </w:tabs>
        <w:ind w:left="720" w:hanging="360"/>
      </w:pPr>
      <w:rPr>
        <w:rFonts w:hint="default"/>
      </w:rPr>
    </w:lvl>
    <w:lvl w:ilvl="1" w:tplc="1B4C9D16">
      <w:start w:val="2"/>
      <w:numFmt w:val="decimal"/>
      <w:lvlText w:val="%2)"/>
      <w:lvlJc w:val="left"/>
      <w:pPr>
        <w:tabs>
          <w:tab w:val="num" w:pos="1440"/>
        </w:tabs>
        <w:ind w:left="1440" w:hanging="360"/>
      </w:pPr>
      <w:rPr>
        <w:rFonts w:hint="default"/>
      </w:rPr>
    </w:lvl>
    <w:lvl w:ilvl="2" w:tplc="61045676">
      <w:start w:val="1"/>
      <w:numFmt w:val="upp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C375512"/>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F1705"/>
    <w:multiLevelType w:val="hybridMultilevel"/>
    <w:tmpl w:val="89E0D3D8"/>
    <w:lvl w:ilvl="0" w:tplc="941C979E">
      <w:start w:val="1"/>
      <w:numFmt w:val="bullet"/>
      <w:lvlText w:val=""/>
      <w:lvlJc w:val="left"/>
      <w:pPr>
        <w:tabs>
          <w:tab w:val="num" w:pos="720"/>
        </w:tabs>
        <w:ind w:left="720" w:hanging="363"/>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F80214"/>
    <w:multiLevelType w:val="hybridMultilevel"/>
    <w:tmpl w:val="D9FAC640"/>
    <w:lvl w:ilvl="0" w:tplc="B8645054">
      <w:start w:val="1"/>
      <w:numFmt w:val="upperLetter"/>
      <w:lvlText w:val="%1."/>
      <w:lvlJc w:val="left"/>
      <w:pPr>
        <w:tabs>
          <w:tab w:val="num" w:pos="1512"/>
        </w:tabs>
        <w:ind w:left="1512" w:hanging="360"/>
      </w:pPr>
      <w:rPr>
        <w:rFonts w:hint="default"/>
      </w:rPr>
    </w:lvl>
    <w:lvl w:ilvl="1" w:tplc="8C0E5C54">
      <w:start w:val="3"/>
      <w:numFmt w:val="decimal"/>
      <w:lvlText w:val="%2)"/>
      <w:lvlJc w:val="left"/>
      <w:pPr>
        <w:tabs>
          <w:tab w:val="num" w:pos="357"/>
        </w:tabs>
        <w:ind w:left="720" w:hanging="720"/>
      </w:pPr>
      <w:rPr>
        <w:rFonts w:ascii="Times New Roman" w:hAnsi="Times New Roman" w:hint="default"/>
        <w:b w:val="0"/>
        <w:i w:val="0"/>
        <w:sz w:val="24"/>
      </w:rPr>
    </w:lvl>
    <w:lvl w:ilvl="2" w:tplc="5B58A10E">
      <w:start w:val="1"/>
      <w:numFmt w:val="upperLetter"/>
      <w:lvlText w:val="%3."/>
      <w:lvlJc w:val="left"/>
      <w:pPr>
        <w:tabs>
          <w:tab w:val="num" w:pos="720"/>
        </w:tabs>
        <w:ind w:left="720" w:hanging="363"/>
      </w:pPr>
      <w:rPr>
        <w:rFonts w:ascii="Times New Roman" w:hAnsi="Times New Roman" w:hint="default"/>
        <w:b w:val="0"/>
        <w:i w:val="0"/>
        <w:sz w:val="24"/>
      </w:rPr>
    </w:lvl>
    <w:lvl w:ilvl="3" w:tplc="04150001" w:tentative="1">
      <w:start w:val="1"/>
      <w:numFmt w:val="bullet"/>
      <w:lvlText w:val=""/>
      <w:lvlJc w:val="left"/>
      <w:pPr>
        <w:tabs>
          <w:tab w:val="num" w:pos="3312"/>
        </w:tabs>
        <w:ind w:left="3312" w:hanging="360"/>
      </w:pPr>
      <w:rPr>
        <w:rFonts w:ascii="Symbol" w:hAnsi="Symbol" w:hint="default"/>
      </w:rPr>
    </w:lvl>
    <w:lvl w:ilvl="4" w:tplc="04150003" w:tentative="1">
      <w:start w:val="1"/>
      <w:numFmt w:val="bullet"/>
      <w:lvlText w:val="o"/>
      <w:lvlJc w:val="left"/>
      <w:pPr>
        <w:tabs>
          <w:tab w:val="num" w:pos="4032"/>
        </w:tabs>
        <w:ind w:left="4032" w:hanging="360"/>
      </w:pPr>
      <w:rPr>
        <w:rFonts w:ascii="Courier New" w:hAnsi="Courier New" w:hint="default"/>
      </w:rPr>
    </w:lvl>
    <w:lvl w:ilvl="5" w:tplc="04150005" w:tentative="1">
      <w:start w:val="1"/>
      <w:numFmt w:val="bullet"/>
      <w:lvlText w:val=""/>
      <w:lvlJc w:val="left"/>
      <w:pPr>
        <w:tabs>
          <w:tab w:val="num" w:pos="4752"/>
        </w:tabs>
        <w:ind w:left="4752" w:hanging="360"/>
      </w:pPr>
      <w:rPr>
        <w:rFonts w:ascii="Wingdings" w:hAnsi="Wingdings" w:hint="default"/>
      </w:rPr>
    </w:lvl>
    <w:lvl w:ilvl="6" w:tplc="04150001" w:tentative="1">
      <w:start w:val="1"/>
      <w:numFmt w:val="bullet"/>
      <w:lvlText w:val=""/>
      <w:lvlJc w:val="left"/>
      <w:pPr>
        <w:tabs>
          <w:tab w:val="num" w:pos="5472"/>
        </w:tabs>
        <w:ind w:left="5472" w:hanging="360"/>
      </w:pPr>
      <w:rPr>
        <w:rFonts w:ascii="Symbol" w:hAnsi="Symbol" w:hint="default"/>
      </w:rPr>
    </w:lvl>
    <w:lvl w:ilvl="7" w:tplc="04150003" w:tentative="1">
      <w:start w:val="1"/>
      <w:numFmt w:val="bullet"/>
      <w:lvlText w:val="o"/>
      <w:lvlJc w:val="left"/>
      <w:pPr>
        <w:tabs>
          <w:tab w:val="num" w:pos="6192"/>
        </w:tabs>
        <w:ind w:left="6192" w:hanging="360"/>
      </w:pPr>
      <w:rPr>
        <w:rFonts w:ascii="Courier New" w:hAnsi="Courier New" w:hint="default"/>
      </w:rPr>
    </w:lvl>
    <w:lvl w:ilvl="8" w:tplc="04150005" w:tentative="1">
      <w:start w:val="1"/>
      <w:numFmt w:val="bullet"/>
      <w:lvlText w:val=""/>
      <w:lvlJc w:val="left"/>
      <w:pPr>
        <w:tabs>
          <w:tab w:val="num" w:pos="6912"/>
        </w:tabs>
        <w:ind w:left="6912" w:hanging="360"/>
      </w:pPr>
      <w:rPr>
        <w:rFonts w:ascii="Wingdings" w:hAnsi="Wingdings" w:hint="default"/>
      </w:rPr>
    </w:lvl>
  </w:abstractNum>
  <w:abstractNum w:abstractNumId="7" w15:restartNumberingAfterBreak="0">
    <w:nsid w:val="170E36C6"/>
    <w:multiLevelType w:val="hybridMultilevel"/>
    <w:tmpl w:val="12C2199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17BE0365"/>
    <w:multiLevelType w:val="hybridMultilevel"/>
    <w:tmpl w:val="D22ED3A4"/>
    <w:lvl w:ilvl="0" w:tplc="185E2E4A">
      <w:start w:val="1"/>
      <w:numFmt w:val="decimal"/>
      <w:lvlText w:val="%1."/>
      <w:lvlJc w:val="right"/>
      <w:pPr>
        <w:tabs>
          <w:tab w:val="num" w:pos="723"/>
        </w:tabs>
        <w:ind w:left="723" w:hanging="363"/>
      </w:pPr>
      <w:rPr>
        <w:rFonts w:ascii="Times New Roman" w:hAnsi="Times New Roman" w:cs="Arial"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FF370B3"/>
    <w:multiLevelType w:val="hybridMultilevel"/>
    <w:tmpl w:val="0442CDE2"/>
    <w:lvl w:ilvl="0" w:tplc="43882002">
      <w:start w:val="1"/>
      <w:numFmt w:val="decimal"/>
      <w:lvlText w:val="%1)"/>
      <w:lvlJc w:val="left"/>
      <w:pPr>
        <w:tabs>
          <w:tab w:val="num" w:pos="0"/>
        </w:tabs>
        <w:ind w:left="720" w:hanging="363"/>
      </w:pPr>
      <w:rPr>
        <w:rFonts w:ascii="Times New Roman" w:hAnsi="Times New Roman" w:hint="default"/>
        <w:b/>
        <w:i w:val="0"/>
        <w:sz w:val="24"/>
      </w:rPr>
    </w:lvl>
    <w:lvl w:ilvl="1" w:tplc="F0685980">
      <w:start w:val="1"/>
      <w:numFmt w:val="upperLetter"/>
      <w:lvlText w:val="%2."/>
      <w:lvlJc w:val="left"/>
      <w:pPr>
        <w:tabs>
          <w:tab w:val="num" w:pos="720"/>
        </w:tabs>
        <w:ind w:left="720" w:hanging="363"/>
      </w:pPr>
      <w:rPr>
        <w:rFonts w:ascii="Times New Roman" w:hAnsi="Times New Roman"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1015FF1"/>
    <w:multiLevelType w:val="multilevel"/>
    <w:tmpl w:val="E7BE02F0"/>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720"/>
        </w:tabs>
        <w:ind w:left="720" w:hanging="363"/>
      </w:pPr>
      <w:rPr>
        <w:rFonts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1061B89"/>
    <w:multiLevelType w:val="hybridMultilevel"/>
    <w:tmpl w:val="2682BDF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15:restartNumberingAfterBreak="0">
    <w:nsid w:val="322F6BA4"/>
    <w:multiLevelType w:val="hybridMultilevel"/>
    <w:tmpl w:val="2E1EB8F2"/>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757942"/>
    <w:multiLevelType w:val="multilevel"/>
    <w:tmpl w:val="7C96253E"/>
    <w:lvl w:ilvl="0">
      <w:start w:val="1"/>
      <w:numFmt w:val="decimal"/>
      <w:pStyle w:val="Styl1"/>
      <w:lvlText w:val="%1."/>
      <w:lvlJc w:val="left"/>
      <w:pPr>
        <w:ind w:left="720" w:hanging="360"/>
      </w:pPr>
      <w:rPr>
        <w:rFonts w:cs="Times New Roman" w:hint="default"/>
      </w:rPr>
    </w:lvl>
    <w:lvl w:ilvl="1">
      <w:start w:val="1"/>
      <w:numFmt w:val="decimal"/>
      <w:pStyle w:val="Styl2"/>
      <w:isLgl/>
      <w:lvlText w:val="%1.%2."/>
      <w:lvlJc w:val="left"/>
      <w:pPr>
        <w:ind w:left="547" w:hanging="547"/>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3CFC58B5"/>
    <w:multiLevelType w:val="hybridMultilevel"/>
    <w:tmpl w:val="1D74498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407749C2"/>
    <w:multiLevelType w:val="hybridMultilevel"/>
    <w:tmpl w:val="B4B4FD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44C32B4A"/>
    <w:multiLevelType w:val="hybridMultilevel"/>
    <w:tmpl w:val="CA76A88E"/>
    <w:lvl w:ilvl="0" w:tplc="4BE0626C">
      <w:start w:val="1"/>
      <w:numFmt w:val="decimal"/>
      <w:lvlText w:val="%1."/>
      <w:lvlJc w:val="left"/>
      <w:pPr>
        <w:tabs>
          <w:tab w:val="num" w:pos="357"/>
        </w:tabs>
        <w:ind w:left="357" w:hanging="357"/>
      </w:pPr>
      <w:rPr>
        <w:rFonts w:ascii="Tahoma" w:hAnsi="Tahoma" w:hint="default"/>
        <w:b w:val="0"/>
        <w:i w:val="0"/>
        <w:strike w:val="0"/>
        <w:dstrike w:val="0"/>
        <w:sz w:val="22"/>
      </w:rPr>
    </w:lvl>
    <w:lvl w:ilvl="1" w:tplc="0A9EBE42">
      <w:start w:val="2"/>
      <w:numFmt w:val="decimal"/>
      <w:lvlText w:val="%2."/>
      <w:lvlJc w:val="left"/>
      <w:pPr>
        <w:tabs>
          <w:tab w:val="num" w:pos="720"/>
        </w:tabs>
        <w:ind w:left="720" w:hanging="363"/>
      </w:pPr>
      <w:rPr>
        <w:rFonts w:hint="default"/>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5F80DFE"/>
    <w:multiLevelType w:val="hybridMultilevel"/>
    <w:tmpl w:val="E340B4B2"/>
    <w:lvl w:ilvl="0" w:tplc="0415000F">
      <w:start w:val="1"/>
      <w:numFmt w:val="decimal"/>
      <w:lvlText w:val="%1."/>
      <w:lvlJc w:val="left"/>
      <w:pPr>
        <w:tabs>
          <w:tab w:val="num" w:pos="720"/>
        </w:tabs>
        <w:ind w:left="720" w:hanging="360"/>
      </w:pPr>
      <w:rPr>
        <w:rFonts w:hint="default"/>
      </w:rPr>
    </w:lvl>
    <w:lvl w:ilvl="1" w:tplc="106EA3B0">
      <w:start w:val="1"/>
      <w:numFmt w:val="bullet"/>
      <w:lvlText w:val="-"/>
      <w:lvlJc w:val="left"/>
      <w:pPr>
        <w:tabs>
          <w:tab w:val="num" w:pos="1440"/>
        </w:tabs>
        <w:ind w:left="1440" w:hanging="360"/>
      </w:pPr>
      <w:rPr>
        <w:rFonts w:ascii="Times New Roman" w:eastAsia="Times New Roman" w:hAnsi="Times New Roman" w:cs="Times New Roman" w:hint="default"/>
      </w:rPr>
    </w:lvl>
    <w:lvl w:ilvl="2" w:tplc="380223EA">
      <w:start w:val="3"/>
      <w:numFmt w:val="upperLetter"/>
      <w:lvlText w:val="%3)"/>
      <w:lvlJc w:val="left"/>
      <w:pPr>
        <w:tabs>
          <w:tab w:val="num" w:pos="2340"/>
        </w:tabs>
        <w:ind w:left="2340" w:hanging="360"/>
      </w:pPr>
      <w:rPr>
        <w:rFonts w:hint="default"/>
        <w:b/>
      </w:rPr>
    </w:lvl>
    <w:lvl w:ilvl="3" w:tplc="8BA26CE2">
      <w:start w:val="1"/>
      <w:numFmt w:val="bullet"/>
      <w:lvlText w:val=""/>
      <w:lvlJc w:val="left"/>
      <w:pPr>
        <w:tabs>
          <w:tab w:val="num" w:pos="2880"/>
        </w:tabs>
        <w:ind w:left="2880" w:hanging="360"/>
      </w:pPr>
      <w:rPr>
        <w:rFonts w:ascii="Symbol" w:hAnsi="Symbol" w:cs="Symbol" w:hint="default"/>
        <w:b w:val="0"/>
        <w:i w:val="0"/>
        <w:color w:val="auto"/>
        <w:spacing w:val="-5"/>
        <w:w w:val="100"/>
        <w:sz w:val="22"/>
        <w:szCs w:val="24"/>
        <w:effect w:val="none"/>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A6D7438"/>
    <w:multiLevelType w:val="hybridMultilevel"/>
    <w:tmpl w:val="65807194"/>
    <w:lvl w:ilvl="0" w:tplc="B1BE733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B8B460A"/>
    <w:multiLevelType w:val="hybridMultilevel"/>
    <w:tmpl w:val="45C626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985A78"/>
    <w:multiLevelType w:val="hybridMultilevel"/>
    <w:tmpl w:val="0F603E00"/>
    <w:lvl w:ilvl="0" w:tplc="8BA26CE2">
      <w:start w:val="1"/>
      <w:numFmt w:val="bullet"/>
      <w:lvlText w:val=""/>
      <w:lvlJc w:val="left"/>
      <w:pPr>
        <w:tabs>
          <w:tab w:val="num" w:pos="720"/>
        </w:tabs>
        <w:ind w:left="720" w:hanging="360"/>
      </w:pPr>
      <w:rPr>
        <w:rFonts w:ascii="Symbol" w:hAnsi="Symbol" w:cs="Symbol" w:hint="default"/>
        <w:b w:val="0"/>
        <w:i w:val="0"/>
        <w:color w:val="auto"/>
        <w:spacing w:val="-5"/>
        <w:w w:val="100"/>
        <w:sz w:val="22"/>
        <w:szCs w:val="24"/>
        <w:effect w:val="none"/>
      </w:rPr>
    </w:lvl>
    <w:lvl w:ilvl="1" w:tplc="106EA3B0">
      <w:start w:val="1"/>
      <w:numFmt w:val="bullet"/>
      <w:lvlText w:val="-"/>
      <w:lvlJc w:val="left"/>
      <w:pPr>
        <w:tabs>
          <w:tab w:val="num" w:pos="1440"/>
        </w:tabs>
        <w:ind w:left="1440" w:hanging="360"/>
      </w:pPr>
      <w:rPr>
        <w:rFonts w:ascii="Times New Roman" w:eastAsia="Times New Roman" w:hAnsi="Times New Roman" w:cs="Times New Roman" w:hint="default"/>
      </w:rPr>
    </w:lvl>
    <w:lvl w:ilvl="2" w:tplc="380223EA">
      <w:start w:val="3"/>
      <w:numFmt w:val="upperLetter"/>
      <w:lvlText w:val="%3)"/>
      <w:lvlJc w:val="left"/>
      <w:pPr>
        <w:tabs>
          <w:tab w:val="num" w:pos="2340"/>
        </w:tabs>
        <w:ind w:left="2340" w:hanging="360"/>
      </w:pPr>
      <w:rPr>
        <w:rFonts w:hint="default"/>
        <w:b/>
      </w:rPr>
    </w:lvl>
    <w:lvl w:ilvl="3" w:tplc="8BA26CE2">
      <w:start w:val="1"/>
      <w:numFmt w:val="bullet"/>
      <w:lvlText w:val=""/>
      <w:lvlJc w:val="left"/>
      <w:pPr>
        <w:tabs>
          <w:tab w:val="num" w:pos="2880"/>
        </w:tabs>
        <w:ind w:left="2880" w:hanging="360"/>
      </w:pPr>
      <w:rPr>
        <w:rFonts w:ascii="Symbol" w:hAnsi="Symbol" w:cs="Symbol" w:hint="default"/>
        <w:b w:val="0"/>
        <w:i w:val="0"/>
        <w:color w:val="auto"/>
        <w:spacing w:val="-5"/>
        <w:w w:val="100"/>
        <w:sz w:val="22"/>
        <w:szCs w:val="24"/>
        <w:effect w:val="none"/>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C2F76FC"/>
    <w:multiLevelType w:val="hybridMultilevel"/>
    <w:tmpl w:val="C874A2EA"/>
    <w:lvl w:ilvl="0" w:tplc="EB4AF2C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EA65F4"/>
    <w:multiLevelType w:val="hybridMultilevel"/>
    <w:tmpl w:val="DB62EB34"/>
    <w:lvl w:ilvl="0" w:tplc="04150001">
      <w:start w:val="1"/>
      <w:numFmt w:val="bullet"/>
      <w:lvlText w:val=""/>
      <w:lvlJc w:val="left"/>
      <w:pPr>
        <w:tabs>
          <w:tab w:val="num" w:pos="720"/>
        </w:tabs>
        <w:ind w:left="720" w:hanging="363"/>
      </w:pPr>
      <w:rPr>
        <w:rFonts w:ascii="Symbol" w:hAnsi="Symbol" w:hint="default"/>
        <w:b w:val="0"/>
        <w:i w:val="0"/>
        <w:sz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65F31F1"/>
    <w:multiLevelType w:val="hybridMultilevel"/>
    <w:tmpl w:val="728CD8DE"/>
    <w:lvl w:ilvl="0" w:tplc="EE76BC5A">
      <w:start w:val="1"/>
      <w:numFmt w:val="decimal"/>
      <w:lvlText w:val="%1)"/>
      <w:lvlJc w:val="left"/>
      <w:pPr>
        <w:tabs>
          <w:tab w:val="num" w:pos="0"/>
        </w:tabs>
        <w:ind w:left="357" w:firstLine="3"/>
      </w:pPr>
      <w:rPr>
        <w:rFonts w:ascii="Times New Roman" w:hAnsi="Times New Roman" w:hint="default"/>
        <w:b/>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B103540"/>
    <w:multiLevelType w:val="hybridMultilevel"/>
    <w:tmpl w:val="12801ECC"/>
    <w:lvl w:ilvl="0" w:tplc="F71EFAAA">
      <w:start w:val="5"/>
      <w:numFmt w:val="decimal"/>
      <w:lvlText w:val="%1."/>
      <w:lvlJc w:val="left"/>
      <w:pPr>
        <w:tabs>
          <w:tab w:val="num" w:pos="357"/>
        </w:tabs>
        <w:ind w:left="357" w:hanging="357"/>
      </w:pPr>
      <w:rPr>
        <w:rFonts w:ascii="Tahoma" w:hAnsi="Tahoma" w:hint="default"/>
        <w:color w:val="000000" w:themeColor="text1"/>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CD946EA"/>
    <w:multiLevelType w:val="hybridMultilevel"/>
    <w:tmpl w:val="6A1AE32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5D08568E"/>
    <w:multiLevelType w:val="hybridMultilevel"/>
    <w:tmpl w:val="F2927DEE"/>
    <w:lvl w:ilvl="0" w:tplc="CAD297CA">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F71139"/>
    <w:multiLevelType w:val="hybridMultilevel"/>
    <w:tmpl w:val="EC3423E0"/>
    <w:lvl w:ilvl="0" w:tplc="56A0AA0A">
      <w:start w:val="1"/>
      <w:numFmt w:val="bullet"/>
      <w:lvlText w:val="-"/>
      <w:lvlJc w:val="left"/>
      <w:pPr>
        <w:tabs>
          <w:tab w:val="num" w:pos="1071"/>
        </w:tabs>
        <w:ind w:left="1071" w:hanging="363"/>
      </w:pPr>
      <w:rPr>
        <w:rFonts w:ascii="Arial" w:eastAsia="Times New Roman" w:hAnsi="Arial" w:hint="default"/>
      </w:rPr>
    </w:lvl>
    <w:lvl w:ilvl="1" w:tplc="04150003" w:tentative="1">
      <w:start w:val="1"/>
      <w:numFmt w:val="bullet"/>
      <w:lvlText w:val="o"/>
      <w:lvlJc w:val="left"/>
      <w:pPr>
        <w:tabs>
          <w:tab w:val="num" w:pos="1791"/>
        </w:tabs>
        <w:ind w:left="1791" w:hanging="360"/>
      </w:pPr>
      <w:rPr>
        <w:rFonts w:ascii="Courier New" w:hAnsi="Courier New" w:hint="default"/>
      </w:rPr>
    </w:lvl>
    <w:lvl w:ilvl="2" w:tplc="04150005" w:tentative="1">
      <w:start w:val="1"/>
      <w:numFmt w:val="bullet"/>
      <w:lvlText w:val=""/>
      <w:lvlJc w:val="left"/>
      <w:pPr>
        <w:tabs>
          <w:tab w:val="num" w:pos="2511"/>
        </w:tabs>
        <w:ind w:left="2511" w:hanging="360"/>
      </w:pPr>
      <w:rPr>
        <w:rFonts w:ascii="Wingdings" w:hAnsi="Wingdings" w:hint="default"/>
      </w:rPr>
    </w:lvl>
    <w:lvl w:ilvl="3" w:tplc="04150001" w:tentative="1">
      <w:start w:val="1"/>
      <w:numFmt w:val="bullet"/>
      <w:lvlText w:val=""/>
      <w:lvlJc w:val="left"/>
      <w:pPr>
        <w:tabs>
          <w:tab w:val="num" w:pos="3231"/>
        </w:tabs>
        <w:ind w:left="3231" w:hanging="360"/>
      </w:pPr>
      <w:rPr>
        <w:rFonts w:ascii="Symbol" w:hAnsi="Symbol" w:hint="default"/>
      </w:rPr>
    </w:lvl>
    <w:lvl w:ilvl="4" w:tplc="04150003" w:tentative="1">
      <w:start w:val="1"/>
      <w:numFmt w:val="bullet"/>
      <w:lvlText w:val="o"/>
      <w:lvlJc w:val="left"/>
      <w:pPr>
        <w:tabs>
          <w:tab w:val="num" w:pos="3951"/>
        </w:tabs>
        <w:ind w:left="3951" w:hanging="360"/>
      </w:pPr>
      <w:rPr>
        <w:rFonts w:ascii="Courier New" w:hAnsi="Courier New" w:hint="default"/>
      </w:rPr>
    </w:lvl>
    <w:lvl w:ilvl="5" w:tplc="04150005" w:tentative="1">
      <w:start w:val="1"/>
      <w:numFmt w:val="bullet"/>
      <w:lvlText w:val=""/>
      <w:lvlJc w:val="left"/>
      <w:pPr>
        <w:tabs>
          <w:tab w:val="num" w:pos="4671"/>
        </w:tabs>
        <w:ind w:left="4671" w:hanging="360"/>
      </w:pPr>
      <w:rPr>
        <w:rFonts w:ascii="Wingdings" w:hAnsi="Wingdings" w:hint="default"/>
      </w:rPr>
    </w:lvl>
    <w:lvl w:ilvl="6" w:tplc="04150001" w:tentative="1">
      <w:start w:val="1"/>
      <w:numFmt w:val="bullet"/>
      <w:lvlText w:val=""/>
      <w:lvlJc w:val="left"/>
      <w:pPr>
        <w:tabs>
          <w:tab w:val="num" w:pos="5391"/>
        </w:tabs>
        <w:ind w:left="5391" w:hanging="360"/>
      </w:pPr>
      <w:rPr>
        <w:rFonts w:ascii="Symbol" w:hAnsi="Symbol" w:hint="default"/>
      </w:rPr>
    </w:lvl>
    <w:lvl w:ilvl="7" w:tplc="04150003" w:tentative="1">
      <w:start w:val="1"/>
      <w:numFmt w:val="bullet"/>
      <w:lvlText w:val="o"/>
      <w:lvlJc w:val="left"/>
      <w:pPr>
        <w:tabs>
          <w:tab w:val="num" w:pos="6111"/>
        </w:tabs>
        <w:ind w:left="6111" w:hanging="360"/>
      </w:pPr>
      <w:rPr>
        <w:rFonts w:ascii="Courier New" w:hAnsi="Courier New" w:hint="default"/>
      </w:rPr>
    </w:lvl>
    <w:lvl w:ilvl="8" w:tplc="04150005" w:tentative="1">
      <w:start w:val="1"/>
      <w:numFmt w:val="bullet"/>
      <w:lvlText w:val=""/>
      <w:lvlJc w:val="left"/>
      <w:pPr>
        <w:tabs>
          <w:tab w:val="num" w:pos="6831"/>
        </w:tabs>
        <w:ind w:left="6831" w:hanging="360"/>
      </w:pPr>
      <w:rPr>
        <w:rFonts w:ascii="Wingdings" w:hAnsi="Wingdings" w:hint="default"/>
      </w:rPr>
    </w:lvl>
  </w:abstractNum>
  <w:abstractNum w:abstractNumId="28" w15:restartNumberingAfterBreak="0">
    <w:nsid w:val="69D71EC1"/>
    <w:multiLevelType w:val="hybridMultilevel"/>
    <w:tmpl w:val="2D160D1E"/>
    <w:lvl w:ilvl="0" w:tplc="257A42C0">
      <w:start w:val="1"/>
      <w:numFmt w:val="bullet"/>
      <w:lvlText w:val=""/>
      <w:lvlJc w:val="left"/>
      <w:pPr>
        <w:tabs>
          <w:tab w:val="num" w:pos="1523"/>
        </w:tabs>
        <w:ind w:left="1523" w:hanging="360"/>
      </w:pPr>
      <w:rPr>
        <w:rFonts w:ascii="Symbol" w:hAnsi="Symbol" w:hint="default"/>
      </w:rPr>
    </w:lvl>
    <w:lvl w:ilvl="1" w:tplc="7054AB12">
      <w:start w:val="1"/>
      <w:numFmt w:val="bullet"/>
      <w:lvlText w:val=""/>
      <w:lvlJc w:val="left"/>
      <w:pPr>
        <w:tabs>
          <w:tab w:val="num" w:pos="1883"/>
        </w:tabs>
        <w:ind w:left="1883" w:hanging="360"/>
      </w:pPr>
      <w:rPr>
        <w:rFonts w:ascii="Symbol" w:hAnsi="Symbol" w:hint="default"/>
        <w:sz w:val="24"/>
      </w:rPr>
    </w:lvl>
    <w:lvl w:ilvl="2" w:tplc="04150005" w:tentative="1">
      <w:start w:val="1"/>
      <w:numFmt w:val="bullet"/>
      <w:lvlText w:val=""/>
      <w:lvlJc w:val="left"/>
      <w:pPr>
        <w:tabs>
          <w:tab w:val="num" w:pos="2603"/>
        </w:tabs>
        <w:ind w:left="2603" w:hanging="360"/>
      </w:pPr>
      <w:rPr>
        <w:rFonts w:ascii="Wingdings" w:hAnsi="Wingdings" w:hint="default"/>
      </w:rPr>
    </w:lvl>
    <w:lvl w:ilvl="3" w:tplc="04150001" w:tentative="1">
      <w:start w:val="1"/>
      <w:numFmt w:val="bullet"/>
      <w:lvlText w:val=""/>
      <w:lvlJc w:val="left"/>
      <w:pPr>
        <w:tabs>
          <w:tab w:val="num" w:pos="3323"/>
        </w:tabs>
        <w:ind w:left="3323" w:hanging="360"/>
      </w:pPr>
      <w:rPr>
        <w:rFonts w:ascii="Symbol" w:hAnsi="Symbol" w:hint="default"/>
      </w:rPr>
    </w:lvl>
    <w:lvl w:ilvl="4" w:tplc="04150003" w:tentative="1">
      <w:start w:val="1"/>
      <w:numFmt w:val="bullet"/>
      <w:lvlText w:val="o"/>
      <w:lvlJc w:val="left"/>
      <w:pPr>
        <w:tabs>
          <w:tab w:val="num" w:pos="4043"/>
        </w:tabs>
        <w:ind w:left="4043" w:hanging="360"/>
      </w:pPr>
      <w:rPr>
        <w:rFonts w:ascii="Courier New" w:hAnsi="Courier New" w:hint="default"/>
      </w:rPr>
    </w:lvl>
    <w:lvl w:ilvl="5" w:tplc="04150005" w:tentative="1">
      <w:start w:val="1"/>
      <w:numFmt w:val="bullet"/>
      <w:lvlText w:val=""/>
      <w:lvlJc w:val="left"/>
      <w:pPr>
        <w:tabs>
          <w:tab w:val="num" w:pos="4763"/>
        </w:tabs>
        <w:ind w:left="4763" w:hanging="360"/>
      </w:pPr>
      <w:rPr>
        <w:rFonts w:ascii="Wingdings" w:hAnsi="Wingdings" w:hint="default"/>
      </w:rPr>
    </w:lvl>
    <w:lvl w:ilvl="6" w:tplc="04150001" w:tentative="1">
      <w:start w:val="1"/>
      <w:numFmt w:val="bullet"/>
      <w:lvlText w:val=""/>
      <w:lvlJc w:val="left"/>
      <w:pPr>
        <w:tabs>
          <w:tab w:val="num" w:pos="5483"/>
        </w:tabs>
        <w:ind w:left="5483" w:hanging="360"/>
      </w:pPr>
      <w:rPr>
        <w:rFonts w:ascii="Symbol" w:hAnsi="Symbol" w:hint="default"/>
      </w:rPr>
    </w:lvl>
    <w:lvl w:ilvl="7" w:tplc="04150003" w:tentative="1">
      <w:start w:val="1"/>
      <w:numFmt w:val="bullet"/>
      <w:lvlText w:val="o"/>
      <w:lvlJc w:val="left"/>
      <w:pPr>
        <w:tabs>
          <w:tab w:val="num" w:pos="6203"/>
        </w:tabs>
        <w:ind w:left="6203" w:hanging="360"/>
      </w:pPr>
      <w:rPr>
        <w:rFonts w:ascii="Courier New" w:hAnsi="Courier New" w:hint="default"/>
      </w:rPr>
    </w:lvl>
    <w:lvl w:ilvl="8" w:tplc="04150005" w:tentative="1">
      <w:start w:val="1"/>
      <w:numFmt w:val="bullet"/>
      <w:lvlText w:val=""/>
      <w:lvlJc w:val="left"/>
      <w:pPr>
        <w:tabs>
          <w:tab w:val="num" w:pos="6923"/>
        </w:tabs>
        <w:ind w:left="6923" w:hanging="360"/>
      </w:pPr>
      <w:rPr>
        <w:rFonts w:ascii="Wingdings" w:hAnsi="Wingdings" w:hint="default"/>
      </w:rPr>
    </w:lvl>
  </w:abstractNum>
  <w:abstractNum w:abstractNumId="29" w15:restartNumberingAfterBreak="0">
    <w:nsid w:val="6AED64AD"/>
    <w:multiLevelType w:val="hybridMultilevel"/>
    <w:tmpl w:val="FAC4E63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5F3217"/>
    <w:multiLevelType w:val="hybridMultilevel"/>
    <w:tmpl w:val="D118184C"/>
    <w:lvl w:ilvl="0" w:tplc="53DECFF4">
      <w:start w:val="12"/>
      <w:numFmt w:val="bullet"/>
      <w:lvlText w:val=""/>
      <w:lvlJc w:val="left"/>
      <w:pPr>
        <w:tabs>
          <w:tab w:val="num" w:pos="726"/>
        </w:tabs>
        <w:ind w:left="726" w:hanging="366"/>
      </w:pPr>
      <w:rPr>
        <w:rFonts w:ascii="Symbol" w:eastAsia="Batang" w:hAnsi="Symbol" w:cs="DaunPenh" w:hint="default"/>
        <w:b w:val="0"/>
        <w:i w:val="0"/>
        <w:sz w:val="24"/>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866EBB90">
      <w:start w:val="1"/>
      <w:numFmt w:val="bullet"/>
      <w:lvlText w:val=""/>
      <w:lvlJc w:val="left"/>
      <w:pPr>
        <w:tabs>
          <w:tab w:val="num" w:pos="720"/>
        </w:tabs>
        <w:ind w:left="720" w:hanging="363"/>
      </w:pPr>
      <w:rPr>
        <w:rFonts w:ascii="Symbol" w:eastAsia="Batang" w:hAnsi="Symbol" w:cs="DaunPenh" w:hint="default"/>
        <w:b w:val="0"/>
        <w:i w:val="0"/>
        <w:sz w:val="24"/>
      </w:rPr>
    </w:lvl>
    <w:lvl w:ilvl="5" w:tplc="FFFFFFFF">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42D2FC7"/>
    <w:multiLevelType w:val="hybridMultilevel"/>
    <w:tmpl w:val="9A5C26F4"/>
    <w:lvl w:ilvl="0" w:tplc="257A42C0">
      <w:start w:val="1"/>
      <w:numFmt w:val="bullet"/>
      <w:lvlText w:val=""/>
      <w:lvlJc w:val="left"/>
      <w:pPr>
        <w:tabs>
          <w:tab w:val="num" w:pos="1506"/>
        </w:tabs>
        <w:ind w:left="1506" w:hanging="360"/>
      </w:pPr>
      <w:rPr>
        <w:rFonts w:ascii="Symbol" w:hAnsi="Symbol" w:hint="default"/>
      </w:rPr>
    </w:lvl>
    <w:lvl w:ilvl="1" w:tplc="E7C29404">
      <w:start w:val="5"/>
      <w:numFmt w:val="upperLetter"/>
      <w:lvlText w:val="%2."/>
      <w:lvlJc w:val="left"/>
      <w:pPr>
        <w:tabs>
          <w:tab w:val="num" w:pos="720"/>
        </w:tabs>
        <w:ind w:left="720" w:hanging="363"/>
      </w:pPr>
      <w:rPr>
        <w:rFonts w:ascii="Times New Roman" w:hAnsi="Times New Roman" w:hint="default"/>
        <w:b w:val="0"/>
        <w:i w:val="0"/>
        <w:sz w:val="24"/>
      </w:rPr>
    </w:lvl>
    <w:lvl w:ilvl="2" w:tplc="43882002">
      <w:start w:val="1"/>
      <w:numFmt w:val="decimal"/>
      <w:lvlText w:val="%3)"/>
      <w:lvlJc w:val="left"/>
      <w:pPr>
        <w:tabs>
          <w:tab w:val="num" w:pos="1869"/>
        </w:tabs>
        <w:ind w:left="2589" w:hanging="363"/>
      </w:pPr>
      <w:rPr>
        <w:rFonts w:ascii="Times New Roman" w:hAnsi="Times New Roman" w:hint="default"/>
        <w:b/>
        <w:i w:val="0"/>
        <w:sz w:val="24"/>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tentative="1">
      <w:start w:val="1"/>
      <w:numFmt w:val="bullet"/>
      <w:lvlText w:val="o"/>
      <w:lvlJc w:val="left"/>
      <w:pPr>
        <w:tabs>
          <w:tab w:val="num" w:pos="6186"/>
        </w:tabs>
        <w:ind w:left="6186" w:hanging="360"/>
      </w:pPr>
      <w:rPr>
        <w:rFonts w:ascii="Courier New" w:hAnsi="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32" w15:restartNumberingAfterBreak="0">
    <w:nsid w:val="75A1748D"/>
    <w:multiLevelType w:val="hybridMultilevel"/>
    <w:tmpl w:val="20FEFD6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866EBB90">
      <w:start w:val="1"/>
      <w:numFmt w:val="bullet"/>
      <w:lvlText w:val=""/>
      <w:lvlJc w:val="left"/>
      <w:pPr>
        <w:tabs>
          <w:tab w:val="num" w:pos="720"/>
        </w:tabs>
        <w:ind w:left="720" w:hanging="363"/>
      </w:pPr>
      <w:rPr>
        <w:rFonts w:ascii="Symbol" w:eastAsia="Batang" w:hAnsi="Symbol" w:cs="DaunPenh" w:hint="default"/>
        <w:b w:val="0"/>
        <w:i w:val="0"/>
        <w:sz w:val="24"/>
      </w:rPr>
    </w:lvl>
    <w:lvl w:ilvl="5" w:tplc="FFFFFFFF">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A637E86"/>
    <w:multiLevelType w:val="hybridMultilevel"/>
    <w:tmpl w:val="27E876E4"/>
    <w:lvl w:ilvl="0" w:tplc="27EE5E6E">
      <w:start w:val="1"/>
      <w:numFmt w:val="bullet"/>
      <w:lvlText w:val=""/>
      <w:lvlJc w:val="left"/>
      <w:pPr>
        <w:tabs>
          <w:tab w:val="num" w:pos="723"/>
        </w:tabs>
        <w:ind w:left="723" w:hanging="363"/>
      </w:pPr>
      <w:rPr>
        <w:rFonts w:ascii="Symbol" w:hAnsi="Symbol" w:hint="default"/>
      </w:rPr>
    </w:lvl>
    <w:lvl w:ilvl="1" w:tplc="106EA3B0">
      <w:start w:val="1"/>
      <w:numFmt w:val="bullet"/>
      <w:lvlText w:val="-"/>
      <w:lvlJc w:val="left"/>
      <w:pPr>
        <w:tabs>
          <w:tab w:val="num" w:pos="1440"/>
        </w:tabs>
        <w:ind w:left="1440" w:hanging="360"/>
      </w:pPr>
      <w:rPr>
        <w:rFonts w:ascii="Times New Roman" w:eastAsia="Times New Roman" w:hAnsi="Times New Roman" w:cs="Times New Roman" w:hint="default"/>
      </w:rPr>
    </w:lvl>
    <w:lvl w:ilvl="2" w:tplc="8BD2763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CAB0D0C"/>
    <w:multiLevelType w:val="hybridMultilevel"/>
    <w:tmpl w:val="1E18CA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F66D2E"/>
    <w:multiLevelType w:val="hybridMultilevel"/>
    <w:tmpl w:val="015C9AD0"/>
    <w:lvl w:ilvl="0" w:tplc="DAB26E9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FC461FC"/>
    <w:multiLevelType w:val="hybridMultilevel"/>
    <w:tmpl w:val="97949D8A"/>
    <w:lvl w:ilvl="0" w:tplc="8BA26CE2">
      <w:start w:val="1"/>
      <w:numFmt w:val="bullet"/>
      <w:lvlText w:val=""/>
      <w:lvlJc w:val="left"/>
      <w:pPr>
        <w:tabs>
          <w:tab w:val="num" w:pos="720"/>
        </w:tabs>
        <w:ind w:left="720" w:hanging="360"/>
      </w:pPr>
      <w:rPr>
        <w:rFonts w:ascii="Symbol" w:hAnsi="Symbol" w:cs="Symbol" w:hint="default"/>
        <w:b w:val="0"/>
        <w:i w:val="0"/>
        <w:color w:val="auto"/>
        <w:spacing w:val="-5"/>
        <w:w w:val="100"/>
        <w:sz w:val="22"/>
        <w:szCs w:val="24"/>
        <w:effect w:val="none"/>
      </w:rPr>
    </w:lvl>
    <w:lvl w:ilvl="1" w:tplc="106EA3B0">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
  </w:num>
  <w:num w:numId="2">
    <w:abstractNumId w:val="16"/>
  </w:num>
  <w:num w:numId="3">
    <w:abstractNumId w:val="18"/>
  </w:num>
  <w:num w:numId="4">
    <w:abstractNumId w:val="32"/>
  </w:num>
  <w:num w:numId="5">
    <w:abstractNumId w:val="33"/>
  </w:num>
  <w:num w:numId="6">
    <w:abstractNumId w:val="0"/>
  </w:num>
  <w:num w:numId="7">
    <w:abstractNumId w:val="35"/>
  </w:num>
  <w:num w:numId="8">
    <w:abstractNumId w:val="27"/>
  </w:num>
  <w:num w:numId="9">
    <w:abstractNumId w:val="1"/>
  </w:num>
  <w:num w:numId="10">
    <w:abstractNumId w:val="22"/>
  </w:num>
  <w:num w:numId="11">
    <w:abstractNumId w:val="13"/>
  </w:num>
  <w:num w:numId="12">
    <w:abstractNumId w:val="30"/>
  </w:num>
  <w:num w:numId="13">
    <w:abstractNumId w:val="28"/>
  </w:num>
  <w:num w:numId="14">
    <w:abstractNumId w:val="3"/>
  </w:num>
  <w:num w:numId="15">
    <w:abstractNumId w:val="6"/>
  </w:num>
  <w:num w:numId="16">
    <w:abstractNumId w:val="8"/>
  </w:num>
  <w:num w:numId="17">
    <w:abstractNumId w:val="31"/>
  </w:num>
  <w:num w:numId="18">
    <w:abstractNumId w:val="9"/>
  </w:num>
  <w:num w:numId="19">
    <w:abstractNumId w:val="23"/>
  </w:num>
  <w:num w:numId="20">
    <w:abstractNumId w:val="10"/>
  </w:num>
  <w:num w:numId="21">
    <w:abstractNumId w:val="24"/>
  </w:num>
  <w:num w:numId="22">
    <w:abstractNumId w:val="17"/>
  </w:num>
  <w:num w:numId="23">
    <w:abstractNumId w:val="36"/>
  </w:num>
  <w:num w:numId="24">
    <w:abstractNumId w:val="20"/>
  </w:num>
  <w:num w:numId="25">
    <w:abstractNumId w:val="4"/>
  </w:num>
  <w:num w:numId="26">
    <w:abstractNumId w:val="19"/>
  </w:num>
  <w:num w:numId="27">
    <w:abstractNumId w:val="11"/>
  </w:num>
  <w:num w:numId="28">
    <w:abstractNumId w:val="7"/>
  </w:num>
  <w:num w:numId="29">
    <w:abstractNumId w:val="25"/>
  </w:num>
  <w:num w:numId="30">
    <w:abstractNumId w:val="15"/>
  </w:num>
  <w:num w:numId="31">
    <w:abstractNumId w:val="14"/>
  </w:num>
  <w:num w:numId="32">
    <w:abstractNumId w:val="29"/>
  </w:num>
  <w:num w:numId="33">
    <w:abstractNumId w:val="5"/>
  </w:num>
  <w:num w:numId="34">
    <w:abstractNumId w:val="21"/>
  </w:num>
  <w:num w:numId="35">
    <w:abstractNumId w:val="26"/>
  </w:num>
  <w:num w:numId="36">
    <w:abstractNumId w:val="12"/>
  </w:num>
  <w:num w:numId="37">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609"/>
    <w:rsid w:val="000079BA"/>
    <w:rsid w:val="0002789F"/>
    <w:rsid w:val="00050EC4"/>
    <w:rsid w:val="0005763B"/>
    <w:rsid w:val="00070E9E"/>
    <w:rsid w:val="000901BB"/>
    <w:rsid w:val="00091A40"/>
    <w:rsid w:val="000A1FBA"/>
    <w:rsid w:val="000A28E7"/>
    <w:rsid w:val="000A698E"/>
    <w:rsid w:val="000B2D66"/>
    <w:rsid w:val="000B4E0A"/>
    <w:rsid w:val="000C5DA2"/>
    <w:rsid w:val="000C6FD4"/>
    <w:rsid w:val="000D77B8"/>
    <w:rsid w:val="000E5AB2"/>
    <w:rsid w:val="000F2448"/>
    <w:rsid w:val="00104DCF"/>
    <w:rsid w:val="00107D6A"/>
    <w:rsid w:val="0012424E"/>
    <w:rsid w:val="001261E6"/>
    <w:rsid w:val="00141893"/>
    <w:rsid w:val="00150D7F"/>
    <w:rsid w:val="0017347D"/>
    <w:rsid w:val="00183882"/>
    <w:rsid w:val="00183B56"/>
    <w:rsid w:val="00192CF9"/>
    <w:rsid w:val="0019437A"/>
    <w:rsid w:val="001C451D"/>
    <w:rsid w:val="001D5583"/>
    <w:rsid w:val="00200A0A"/>
    <w:rsid w:val="0020255D"/>
    <w:rsid w:val="00202D9C"/>
    <w:rsid w:val="00205B3B"/>
    <w:rsid w:val="00212FF3"/>
    <w:rsid w:val="002272FF"/>
    <w:rsid w:val="002308E0"/>
    <w:rsid w:val="00230C5F"/>
    <w:rsid w:val="00233755"/>
    <w:rsid w:val="00235313"/>
    <w:rsid w:val="0024115E"/>
    <w:rsid w:val="00244C9A"/>
    <w:rsid w:val="00245000"/>
    <w:rsid w:val="00251DD9"/>
    <w:rsid w:val="002648E1"/>
    <w:rsid w:val="0026699A"/>
    <w:rsid w:val="0028305B"/>
    <w:rsid w:val="00290A9E"/>
    <w:rsid w:val="00292E05"/>
    <w:rsid w:val="002E17E1"/>
    <w:rsid w:val="002E68A1"/>
    <w:rsid w:val="002E7926"/>
    <w:rsid w:val="002F2666"/>
    <w:rsid w:val="0031167C"/>
    <w:rsid w:val="00316546"/>
    <w:rsid w:val="00317A8A"/>
    <w:rsid w:val="0032422E"/>
    <w:rsid w:val="00342800"/>
    <w:rsid w:val="00352997"/>
    <w:rsid w:val="00355562"/>
    <w:rsid w:val="003558E1"/>
    <w:rsid w:val="00386AB7"/>
    <w:rsid w:val="003D2FAC"/>
    <w:rsid w:val="003E0CDB"/>
    <w:rsid w:val="003E2AB6"/>
    <w:rsid w:val="003E4354"/>
    <w:rsid w:val="003F759F"/>
    <w:rsid w:val="00406D4F"/>
    <w:rsid w:val="004124BD"/>
    <w:rsid w:val="00413507"/>
    <w:rsid w:val="00413766"/>
    <w:rsid w:val="00430D9D"/>
    <w:rsid w:val="0046236B"/>
    <w:rsid w:val="00464D87"/>
    <w:rsid w:val="00473552"/>
    <w:rsid w:val="00473D8A"/>
    <w:rsid w:val="0049657B"/>
    <w:rsid w:val="004B469F"/>
    <w:rsid w:val="004B6F80"/>
    <w:rsid w:val="004E4A0C"/>
    <w:rsid w:val="0050118B"/>
    <w:rsid w:val="00516C8B"/>
    <w:rsid w:val="00522FB3"/>
    <w:rsid w:val="00534E06"/>
    <w:rsid w:val="00536B95"/>
    <w:rsid w:val="00537F3C"/>
    <w:rsid w:val="005521D8"/>
    <w:rsid w:val="00556B4A"/>
    <w:rsid w:val="005871E0"/>
    <w:rsid w:val="00592727"/>
    <w:rsid w:val="005A2752"/>
    <w:rsid w:val="005B56C1"/>
    <w:rsid w:val="005C1660"/>
    <w:rsid w:val="005C3EE8"/>
    <w:rsid w:val="005F2AE1"/>
    <w:rsid w:val="005F395C"/>
    <w:rsid w:val="005F39AC"/>
    <w:rsid w:val="00602D89"/>
    <w:rsid w:val="00613125"/>
    <w:rsid w:val="00625210"/>
    <w:rsid w:val="006303C0"/>
    <w:rsid w:val="00630BB6"/>
    <w:rsid w:val="00652FC9"/>
    <w:rsid w:val="00657AAD"/>
    <w:rsid w:val="00672158"/>
    <w:rsid w:val="006722EC"/>
    <w:rsid w:val="00674C44"/>
    <w:rsid w:val="00695BC1"/>
    <w:rsid w:val="006A489A"/>
    <w:rsid w:val="006A6B58"/>
    <w:rsid w:val="006A7495"/>
    <w:rsid w:val="006C226D"/>
    <w:rsid w:val="006C383C"/>
    <w:rsid w:val="006C4AFA"/>
    <w:rsid w:val="006C7AC7"/>
    <w:rsid w:val="006D274A"/>
    <w:rsid w:val="006E0F80"/>
    <w:rsid w:val="006F44A4"/>
    <w:rsid w:val="0070586A"/>
    <w:rsid w:val="00713593"/>
    <w:rsid w:val="007149BA"/>
    <w:rsid w:val="00720A0C"/>
    <w:rsid w:val="00732918"/>
    <w:rsid w:val="00734EBE"/>
    <w:rsid w:val="0074647F"/>
    <w:rsid w:val="00751DA3"/>
    <w:rsid w:val="00752788"/>
    <w:rsid w:val="00760B2B"/>
    <w:rsid w:val="00777B6B"/>
    <w:rsid w:val="00785C3C"/>
    <w:rsid w:val="007B5F23"/>
    <w:rsid w:val="007D6B7B"/>
    <w:rsid w:val="007E0C45"/>
    <w:rsid w:val="007E352F"/>
    <w:rsid w:val="007E4B86"/>
    <w:rsid w:val="007F0695"/>
    <w:rsid w:val="007F56B0"/>
    <w:rsid w:val="00805501"/>
    <w:rsid w:val="00805CC5"/>
    <w:rsid w:val="0083284A"/>
    <w:rsid w:val="00837D67"/>
    <w:rsid w:val="00855CB0"/>
    <w:rsid w:val="008626C2"/>
    <w:rsid w:val="00871230"/>
    <w:rsid w:val="0087507A"/>
    <w:rsid w:val="00875C09"/>
    <w:rsid w:val="008805E6"/>
    <w:rsid w:val="00882241"/>
    <w:rsid w:val="0088582E"/>
    <w:rsid w:val="008A10C8"/>
    <w:rsid w:val="008A19EA"/>
    <w:rsid w:val="008A7D0C"/>
    <w:rsid w:val="008B4ACB"/>
    <w:rsid w:val="008D6C4B"/>
    <w:rsid w:val="008F4E6A"/>
    <w:rsid w:val="008F7035"/>
    <w:rsid w:val="0091190F"/>
    <w:rsid w:val="009131A8"/>
    <w:rsid w:val="009523AD"/>
    <w:rsid w:val="00952F83"/>
    <w:rsid w:val="00953A82"/>
    <w:rsid w:val="0095718B"/>
    <w:rsid w:val="00963523"/>
    <w:rsid w:val="00967627"/>
    <w:rsid w:val="009956F3"/>
    <w:rsid w:val="00997998"/>
    <w:rsid w:val="009A5D49"/>
    <w:rsid w:val="009B75E6"/>
    <w:rsid w:val="009D2E37"/>
    <w:rsid w:val="009D404C"/>
    <w:rsid w:val="009E65A4"/>
    <w:rsid w:val="009F7D4A"/>
    <w:rsid w:val="00A012D2"/>
    <w:rsid w:val="00A1203B"/>
    <w:rsid w:val="00A23ADA"/>
    <w:rsid w:val="00A44934"/>
    <w:rsid w:val="00A53A34"/>
    <w:rsid w:val="00A84CB4"/>
    <w:rsid w:val="00A94177"/>
    <w:rsid w:val="00A9732E"/>
    <w:rsid w:val="00AA2000"/>
    <w:rsid w:val="00AA429D"/>
    <w:rsid w:val="00AA6608"/>
    <w:rsid w:val="00AB3026"/>
    <w:rsid w:val="00AB5E8B"/>
    <w:rsid w:val="00AC040E"/>
    <w:rsid w:val="00AC52C4"/>
    <w:rsid w:val="00AE7926"/>
    <w:rsid w:val="00B02280"/>
    <w:rsid w:val="00B8567C"/>
    <w:rsid w:val="00B96A81"/>
    <w:rsid w:val="00B9701E"/>
    <w:rsid w:val="00BC38FD"/>
    <w:rsid w:val="00BC615C"/>
    <w:rsid w:val="00BF14F9"/>
    <w:rsid w:val="00C01899"/>
    <w:rsid w:val="00C03679"/>
    <w:rsid w:val="00C0427D"/>
    <w:rsid w:val="00C05257"/>
    <w:rsid w:val="00C11151"/>
    <w:rsid w:val="00C16631"/>
    <w:rsid w:val="00C20B38"/>
    <w:rsid w:val="00C21555"/>
    <w:rsid w:val="00C23584"/>
    <w:rsid w:val="00C34077"/>
    <w:rsid w:val="00C441CF"/>
    <w:rsid w:val="00C4622D"/>
    <w:rsid w:val="00C50123"/>
    <w:rsid w:val="00C527F2"/>
    <w:rsid w:val="00C55A54"/>
    <w:rsid w:val="00C57916"/>
    <w:rsid w:val="00C61DFE"/>
    <w:rsid w:val="00C650D6"/>
    <w:rsid w:val="00C720C4"/>
    <w:rsid w:val="00C743D0"/>
    <w:rsid w:val="00C97DAE"/>
    <w:rsid w:val="00CC00FF"/>
    <w:rsid w:val="00CE2D1C"/>
    <w:rsid w:val="00CE77C1"/>
    <w:rsid w:val="00CF1A1A"/>
    <w:rsid w:val="00D22A56"/>
    <w:rsid w:val="00D2476C"/>
    <w:rsid w:val="00D30AAD"/>
    <w:rsid w:val="00D3414B"/>
    <w:rsid w:val="00D374DA"/>
    <w:rsid w:val="00D43DE9"/>
    <w:rsid w:val="00D44FE6"/>
    <w:rsid w:val="00D54FDA"/>
    <w:rsid w:val="00D55972"/>
    <w:rsid w:val="00D61BBC"/>
    <w:rsid w:val="00D62DC1"/>
    <w:rsid w:val="00D66715"/>
    <w:rsid w:val="00D67D03"/>
    <w:rsid w:val="00D7621B"/>
    <w:rsid w:val="00D76B7E"/>
    <w:rsid w:val="00D80D3F"/>
    <w:rsid w:val="00D92A72"/>
    <w:rsid w:val="00D940B6"/>
    <w:rsid w:val="00DA418D"/>
    <w:rsid w:val="00DB7A20"/>
    <w:rsid w:val="00DD009A"/>
    <w:rsid w:val="00DD07FD"/>
    <w:rsid w:val="00DD765D"/>
    <w:rsid w:val="00DE5562"/>
    <w:rsid w:val="00E001E3"/>
    <w:rsid w:val="00E01177"/>
    <w:rsid w:val="00E13D32"/>
    <w:rsid w:val="00E40B9A"/>
    <w:rsid w:val="00E47A71"/>
    <w:rsid w:val="00E61F4C"/>
    <w:rsid w:val="00E650AE"/>
    <w:rsid w:val="00E919F0"/>
    <w:rsid w:val="00EA0500"/>
    <w:rsid w:val="00EA3609"/>
    <w:rsid w:val="00EB0D85"/>
    <w:rsid w:val="00EC3FD9"/>
    <w:rsid w:val="00ED0EF5"/>
    <w:rsid w:val="00ED3AF1"/>
    <w:rsid w:val="00EE36A6"/>
    <w:rsid w:val="00EE435C"/>
    <w:rsid w:val="00EF4749"/>
    <w:rsid w:val="00F01E96"/>
    <w:rsid w:val="00F15F8A"/>
    <w:rsid w:val="00F2238C"/>
    <w:rsid w:val="00F34BD4"/>
    <w:rsid w:val="00F43F6D"/>
    <w:rsid w:val="00F93EDA"/>
    <w:rsid w:val="00FA24F0"/>
    <w:rsid w:val="00FA49B7"/>
    <w:rsid w:val="00FA5D2F"/>
    <w:rsid w:val="00FC075B"/>
    <w:rsid w:val="00FC1C48"/>
    <w:rsid w:val="00FC6153"/>
    <w:rsid w:val="00FF2F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17A6E"/>
  <w15:chartTrackingRefBased/>
  <w15:docId w15:val="{5B49DF49-7FE2-4AF7-8099-C82A2C2F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ind w:left="708"/>
      <w:outlineLvl w:val="0"/>
    </w:pPr>
    <w:rPr>
      <w:rFonts w:ascii="Arial" w:hAnsi="Arial"/>
      <w:i/>
      <w:iCs/>
      <w:sz w:val="24"/>
    </w:rPr>
  </w:style>
  <w:style w:type="paragraph" w:styleId="Nagwek2">
    <w:name w:val="heading 2"/>
    <w:basedOn w:val="Normalny"/>
    <w:next w:val="Normalny"/>
    <w:qFormat/>
    <w:pPr>
      <w:keepNext/>
      <w:outlineLvl w:val="1"/>
    </w:pPr>
    <w:rPr>
      <w:sz w:val="24"/>
      <w:u w:val="single"/>
    </w:rPr>
  </w:style>
  <w:style w:type="paragraph" w:styleId="Nagwek3">
    <w:name w:val="heading 3"/>
    <w:basedOn w:val="Normalny"/>
    <w:next w:val="Normalny"/>
    <w:qFormat/>
    <w:pPr>
      <w:keepNext/>
      <w:outlineLvl w:val="2"/>
    </w:pPr>
    <w:rPr>
      <w:sz w:val="28"/>
    </w:rPr>
  </w:style>
  <w:style w:type="paragraph" w:styleId="Nagwek4">
    <w:name w:val="heading 4"/>
    <w:basedOn w:val="Normalny"/>
    <w:next w:val="Normalny"/>
    <w:qFormat/>
    <w:pPr>
      <w:keepNext/>
      <w:jc w:val="right"/>
      <w:outlineLvl w:val="3"/>
    </w:pPr>
    <w:rPr>
      <w:i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pPr>
      <w:jc w:val="center"/>
    </w:pPr>
    <w:rPr>
      <w:sz w:val="32"/>
      <w:szCs w:val="24"/>
    </w:rPr>
  </w:style>
  <w:style w:type="paragraph" w:styleId="Tekstpodstawowywcity">
    <w:name w:val="Body Text Indent"/>
    <w:basedOn w:val="Normalny"/>
    <w:pPr>
      <w:ind w:left="360"/>
    </w:pPr>
    <w:rPr>
      <w:rFonts w:ascii="Arial" w:hAnsi="Arial"/>
      <w:i/>
      <w:iCs/>
      <w:sz w:val="24"/>
    </w:rPr>
  </w:style>
  <w:style w:type="paragraph" w:styleId="Tekstpodstawowy2">
    <w:name w:val="Body Text 2"/>
    <w:basedOn w:val="Normalny"/>
    <w:pPr>
      <w:spacing w:after="120" w:line="480" w:lineRule="auto"/>
    </w:pPr>
  </w:style>
  <w:style w:type="paragraph" w:styleId="Tekstpodstawowywcity2">
    <w:name w:val="Body Text Indent 2"/>
    <w:basedOn w:val="Normalny"/>
    <w:pPr>
      <w:spacing w:line="360" w:lineRule="auto"/>
      <w:ind w:firstLine="567"/>
      <w:jc w:val="both"/>
    </w:pPr>
    <w:rPr>
      <w:iCs/>
      <w:sz w:val="24"/>
      <w:szCs w:val="24"/>
    </w:rPr>
  </w:style>
  <w:style w:type="paragraph" w:customStyle="1" w:styleId="FR1">
    <w:name w:val="FR1"/>
    <w:rsid w:val="005F39AC"/>
    <w:pPr>
      <w:widowControl w:val="0"/>
      <w:overflowPunct w:val="0"/>
      <w:autoSpaceDE w:val="0"/>
      <w:autoSpaceDN w:val="0"/>
      <w:adjustRightInd w:val="0"/>
      <w:ind w:left="880"/>
      <w:textAlignment w:val="baseline"/>
    </w:pPr>
    <w:rPr>
      <w:rFonts w:ascii="Arial" w:hAnsi="Arial"/>
      <w:i/>
      <w:sz w:val="16"/>
    </w:rPr>
  </w:style>
  <w:style w:type="paragraph" w:styleId="Tekstprzypisudolnego">
    <w:name w:val="footnote text"/>
    <w:basedOn w:val="Normalny"/>
    <w:semiHidden/>
    <w:rsid w:val="005F39AC"/>
    <w:pPr>
      <w:overflowPunct w:val="0"/>
      <w:autoSpaceDE w:val="0"/>
      <w:autoSpaceDN w:val="0"/>
      <w:adjustRightInd w:val="0"/>
      <w:textAlignment w:val="baseline"/>
    </w:pPr>
  </w:style>
  <w:style w:type="character" w:styleId="Pogrubienie">
    <w:name w:val="Strong"/>
    <w:qFormat/>
    <w:rsid w:val="002E68A1"/>
    <w:rPr>
      <w:b/>
      <w:bCs/>
    </w:rPr>
  </w:style>
  <w:style w:type="table" w:styleId="Tabela-Siatka">
    <w:name w:val="Table Grid"/>
    <w:basedOn w:val="Standardowy"/>
    <w:rsid w:val="00602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6A7495"/>
  </w:style>
  <w:style w:type="character" w:styleId="Hipercze">
    <w:name w:val="Hyperlink"/>
    <w:rsid w:val="006A7495"/>
    <w:rPr>
      <w:color w:val="0000FF"/>
      <w:u w:val="single"/>
    </w:rPr>
  </w:style>
  <w:style w:type="paragraph" w:styleId="NormalnyWeb">
    <w:name w:val="Normal (Web)"/>
    <w:basedOn w:val="Normalny"/>
    <w:rsid w:val="00785C3C"/>
    <w:pPr>
      <w:spacing w:before="100" w:beforeAutospacing="1" w:after="100" w:afterAutospacing="1"/>
    </w:pPr>
    <w:rPr>
      <w:rFonts w:ascii="Arial" w:hAnsi="Arial" w:cs="Arial"/>
      <w:sz w:val="18"/>
      <w:szCs w:val="18"/>
    </w:rPr>
  </w:style>
  <w:style w:type="character" w:customStyle="1" w:styleId="FontStyle44">
    <w:name w:val="Font Style44"/>
    <w:rsid w:val="00785C3C"/>
    <w:rPr>
      <w:rFonts w:ascii="Times New Roman" w:hAnsi="Times New Roman" w:cs="Times New Roman"/>
      <w:color w:val="000000"/>
      <w:sz w:val="20"/>
      <w:szCs w:val="20"/>
    </w:rPr>
  </w:style>
  <w:style w:type="paragraph" w:customStyle="1" w:styleId="msonospacing0">
    <w:name w:val="msonospacing"/>
    <w:basedOn w:val="Normalny"/>
    <w:rsid w:val="00625210"/>
    <w:pPr>
      <w:spacing w:before="100" w:beforeAutospacing="1" w:after="100" w:afterAutospacing="1"/>
    </w:pPr>
    <w:rPr>
      <w:rFonts w:eastAsia="Batang"/>
      <w:sz w:val="24"/>
      <w:szCs w:val="24"/>
      <w:lang w:eastAsia="ja-JP"/>
    </w:rPr>
  </w:style>
  <w:style w:type="paragraph" w:styleId="Tytu">
    <w:name w:val="Title"/>
    <w:basedOn w:val="Normalny"/>
    <w:qFormat/>
    <w:rsid w:val="00BC38FD"/>
    <w:pPr>
      <w:jc w:val="center"/>
    </w:pPr>
    <w:rPr>
      <w:noProof/>
      <w:sz w:val="32"/>
      <w:szCs w:val="24"/>
    </w:rPr>
  </w:style>
  <w:style w:type="paragraph" w:customStyle="1" w:styleId="Default">
    <w:name w:val="Default"/>
    <w:rsid w:val="002648E1"/>
    <w:pPr>
      <w:autoSpaceDE w:val="0"/>
      <w:autoSpaceDN w:val="0"/>
      <w:adjustRightInd w:val="0"/>
    </w:pPr>
    <w:rPr>
      <w:color w:val="000000"/>
      <w:sz w:val="24"/>
      <w:szCs w:val="24"/>
    </w:rPr>
  </w:style>
  <w:style w:type="paragraph" w:customStyle="1" w:styleId="Styl1">
    <w:name w:val="Styl1"/>
    <w:basedOn w:val="Normalny"/>
    <w:link w:val="Styl1Znak"/>
    <w:rsid w:val="009A5D49"/>
    <w:pPr>
      <w:numPr>
        <w:numId w:val="11"/>
      </w:numPr>
      <w:contextualSpacing/>
    </w:pPr>
    <w:rPr>
      <w:b/>
      <w:sz w:val="24"/>
      <w:szCs w:val="24"/>
    </w:rPr>
  </w:style>
  <w:style w:type="paragraph" w:customStyle="1" w:styleId="Styl2">
    <w:name w:val="Styl2"/>
    <w:basedOn w:val="Normalny"/>
    <w:rsid w:val="009A5D49"/>
    <w:pPr>
      <w:numPr>
        <w:ilvl w:val="1"/>
        <w:numId w:val="11"/>
      </w:numPr>
      <w:tabs>
        <w:tab w:val="num" w:pos="480"/>
      </w:tabs>
      <w:ind w:left="480" w:hanging="480"/>
      <w:contextualSpacing/>
    </w:pPr>
    <w:rPr>
      <w:b/>
      <w:sz w:val="24"/>
      <w:szCs w:val="24"/>
    </w:rPr>
  </w:style>
  <w:style w:type="character" w:customStyle="1" w:styleId="Styl1Znak">
    <w:name w:val="Styl1 Znak"/>
    <w:link w:val="Styl1"/>
    <w:locked/>
    <w:rsid w:val="009A5D49"/>
    <w:rPr>
      <w:b/>
      <w:sz w:val="24"/>
      <w:szCs w:val="24"/>
      <w:lang w:val="pl-PL" w:eastAsia="pl-PL" w:bidi="ar-SA"/>
    </w:rPr>
  </w:style>
  <w:style w:type="character" w:customStyle="1" w:styleId="NagwekZnak">
    <w:name w:val="Nagłówek Znak"/>
    <w:link w:val="Nagwek"/>
    <w:rsid w:val="00C0427D"/>
    <w:rPr>
      <w:lang w:val="pl-PL" w:eastAsia="pl-PL" w:bidi="ar-SA"/>
    </w:rPr>
  </w:style>
  <w:style w:type="paragraph" w:styleId="Tekstdymka">
    <w:name w:val="Balloon Text"/>
    <w:basedOn w:val="Normalny"/>
    <w:link w:val="TekstdymkaZnak"/>
    <w:rsid w:val="00A44934"/>
    <w:rPr>
      <w:rFonts w:ascii="Segoe UI" w:hAnsi="Segoe UI" w:cs="Segoe UI"/>
      <w:sz w:val="18"/>
      <w:szCs w:val="18"/>
    </w:rPr>
  </w:style>
  <w:style w:type="character" w:customStyle="1" w:styleId="TekstdymkaZnak">
    <w:name w:val="Tekst dymka Znak"/>
    <w:link w:val="Tekstdymka"/>
    <w:rsid w:val="00A44934"/>
    <w:rPr>
      <w:rFonts w:ascii="Segoe UI" w:hAnsi="Segoe UI" w:cs="Segoe UI"/>
      <w:sz w:val="18"/>
      <w:szCs w:val="18"/>
    </w:rPr>
  </w:style>
  <w:style w:type="paragraph" w:styleId="Akapitzlist">
    <w:name w:val="List Paragraph"/>
    <w:basedOn w:val="Normalny"/>
    <w:uiPriority w:val="34"/>
    <w:qFormat/>
    <w:rsid w:val="00D940B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UnresolvedMention">
    <w:name w:val="Unresolved Mention"/>
    <w:basedOn w:val="Domylnaczcionkaakapitu"/>
    <w:uiPriority w:val="99"/>
    <w:semiHidden/>
    <w:unhideWhenUsed/>
    <w:rsid w:val="006C4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2798">
      <w:bodyDiv w:val="1"/>
      <w:marLeft w:val="0"/>
      <w:marRight w:val="0"/>
      <w:marTop w:val="0"/>
      <w:marBottom w:val="0"/>
      <w:divBdr>
        <w:top w:val="none" w:sz="0" w:space="0" w:color="auto"/>
        <w:left w:val="none" w:sz="0" w:space="0" w:color="auto"/>
        <w:bottom w:val="none" w:sz="0" w:space="0" w:color="auto"/>
        <w:right w:val="none" w:sz="0" w:space="0" w:color="auto"/>
      </w:divBdr>
    </w:div>
    <w:div w:id="117770805">
      <w:bodyDiv w:val="1"/>
      <w:marLeft w:val="0"/>
      <w:marRight w:val="0"/>
      <w:marTop w:val="0"/>
      <w:marBottom w:val="0"/>
      <w:divBdr>
        <w:top w:val="none" w:sz="0" w:space="0" w:color="auto"/>
        <w:left w:val="none" w:sz="0" w:space="0" w:color="auto"/>
        <w:bottom w:val="none" w:sz="0" w:space="0" w:color="auto"/>
        <w:right w:val="none" w:sz="0" w:space="0" w:color="auto"/>
      </w:divBdr>
    </w:div>
    <w:div w:id="125659158">
      <w:bodyDiv w:val="1"/>
      <w:marLeft w:val="0"/>
      <w:marRight w:val="0"/>
      <w:marTop w:val="0"/>
      <w:marBottom w:val="0"/>
      <w:divBdr>
        <w:top w:val="none" w:sz="0" w:space="0" w:color="auto"/>
        <w:left w:val="none" w:sz="0" w:space="0" w:color="auto"/>
        <w:bottom w:val="none" w:sz="0" w:space="0" w:color="auto"/>
        <w:right w:val="none" w:sz="0" w:space="0" w:color="auto"/>
      </w:divBdr>
    </w:div>
    <w:div w:id="140116658">
      <w:bodyDiv w:val="1"/>
      <w:marLeft w:val="0"/>
      <w:marRight w:val="0"/>
      <w:marTop w:val="0"/>
      <w:marBottom w:val="0"/>
      <w:divBdr>
        <w:top w:val="none" w:sz="0" w:space="0" w:color="auto"/>
        <w:left w:val="none" w:sz="0" w:space="0" w:color="auto"/>
        <w:bottom w:val="none" w:sz="0" w:space="0" w:color="auto"/>
        <w:right w:val="none" w:sz="0" w:space="0" w:color="auto"/>
      </w:divBdr>
    </w:div>
    <w:div w:id="150754319">
      <w:bodyDiv w:val="1"/>
      <w:marLeft w:val="0"/>
      <w:marRight w:val="0"/>
      <w:marTop w:val="0"/>
      <w:marBottom w:val="0"/>
      <w:divBdr>
        <w:top w:val="none" w:sz="0" w:space="0" w:color="auto"/>
        <w:left w:val="none" w:sz="0" w:space="0" w:color="auto"/>
        <w:bottom w:val="none" w:sz="0" w:space="0" w:color="auto"/>
        <w:right w:val="none" w:sz="0" w:space="0" w:color="auto"/>
      </w:divBdr>
    </w:div>
    <w:div w:id="166406265">
      <w:bodyDiv w:val="1"/>
      <w:marLeft w:val="0"/>
      <w:marRight w:val="0"/>
      <w:marTop w:val="0"/>
      <w:marBottom w:val="0"/>
      <w:divBdr>
        <w:top w:val="none" w:sz="0" w:space="0" w:color="auto"/>
        <w:left w:val="none" w:sz="0" w:space="0" w:color="auto"/>
        <w:bottom w:val="none" w:sz="0" w:space="0" w:color="auto"/>
        <w:right w:val="none" w:sz="0" w:space="0" w:color="auto"/>
      </w:divBdr>
    </w:div>
    <w:div w:id="174005519">
      <w:bodyDiv w:val="1"/>
      <w:marLeft w:val="0"/>
      <w:marRight w:val="0"/>
      <w:marTop w:val="0"/>
      <w:marBottom w:val="0"/>
      <w:divBdr>
        <w:top w:val="none" w:sz="0" w:space="0" w:color="auto"/>
        <w:left w:val="none" w:sz="0" w:space="0" w:color="auto"/>
        <w:bottom w:val="none" w:sz="0" w:space="0" w:color="auto"/>
        <w:right w:val="none" w:sz="0" w:space="0" w:color="auto"/>
      </w:divBdr>
    </w:div>
    <w:div w:id="296643313">
      <w:bodyDiv w:val="1"/>
      <w:marLeft w:val="0"/>
      <w:marRight w:val="0"/>
      <w:marTop w:val="0"/>
      <w:marBottom w:val="0"/>
      <w:divBdr>
        <w:top w:val="none" w:sz="0" w:space="0" w:color="auto"/>
        <w:left w:val="none" w:sz="0" w:space="0" w:color="auto"/>
        <w:bottom w:val="none" w:sz="0" w:space="0" w:color="auto"/>
        <w:right w:val="none" w:sz="0" w:space="0" w:color="auto"/>
      </w:divBdr>
    </w:div>
    <w:div w:id="304429421">
      <w:bodyDiv w:val="1"/>
      <w:marLeft w:val="0"/>
      <w:marRight w:val="0"/>
      <w:marTop w:val="0"/>
      <w:marBottom w:val="0"/>
      <w:divBdr>
        <w:top w:val="none" w:sz="0" w:space="0" w:color="auto"/>
        <w:left w:val="none" w:sz="0" w:space="0" w:color="auto"/>
        <w:bottom w:val="none" w:sz="0" w:space="0" w:color="auto"/>
        <w:right w:val="none" w:sz="0" w:space="0" w:color="auto"/>
      </w:divBdr>
    </w:div>
    <w:div w:id="309791153">
      <w:bodyDiv w:val="1"/>
      <w:marLeft w:val="0"/>
      <w:marRight w:val="0"/>
      <w:marTop w:val="0"/>
      <w:marBottom w:val="0"/>
      <w:divBdr>
        <w:top w:val="none" w:sz="0" w:space="0" w:color="auto"/>
        <w:left w:val="none" w:sz="0" w:space="0" w:color="auto"/>
        <w:bottom w:val="none" w:sz="0" w:space="0" w:color="auto"/>
        <w:right w:val="none" w:sz="0" w:space="0" w:color="auto"/>
      </w:divBdr>
    </w:div>
    <w:div w:id="313484385">
      <w:bodyDiv w:val="1"/>
      <w:marLeft w:val="0"/>
      <w:marRight w:val="0"/>
      <w:marTop w:val="0"/>
      <w:marBottom w:val="0"/>
      <w:divBdr>
        <w:top w:val="none" w:sz="0" w:space="0" w:color="auto"/>
        <w:left w:val="none" w:sz="0" w:space="0" w:color="auto"/>
        <w:bottom w:val="none" w:sz="0" w:space="0" w:color="auto"/>
        <w:right w:val="none" w:sz="0" w:space="0" w:color="auto"/>
      </w:divBdr>
    </w:div>
    <w:div w:id="404840479">
      <w:bodyDiv w:val="1"/>
      <w:marLeft w:val="0"/>
      <w:marRight w:val="0"/>
      <w:marTop w:val="0"/>
      <w:marBottom w:val="0"/>
      <w:divBdr>
        <w:top w:val="none" w:sz="0" w:space="0" w:color="auto"/>
        <w:left w:val="none" w:sz="0" w:space="0" w:color="auto"/>
        <w:bottom w:val="none" w:sz="0" w:space="0" w:color="auto"/>
        <w:right w:val="none" w:sz="0" w:space="0" w:color="auto"/>
      </w:divBdr>
    </w:div>
    <w:div w:id="427578363">
      <w:bodyDiv w:val="1"/>
      <w:marLeft w:val="0"/>
      <w:marRight w:val="0"/>
      <w:marTop w:val="0"/>
      <w:marBottom w:val="0"/>
      <w:divBdr>
        <w:top w:val="none" w:sz="0" w:space="0" w:color="auto"/>
        <w:left w:val="none" w:sz="0" w:space="0" w:color="auto"/>
        <w:bottom w:val="none" w:sz="0" w:space="0" w:color="auto"/>
        <w:right w:val="none" w:sz="0" w:space="0" w:color="auto"/>
      </w:divBdr>
    </w:div>
    <w:div w:id="461120323">
      <w:bodyDiv w:val="1"/>
      <w:marLeft w:val="0"/>
      <w:marRight w:val="0"/>
      <w:marTop w:val="0"/>
      <w:marBottom w:val="0"/>
      <w:divBdr>
        <w:top w:val="none" w:sz="0" w:space="0" w:color="auto"/>
        <w:left w:val="none" w:sz="0" w:space="0" w:color="auto"/>
        <w:bottom w:val="none" w:sz="0" w:space="0" w:color="auto"/>
        <w:right w:val="none" w:sz="0" w:space="0" w:color="auto"/>
      </w:divBdr>
    </w:div>
    <w:div w:id="478108044">
      <w:bodyDiv w:val="1"/>
      <w:marLeft w:val="0"/>
      <w:marRight w:val="0"/>
      <w:marTop w:val="0"/>
      <w:marBottom w:val="0"/>
      <w:divBdr>
        <w:top w:val="none" w:sz="0" w:space="0" w:color="auto"/>
        <w:left w:val="none" w:sz="0" w:space="0" w:color="auto"/>
        <w:bottom w:val="none" w:sz="0" w:space="0" w:color="auto"/>
        <w:right w:val="none" w:sz="0" w:space="0" w:color="auto"/>
      </w:divBdr>
    </w:div>
    <w:div w:id="533230578">
      <w:bodyDiv w:val="1"/>
      <w:marLeft w:val="0"/>
      <w:marRight w:val="0"/>
      <w:marTop w:val="0"/>
      <w:marBottom w:val="0"/>
      <w:divBdr>
        <w:top w:val="none" w:sz="0" w:space="0" w:color="auto"/>
        <w:left w:val="none" w:sz="0" w:space="0" w:color="auto"/>
        <w:bottom w:val="none" w:sz="0" w:space="0" w:color="auto"/>
        <w:right w:val="none" w:sz="0" w:space="0" w:color="auto"/>
      </w:divBdr>
    </w:div>
    <w:div w:id="539778912">
      <w:bodyDiv w:val="1"/>
      <w:marLeft w:val="0"/>
      <w:marRight w:val="0"/>
      <w:marTop w:val="0"/>
      <w:marBottom w:val="0"/>
      <w:divBdr>
        <w:top w:val="none" w:sz="0" w:space="0" w:color="auto"/>
        <w:left w:val="none" w:sz="0" w:space="0" w:color="auto"/>
        <w:bottom w:val="none" w:sz="0" w:space="0" w:color="auto"/>
        <w:right w:val="none" w:sz="0" w:space="0" w:color="auto"/>
      </w:divBdr>
    </w:div>
    <w:div w:id="548883774">
      <w:bodyDiv w:val="1"/>
      <w:marLeft w:val="0"/>
      <w:marRight w:val="0"/>
      <w:marTop w:val="0"/>
      <w:marBottom w:val="0"/>
      <w:divBdr>
        <w:top w:val="none" w:sz="0" w:space="0" w:color="auto"/>
        <w:left w:val="none" w:sz="0" w:space="0" w:color="auto"/>
        <w:bottom w:val="none" w:sz="0" w:space="0" w:color="auto"/>
        <w:right w:val="none" w:sz="0" w:space="0" w:color="auto"/>
      </w:divBdr>
    </w:div>
    <w:div w:id="575826177">
      <w:bodyDiv w:val="1"/>
      <w:marLeft w:val="0"/>
      <w:marRight w:val="0"/>
      <w:marTop w:val="0"/>
      <w:marBottom w:val="0"/>
      <w:divBdr>
        <w:top w:val="none" w:sz="0" w:space="0" w:color="auto"/>
        <w:left w:val="none" w:sz="0" w:space="0" w:color="auto"/>
        <w:bottom w:val="none" w:sz="0" w:space="0" w:color="auto"/>
        <w:right w:val="none" w:sz="0" w:space="0" w:color="auto"/>
      </w:divBdr>
    </w:div>
    <w:div w:id="590049740">
      <w:bodyDiv w:val="1"/>
      <w:marLeft w:val="0"/>
      <w:marRight w:val="0"/>
      <w:marTop w:val="0"/>
      <w:marBottom w:val="0"/>
      <w:divBdr>
        <w:top w:val="none" w:sz="0" w:space="0" w:color="auto"/>
        <w:left w:val="none" w:sz="0" w:space="0" w:color="auto"/>
        <w:bottom w:val="none" w:sz="0" w:space="0" w:color="auto"/>
        <w:right w:val="none" w:sz="0" w:space="0" w:color="auto"/>
      </w:divBdr>
    </w:div>
    <w:div w:id="596064353">
      <w:bodyDiv w:val="1"/>
      <w:marLeft w:val="0"/>
      <w:marRight w:val="0"/>
      <w:marTop w:val="0"/>
      <w:marBottom w:val="0"/>
      <w:divBdr>
        <w:top w:val="none" w:sz="0" w:space="0" w:color="auto"/>
        <w:left w:val="none" w:sz="0" w:space="0" w:color="auto"/>
        <w:bottom w:val="none" w:sz="0" w:space="0" w:color="auto"/>
        <w:right w:val="none" w:sz="0" w:space="0" w:color="auto"/>
      </w:divBdr>
    </w:div>
    <w:div w:id="597910956">
      <w:bodyDiv w:val="1"/>
      <w:marLeft w:val="0"/>
      <w:marRight w:val="0"/>
      <w:marTop w:val="0"/>
      <w:marBottom w:val="0"/>
      <w:divBdr>
        <w:top w:val="none" w:sz="0" w:space="0" w:color="auto"/>
        <w:left w:val="none" w:sz="0" w:space="0" w:color="auto"/>
        <w:bottom w:val="none" w:sz="0" w:space="0" w:color="auto"/>
        <w:right w:val="none" w:sz="0" w:space="0" w:color="auto"/>
      </w:divBdr>
    </w:div>
    <w:div w:id="610552104">
      <w:bodyDiv w:val="1"/>
      <w:marLeft w:val="0"/>
      <w:marRight w:val="0"/>
      <w:marTop w:val="0"/>
      <w:marBottom w:val="0"/>
      <w:divBdr>
        <w:top w:val="none" w:sz="0" w:space="0" w:color="auto"/>
        <w:left w:val="none" w:sz="0" w:space="0" w:color="auto"/>
        <w:bottom w:val="none" w:sz="0" w:space="0" w:color="auto"/>
        <w:right w:val="none" w:sz="0" w:space="0" w:color="auto"/>
      </w:divBdr>
    </w:div>
    <w:div w:id="619918432">
      <w:bodyDiv w:val="1"/>
      <w:marLeft w:val="0"/>
      <w:marRight w:val="0"/>
      <w:marTop w:val="0"/>
      <w:marBottom w:val="0"/>
      <w:divBdr>
        <w:top w:val="none" w:sz="0" w:space="0" w:color="auto"/>
        <w:left w:val="none" w:sz="0" w:space="0" w:color="auto"/>
        <w:bottom w:val="none" w:sz="0" w:space="0" w:color="auto"/>
        <w:right w:val="none" w:sz="0" w:space="0" w:color="auto"/>
      </w:divBdr>
    </w:div>
    <w:div w:id="647828996">
      <w:bodyDiv w:val="1"/>
      <w:marLeft w:val="0"/>
      <w:marRight w:val="0"/>
      <w:marTop w:val="0"/>
      <w:marBottom w:val="0"/>
      <w:divBdr>
        <w:top w:val="none" w:sz="0" w:space="0" w:color="auto"/>
        <w:left w:val="none" w:sz="0" w:space="0" w:color="auto"/>
        <w:bottom w:val="none" w:sz="0" w:space="0" w:color="auto"/>
        <w:right w:val="none" w:sz="0" w:space="0" w:color="auto"/>
      </w:divBdr>
    </w:div>
    <w:div w:id="683018597">
      <w:bodyDiv w:val="1"/>
      <w:marLeft w:val="0"/>
      <w:marRight w:val="0"/>
      <w:marTop w:val="0"/>
      <w:marBottom w:val="0"/>
      <w:divBdr>
        <w:top w:val="none" w:sz="0" w:space="0" w:color="auto"/>
        <w:left w:val="none" w:sz="0" w:space="0" w:color="auto"/>
        <w:bottom w:val="none" w:sz="0" w:space="0" w:color="auto"/>
        <w:right w:val="none" w:sz="0" w:space="0" w:color="auto"/>
      </w:divBdr>
    </w:div>
    <w:div w:id="803931634">
      <w:bodyDiv w:val="1"/>
      <w:marLeft w:val="0"/>
      <w:marRight w:val="0"/>
      <w:marTop w:val="0"/>
      <w:marBottom w:val="0"/>
      <w:divBdr>
        <w:top w:val="none" w:sz="0" w:space="0" w:color="auto"/>
        <w:left w:val="none" w:sz="0" w:space="0" w:color="auto"/>
        <w:bottom w:val="none" w:sz="0" w:space="0" w:color="auto"/>
        <w:right w:val="none" w:sz="0" w:space="0" w:color="auto"/>
      </w:divBdr>
    </w:div>
    <w:div w:id="807404989">
      <w:bodyDiv w:val="1"/>
      <w:marLeft w:val="0"/>
      <w:marRight w:val="0"/>
      <w:marTop w:val="0"/>
      <w:marBottom w:val="0"/>
      <w:divBdr>
        <w:top w:val="none" w:sz="0" w:space="0" w:color="auto"/>
        <w:left w:val="none" w:sz="0" w:space="0" w:color="auto"/>
        <w:bottom w:val="none" w:sz="0" w:space="0" w:color="auto"/>
        <w:right w:val="none" w:sz="0" w:space="0" w:color="auto"/>
      </w:divBdr>
      <w:divsChild>
        <w:div w:id="1976444608">
          <w:marLeft w:val="0"/>
          <w:marRight w:val="0"/>
          <w:marTop w:val="0"/>
          <w:marBottom w:val="0"/>
          <w:divBdr>
            <w:top w:val="none" w:sz="0" w:space="0" w:color="auto"/>
            <w:left w:val="none" w:sz="0" w:space="0" w:color="auto"/>
            <w:bottom w:val="none" w:sz="0" w:space="0" w:color="auto"/>
            <w:right w:val="none" w:sz="0" w:space="0" w:color="auto"/>
          </w:divBdr>
          <w:divsChild>
            <w:div w:id="1674719035">
              <w:marLeft w:val="0"/>
              <w:marRight w:val="0"/>
              <w:marTop w:val="0"/>
              <w:marBottom w:val="0"/>
              <w:divBdr>
                <w:top w:val="none" w:sz="0" w:space="0" w:color="auto"/>
                <w:left w:val="none" w:sz="0" w:space="0" w:color="auto"/>
                <w:bottom w:val="none" w:sz="0" w:space="0" w:color="auto"/>
                <w:right w:val="none" w:sz="0" w:space="0" w:color="auto"/>
              </w:divBdr>
              <w:divsChild>
                <w:div w:id="1937517634">
                  <w:marLeft w:val="225"/>
                  <w:marRight w:val="525"/>
                  <w:marTop w:val="0"/>
                  <w:marBottom w:val="0"/>
                  <w:divBdr>
                    <w:top w:val="none" w:sz="0" w:space="0" w:color="auto"/>
                    <w:left w:val="none" w:sz="0" w:space="0" w:color="auto"/>
                    <w:bottom w:val="none" w:sz="0" w:space="0" w:color="auto"/>
                    <w:right w:val="none" w:sz="0" w:space="0" w:color="auto"/>
                  </w:divBdr>
                  <w:divsChild>
                    <w:div w:id="814102802">
                      <w:marLeft w:val="0"/>
                      <w:marRight w:val="0"/>
                      <w:marTop w:val="0"/>
                      <w:marBottom w:val="0"/>
                      <w:divBdr>
                        <w:top w:val="none" w:sz="0" w:space="0" w:color="auto"/>
                        <w:left w:val="none" w:sz="0" w:space="0" w:color="auto"/>
                        <w:bottom w:val="none" w:sz="0" w:space="0" w:color="auto"/>
                        <w:right w:val="none" w:sz="0" w:space="0" w:color="auto"/>
                      </w:divBdr>
                      <w:divsChild>
                        <w:div w:id="152917656">
                          <w:marLeft w:val="0"/>
                          <w:marRight w:val="0"/>
                          <w:marTop w:val="0"/>
                          <w:marBottom w:val="0"/>
                          <w:divBdr>
                            <w:top w:val="none" w:sz="0" w:space="0" w:color="auto"/>
                            <w:left w:val="none" w:sz="0" w:space="0" w:color="auto"/>
                            <w:bottom w:val="none" w:sz="0" w:space="0" w:color="auto"/>
                            <w:right w:val="none" w:sz="0" w:space="0" w:color="auto"/>
                          </w:divBdr>
                          <w:divsChild>
                            <w:div w:id="892429186">
                              <w:marLeft w:val="0"/>
                              <w:marRight w:val="0"/>
                              <w:marTop w:val="0"/>
                              <w:marBottom w:val="0"/>
                              <w:divBdr>
                                <w:top w:val="none" w:sz="0" w:space="0" w:color="auto"/>
                                <w:left w:val="none" w:sz="0" w:space="0" w:color="auto"/>
                                <w:bottom w:val="none" w:sz="0" w:space="0" w:color="auto"/>
                                <w:right w:val="none" w:sz="0" w:space="0" w:color="auto"/>
                              </w:divBdr>
                              <w:divsChild>
                                <w:div w:id="1799180195">
                                  <w:marLeft w:val="0"/>
                                  <w:marRight w:val="0"/>
                                  <w:marTop w:val="0"/>
                                  <w:marBottom w:val="0"/>
                                  <w:divBdr>
                                    <w:top w:val="none" w:sz="0" w:space="0" w:color="auto"/>
                                    <w:left w:val="none" w:sz="0" w:space="0" w:color="auto"/>
                                    <w:bottom w:val="none" w:sz="0" w:space="0" w:color="auto"/>
                                    <w:right w:val="none" w:sz="0" w:space="0" w:color="auto"/>
                                  </w:divBdr>
                                  <w:divsChild>
                                    <w:div w:id="636838468">
                                      <w:marLeft w:val="0"/>
                                      <w:marRight w:val="0"/>
                                      <w:marTop w:val="0"/>
                                      <w:marBottom w:val="0"/>
                                      <w:divBdr>
                                        <w:top w:val="none" w:sz="0" w:space="0" w:color="auto"/>
                                        <w:left w:val="none" w:sz="0" w:space="0" w:color="auto"/>
                                        <w:bottom w:val="none" w:sz="0" w:space="0" w:color="auto"/>
                                        <w:right w:val="none" w:sz="0" w:space="0" w:color="auto"/>
                                      </w:divBdr>
                                      <w:divsChild>
                                        <w:div w:id="1996102218">
                                          <w:marLeft w:val="0"/>
                                          <w:marRight w:val="0"/>
                                          <w:marTop w:val="0"/>
                                          <w:marBottom w:val="0"/>
                                          <w:divBdr>
                                            <w:top w:val="none" w:sz="0" w:space="0" w:color="auto"/>
                                            <w:left w:val="none" w:sz="0" w:space="0" w:color="auto"/>
                                            <w:bottom w:val="none" w:sz="0" w:space="0" w:color="auto"/>
                                            <w:right w:val="none" w:sz="0" w:space="0" w:color="auto"/>
                                          </w:divBdr>
                                          <w:divsChild>
                                            <w:div w:id="1302225106">
                                              <w:marLeft w:val="0"/>
                                              <w:marRight w:val="0"/>
                                              <w:marTop w:val="0"/>
                                              <w:marBottom w:val="0"/>
                                              <w:divBdr>
                                                <w:top w:val="none" w:sz="0" w:space="0" w:color="auto"/>
                                                <w:left w:val="none" w:sz="0" w:space="0" w:color="auto"/>
                                                <w:bottom w:val="none" w:sz="0" w:space="0" w:color="auto"/>
                                                <w:right w:val="none" w:sz="0" w:space="0" w:color="auto"/>
                                              </w:divBdr>
                                              <w:divsChild>
                                                <w:div w:id="738403029">
                                                  <w:marLeft w:val="0"/>
                                                  <w:marRight w:val="0"/>
                                                  <w:marTop w:val="0"/>
                                                  <w:marBottom w:val="0"/>
                                                  <w:divBdr>
                                                    <w:top w:val="none" w:sz="0" w:space="0" w:color="auto"/>
                                                    <w:left w:val="none" w:sz="0" w:space="0" w:color="auto"/>
                                                    <w:bottom w:val="none" w:sz="0" w:space="0" w:color="auto"/>
                                                    <w:right w:val="none" w:sz="0" w:space="0" w:color="auto"/>
                                                  </w:divBdr>
                                                  <w:divsChild>
                                                    <w:div w:id="1221019524">
                                                      <w:marLeft w:val="0"/>
                                                      <w:marRight w:val="0"/>
                                                      <w:marTop w:val="0"/>
                                                      <w:marBottom w:val="0"/>
                                                      <w:divBdr>
                                                        <w:top w:val="none" w:sz="0" w:space="0" w:color="auto"/>
                                                        <w:left w:val="none" w:sz="0" w:space="0" w:color="auto"/>
                                                        <w:bottom w:val="none" w:sz="0" w:space="0" w:color="auto"/>
                                                        <w:right w:val="none" w:sz="0" w:space="0" w:color="auto"/>
                                                      </w:divBdr>
                                                      <w:divsChild>
                                                        <w:div w:id="2070034231">
                                                          <w:marLeft w:val="0"/>
                                                          <w:marRight w:val="0"/>
                                                          <w:marTop w:val="0"/>
                                                          <w:marBottom w:val="0"/>
                                                          <w:divBdr>
                                                            <w:top w:val="none" w:sz="0" w:space="0" w:color="auto"/>
                                                            <w:left w:val="none" w:sz="0" w:space="0" w:color="auto"/>
                                                            <w:bottom w:val="none" w:sz="0" w:space="0" w:color="auto"/>
                                                            <w:right w:val="none" w:sz="0" w:space="0" w:color="auto"/>
                                                          </w:divBdr>
                                                          <w:divsChild>
                                                            <w:div w:id="1596788737">
                                                              <w:marLeft w:val="0"/>
                                                              <w:marRight w:val="0"/>
                                                              <w:marTop w:val="0"/>
                                                              <w:marBottom w:val="0"/>
                                                              <w:divBdr>
                                                                <w:top w:val="none" w:sz="0" w:space="0" w:color="auto"/>
                                                                <w:left w:val="none" w:sz="0" w:space="0" w:color="auto"/>
                                                                <w:bottom w:val="none" w:sz="0" w:space="0" w:color="auto"/>
                                                                <w:right w:val="none" w:sz="0" w:space="0" w:color="auto"/>
                                                              </w:divBdr>
                                                              <w:divsChild>
                                                                <w:div w:id="200705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2043068">
      <w:bodyDiv w:val="1"/>
      <w:marLeft w:val="0"/>
      <w:marRight w:val="0"/>
      <w:marTop w:val="0"/>
      <w:marBottom w:val="0"/>
      <w:divBdr>
        <w:top w:val="none" w:sz="0" w:space="0" w:color="auto"/>
        <w:left w:val="none" w:sz="0" w:space="0" w:color="auto"/>
        <w:bottom w:val="none" w:sz="0" w:space="0" w:color="auto"/>
        <w:right w:val="none" w:sz="0" w:space="0" w:color="auto"/>
      </w:divBdr>
    </w:div>
    <w:div w:id="848566009">
      <w:bodyDiv w:val="1"/>
      <w:marLeft w:val="0"/>
      <w:marRight w:val="0"/>
      <w:marTop w:val="0"/>
      <w:marBottom w:val="0"/>
      <w:divBdr>
        <w:top w:val="none" w:sz="0" w:space="0" w:color="auto"/>
        <w:left w:val="none" w:sz="0" w:space="0" w:color="auto"/>
        <w:bottom w:val="none" w:sz="0" w:space="0" w:color="auto"/>
        <w:right w:val="none" w:sz="0" w:space="0" w:color="auto"/>
      </w:divBdr>
    </w:div>
    <w:div w:id="868760537">
      <w:bodyDiv w:val="1"/>
      <w:marLeft w:val="0"/>
      <w:marRight w:val="0"/>
      <w:marTop w:val="0"/>
      <w:marBottom w:val="0"/>
      <w:divBdr>
        <w:top w:val="none" w:sz="0" w:space="0" w:color="auto"/>
        <w:left w:val="none" w:sz="0" w:space="0" w:color="auto"/>
        <w:bottom w:val="none" w:sz="0" w:space="0" w:color="auto"/>
        <w:right w:val="none" w:sz="0" w:space="0" w:color="auto"/>
      </w:divBdr>
    </w:div>
    <w:div w:id="897979488">
      <w:bodyDiv w:val="1"/>
      <w:marLeft w:val="0"/>
      <w:marRight w:val="0"/>
      <w:marTop w:val="0"/>
      <w:marBottom w:val="0"/>
      <w:divBdr>
        <w:top w:val="none" w:sz="0" w:space="0" w:color="auto"/>
        <w:left w:val="none" w:sz="0" w:space="0" w:color="auto"/>
        <w:bottom w:val="none" w:sz="0" w:space="0" w:color="auto"/>
        <w:right w:val="none" w:sz="0" w:space="0" w:color="auto"/>
      </w:divBdr>
    </w:div>
    <w:div w:id="924071251">
      <w:bodyDiv w:val="1"/>
      <w:marLeft w:val="0"/>
      <w:marRight w:val="0"/>
      <w:marTop w:val="0"/>
      <w:marBottom w:val="0"/>
      <w:divBdr>
        <w:top w:val="none" w:sz="0" w:space="0" w:color="auto"/>
        <w:left w:val="none" w:sz="0" w:space="0" w:color="auto"/>
        <w:bottom w:val="none" w:sz="0" w:space="0" w:color="auto"/>
        <w:right w:val="none" w:sz="0" w:space="0" w:color="auto"/>
      </w:divBdr>
    </w:div>
    <w:div w:id="970405702">
      <w:bodyDiv w:val="1"/>
      <w:marLeft w:val="0"/>
      <w:marRight w:val="0"/>
      <w:marTop w:val="0"/>
      <w:marBottom w:val="0"/>
      <w:divBdr>
        <w:top w:val="none" w:sz="0" w:space="0" w:color="auto"/>
        <w:left w:val="none" w:sz="0" w:space="0" w:color="auto"/>
        <w:bottom w:val="none" w:sz="0" w:space="0" w:color="auto"/>
        <w:right w:val="none" w:sz="0" w:space="0" w:color="auto"/>
      </w:divBdr>
    </w:div>
    <w:div w:id="977612590">
      <w:bodyDiv w:val="1"/>
      <w:marLeft w:val="0"/>
      <w:marRight w:val="0"/>
      <w:marTop w:val="0"/>
      <w:marBottom w:val="0"/>
      <w:divBdr>
        <w:top w:val="none" w:sz="0" w:space="0" w:color="auto"/>
        <w:left w:val="none" w:sz="0" w:space="0" w:color="auto"/>
        <w:bottom w:val="none" w:sz="0" w:space="0" w:color="auto"/>
        <w:right w:val="none" w:sz="0" w:space="0" w:color="auto"/>
      </w:divBdr>
    </w:div>
    <w:div w:id="985282080">
      <w:bodyDiv w:val="1"/>
      <w:marLeft w:val="0"/>
      <w:marRight w:val="0"/>
      <w:marTop w:val="0"/>
      <w:marBottom w:val="0"/>
      <w:divBdr>
        <w:top w:val="none" w:sz="0" w:space="0" w:color="auto"/>
        <w:left w:val="none" w:sz="0" w:space="0" w:color="auto"/>
        <w:bottom w:val="none" w:sz="0" w:space="0" w:color="auto"/>
        <w:right w:val="none" w:sz="0" w:space="0" w:color="auto"/>
      </w:divBdr>
    </w:div>
    <w:div w:id="1067459275">
      <w:bodyDiv w:val="1"/>
      <w:marLeft w:val="0"/>
      <w:marRight w:val="0"/>
      <w:marTop w:val="0"/>
      <w:marBottom w:val="0"/>
      <w:divBdr>
        <w:top w:val="none" w:sz="0" w:space="0" w:color="auto"/>
        <w:left w:val="none" w:sz="0" w:space="0" w:color="auto"/>
        <w:bottom w:val="none" w:sz="0" w:space="0" w:color="auto"/>
        <w:right w:val="none" w:sz="0" w:space="0" w:color="auto"/>
      </w:divBdr>
    </w:div>
    <w:div w:id="1090155323">
      <w:bodyDiv w:val="1"/>
      <w:marLeft w:val="0"/>
      <w:marRight w:val="0"/>
      <w:marTop w:val="0"/>
      <w:marBottom w:val="0"/>
      <w:divBdr>
        <w:top w:val="none" w:sz="0" w:space="0" w:color="auto"/>
        <w:left w:val="none" w:sz="0" w:space="0" w:color="auto"/>
        <w:bottom w:val="none" w:sz="0" w:space="0" w:color="auto"/>
        <w:right w:val="none" w:sz="0" w:space="0" w:color="auto"/>
      </w:divBdr>
    </w:div>
    <w:div w:id="1109857042">
      <w:bodyDiv w:val="1"/>
      <w:marLeft w:val="0"/>
      <w:marRight w:val="0"/>
      <w:marTop w:val="0"/>
      <w:marBottom w:val="0"/>
      <w:divBdr>
        <w:top w:val="none" w:sz="0" w:space="0" w:color="auto"/>
        <w:left w:val="none" w:sz="0" w:space="0" w:color="auto"/>
        <w:bottom w:val="none" w:sz="0" w:space="0" w:color="auto"/>
        <w:right w:val="none" w:sz="0" w:space="0" w:color="auto"/>
      </w:divBdr>
    </w:div>
    <w:div w:id="1137145287">
      <w:bodyDiv w:val="1"/>
      <w:marLeft w:val="0"/>
      <w:marRight w:val="0"/>
      <w:marTop w:val="0"/>
      <w:marBottom w:val="0"/>
      <w:divBdr>
        <w:top w:val="none" w:sz="0" w:space="0" w:color="auto"/>
        <w:left w:val="none" w:sz="0" w:space="0" w:color="auto"/>
        <w:bottom w:val="none" w:sz="0" w:space="0" w:color="auto"/>
        <w:right w:val="none" w:sz="0" w:space="0" w:color="auto"/>
      </w:divBdr>
    </w:div>
    <w:div w:id="1138645346">
      <w:bodyDiv w:val="1"/>
      <w:marLeft w:val="0"/>
      <w:marRight w:val="0"/>
      <w:marTop w:val="0"/>
      <w:marBottom w:val="0"/>
      <w:divBdr>
        <w:top w:val="none" w:sz="0" w:space="0" w:color="auto"/>
        <w:left w:val="none" w:sz="0" w:space="0" w:color="auto"/>
        <w:bottom w:val="none" w:sz="0" w:space="0" w:color="auto"/>
        <w:right w:val="none" w:sz="0" w:space="0" w:color="auto"/>
      </w:divBdr>
      <w:divsChild>
        <w:div w:id="1410618586">
          <w:marLeft w:val="0"/>
          <w:marRight w:val="0"/>
          <w:marTop w:val="0"/>
          <w:marBottom w:val="0"/>
          <w:divBdr>
            <w:top w:val="none" w:sz="0" w:space="0" w:color="auto"/>
            <w:left w:val="none" w:sz="0" w:space="0" w:color="auto"/>
            <w:bottom w:val="none" w:sz="0" w:space="0" w:color="auto"/>
            <w:right w:val="none" w:sz="0" w:space="0" w:color="auto"/>
          </w:divBdr>
        </w:div>
      </w:divsChild>
    </w:div>
    <w:div w:id="1141581174">
      <w:bodyDiv w:val="1"/>
      <w:marLeft w:val="0"/>
      <w:marRight w:val="0"/>
      <w:marTop w:val="0"/>
      <w:marBottom w:val="0"/>
      <w:divBdr>
        <w:top w:val="none" w:sz="0" w:space="0" w:color="auto"/>
        <w:left w:val="none" w:sz="0" w:space="0" w:color="auto"/>
        <w:bottom w:val="none" w:sz="0" w:space="0" w:color="auto"/>
        <w:right w:val="none" w:sz="0" w:space="0" w:color="auto"/>
      </w:divBdr>
    </w:div>
    <w:div w:id="1159271183">
      <w:bodyDiv w:val="1"/>
      <w:marLeft w:val="0"/>
      <w:marRight w:val="0"/>
      <w:marTop w:val="0"/>
      <w:marBottom w:val="0"/>
      <w:divBdr>
        <w:top w:val="none" w:sz="0" w:space="0" w:color="auto"/>
        <w:left w:val="none" w:sz="0" w:space="0" w:color="auto"/>
        <w:bottom w:val="none" w:sz="0" w:space="0" w:color="auto"/>
        <w:right w:val="none" w:sz="0" w:space="0" w:color="auto"/>
      </w:divBdr>
    </w:div>
    <w:div w:id="1174148392">
      <w:bodyDiv w:val="1"/>
      <w:marLeft w:val="375"/>
      <w:marRight w:val="375"/>
      <w:marTop w:val="0"/>
      <w:marBottom w:val="0"/>
      <w:divBdr>
        <w:top w:val="none" w:sz="0" w:space="0" w:color="auto"/>
        <w:left w:val="none" w:sz="0" w:space="0" w:color="auto"/>
        <w:bottom w:val="none" w:sz="0" w:space="0" w:color="auto"/>
        <w:right w:val="none" w:sz="0" w:space="0" w:color="auto"/>
      </w:divBdr>
      <w:divsChild>
        <w:div w:id="1948848137">
          <w:marLeft w:val="0"/>
          <w:marRight w:val="0"/>
          <w:marTop w:val="100"/>
          <w:marBottom w:val="100"/>
          <w:divBdr>
            <w:top w:val="none" w:sz="0" w:space="0" w:color="auto"/>
            <w:left w:val="none" w:sz="0" w:space="0" w:color="auto"/>
            <w:bottom w:val="none" w:sz="0" w:space="0" w:color="auto"/>
            <w:right w:val="none" w:sz="0" w:space="0" w:color="auto"/>
          </w:divBdr>
          <w:divsChild>
            <w:div w:id="214124113">
              <w:marLeft w:val="0"/>
              <w:marRight w:val="0"/>
              <w:marTop w:val="0"/>
              <w:marBottom w:val="0"/>
              <w:divBdr>
                <w:top w:val="none" w:sz="0" w:space="0" w:color="auto"/>
                <w:left w:val="none" w:sz="0" w:space="0" w:color="auto"/>
                <w:bottom w:val="none" w:sz="0" w:space="0" w:color="auto"/>
                <w:right w:val="none" w:sz="0" w:space="0" w:color="auto"/>
              </w:divBdr>
            </w:div>
            <w:div w:id="6977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54178">
      <w:bodyDiv w:val="1"/>
      <w:marLeft w:val="0"/>
      <w:marRight w:val="0"/>
      <w:marTop w:val="0"/>
      <w:marBottom w:val="0"/>
      <w:divBdr>
        <w:top w:val="none" w:sz="0" w:space="0" w:color="auto"/>
        <w:left w:val="none" w:sz="0" w:space="0" w:color="auto"/>
        <w:bottom w:val="none" w:sz="0" w:space="0" w:color="auto"/>
        <w:right w:val="none" w:sz="0" w:space="0" w:color="auto"/>
      </w:divBdr>
      <w:divsChild>
        <w:div w:id="1175532646">
          <w:marLeft w:val="0"/>
          <w:marRight w:val="0"/>
          <w:marTop w:val="0"/>
          <w:marBottom w:val="0"/>
          <w:divBdr>
            <w:top w:val="none" w:sz="0" w:space="0" w:color="auto"/>
            <w:left w:val="none" w:sz="0" w:space="0" w:color="auto"/>
            <w:bottom w:val="none" w:sz="0" w:space="0" w:color="auto"/>
            <w:right w:val="none" w:sz="0" w:space="0" w:color="auto"/>
          </w:divBdr>
        </w:div>
      </w:divsChild>
    </w:div>
    <w:div w:id="1235822948">
      <w:bodyDiv w:val="1"/>
      <w:marLeft w:val="0"/>
      <w:marRight w:val="0"/>
      <w:marTop w:val="0"/>
      <w:marBottom w:val="0"/>
      <w:divBdr>
        <w:top w:val="none" w:sz="0" w:space="0" w:color="auto"/>
        <w:left w:val="none" w:sz="0" w:space="0" w:color="auto"/>
        <w:bottom w:val="none" w:sz="0" w:space="0" w:color="auto"/>
        <w:right w:val="none" w:sz="0" w:space="0" w:color="auto"/>
      </w:divBdr>
    </w:div>
    <w:div w:id="1243754609">
      <w:bodyDiv w:val="1"/>
      <w:marLeft w:val="0"/>
      <w:marRight w:val="0"/>
      <w:marTop w:val="0"/>
      <w:marBottom w:val="0"/>
      <w:divBdr>
        <w:top w:val="none" w:sz="0" w:space="0" w:color="auto"/>
        <w:left w:val="none" w:sz="0" w:space="0" w:color="auto"/>
        <w:bottom w:val="none" w:sz="0" w:space="0" w:color="auto"/>
        <w:right w:val="none" w:sz="0" w:space="0" w:color="auto"/>
      </w:divBdr>
    </w:div>
    <w:div w:id="1277059569">
      <w:bodyDiv w:val="1"/>
      <w:marLeft w:val="0"/>
      <w:marRight w:val="0"/>
      <w:marTop w:val="0"/>
      <w:marBottom w:val="0"/>
      <w:divBdr>
        <w:top w:val="none" w:sz="0" w:space="0" w:color="auto"/>
        <w:left w:val="none" w:sz="0" w:space="0" w:color="auto"/>
        <w:bottom w:val="none" w:sz="0" w:space="0" w:color="auto"/>
        <w:right w:val="none" w:sz="0" w:space="0" w:color="auto"/>
      </w:divBdr>
    </w:div>
    <w:div w:id="1281497799">
      <w:bodyDiv w:val="1"/>
      <w:marLeft w:val="0"/>
      <w:marRight w:val="0"/>
      <w:marTop w:val="0"/>
      <w:marBottom w:val="0"/>
      <w:divBdr>
        <w:top w:val="none" w:sz="0" w:space="0" w:color="auto"/>
        <w:left w:val="none" w:sz="0" w:space="0" w:color="auto"/>
        <w:bottom w:val="none" w:sz="0" w:space="0" w:color="auto"/>
        <w:right w:val="none" w:sz="0" w:space="0" w:color="auto"/>
      </w:divBdr>
    </w:div>
    <w:div w:id="1303923942">
      <w:bodyDiv w:val="1"/>
      <w:marLeft w:val="0"/>
      <w:marRight w:val="0"/>
      <w:marTop w:val="0"/>
      <w:marBottom w:val="0"/>
      <w:divBdr>
        <w:top w:val="none" w:sz="0" w:space="0" w:color="auto"/>
        <w:left w:val="none" w:sz="0" w:space="0" w:color="auto"/>
        <w:bottom w:val="none" w:sz="0" w:space="0" w:color="auto"/>
        <w:right w:val="none" w:sz="0" w:space="0" w:color="auto"/>
      </w:divBdr>
    </w:div>
    <w:div w:id="1326859935">
      <w:bodyDiv w:val="1"/>
      <w:marLeft w:val="0"/>
      <w:marRight w:val="0"/>
      <w:marTop w:val="0"/>
      <w:marBottom w:val="0"/>
      <w:divBdr>
        <w:top w:val="none" w:sz="0" w:space="0" w:color="auto"/>
        <w:left w:val="none" w:sz="0" w:space="0" w:color="auto"/>
        <w:bottom w:val="none" w:sz="0" w:space="0" w:color="auto"/>
        <w:right w:val="none" w:sz="0" w:space="0" w:color="auto"/>
      </w:divBdr>
    </w:div>
    <w:div w:id="1358383205">
      <w:bodyDiv w:val="1"/>
      <w:marLeft w:val="0"/>
      <w:marRight w:val="0"/>
      <w:marTop w:val="0"/>
      <w:marBottom w:val="0"/>
      <w:divBdr>
        <w:top w:val="none" w:sz="0" w:space="0" w:color="auto"/>
        <w:left w:val="none" w:sz="0" w:space="0" w:color="auto"/>
        <w:bottom w:val="none" w:sz="0" w:space="0" w:color="auto"/>
        <w:right w:val="none" w:sz="0" w:space="0" w:color="auto"/>
      </w:divBdr>
    </w:div>
    <w:div w:id="1371950635">
      <w:bodyDiv w:val="1"/>
      <w:marLeft w:val="0"/>
      <w:marRight w:val="0"/>
      <w:marTop w:val="0"/>
      <w:marBottom w:val="0"/>
      <w:divBdr>
        <w:top w:val="none" w:sz="0" w:space="0" w:color="auto"/>
        <w:left w:val="none" w:sz="0" w:space="0" w:color="auto"/>
        <w:bottom w:val="none" w:sz="0" w:space="0" w:color="auto"/>
        <w:right w:val="none" w:sz="0" w:space="0" w:color="auto"/>
      </w:divBdr>
    </w:div>
    <w:div w:id="1382287944">
      <w:bodyDiv w:val="1"/>
      <w:marLeft w:val="0"/>
      <w:marRight w:val="0"/>
      <w:marTop w:val="0"/>
      <w:marBottom w:val="0"/>
      <w:divBdr>
        <w:top w:val="none" w:sz="0" w:space="0" w:color="auto"/>
        <w:left w:val="none" w:sz="0" w:space="0" w:color="auto"/>
        <w:bottom w:val="none" w:sz="0" w:space="0" w:color="auto"/>
        <w:right w:val="none" w:sz="0" w:space="0" w:color="auto"/>
      </w:divBdr>
      <w:divsChild>
        <w:div w:id="1220019332">
          <w:marLeft w:val="0"/>
          <w:marRight w:val="0"/>
          <w:marTop w:val="0"/>
          <w:marBottom w:val="0"/>
          <w:divBdr>
            <w:top w:val="none" w:sz="0" w:space="0" w:color="auto"/>
            <w:left w:val="none" w:sz="0" w:space="0" w:color="auto"/>
            <w:bottom w:val="none" w:sz="0" w:space="0" w:color="auto"/>
            <w:right w:val="none" w:sz="0" w:space="0" w:color="auto"/>
          </w:divBdr>
          <w:divsChild>
            <w:div w:id="712116940">
              <w:marLeft w:val="0"/>
              <w:marRight w:val="0"/>
              <w:marTop w:val="0"/>
              <w:marBottom w:val="0"/>
              <w:divBdr>
                <w:top w:val="none" w:sz="0" w:space="0" w:color="auto"/>
                <w:left w:val="none" w:sz="0" w:space="0" w:color="auto"/>
                <w:bottom w:val="none" w:sz="0" w:space="0" w:color="auto"/>
                <w:right w:val="none" w:sz="0" w:space="0" w:color="auto"/>
              </w:divBdr>
            </w:div>
            <w:div w:id="822048318">
              <w:marLeft w:val="0"/>
              <w:marRight w:val="0"/>
              <w:marTop w:val="0"/>
              <w:marBottom w:val="0"/>
              <w:divBdr>
                <w:top w:val="none" w:sz="0" w:space="0" w:color="auto"/>
                <w:left w:val="none" w:sz="0" w:space="0" w:color="auto"/>
                <w:bottom w:val="none" w:sz="0" w:space="0" w:color="auto"/>
                <w:right w:val="none" w:sz="0" w:space="0" w:color="auto"/>
              </w:divBdr>
            </w:div>
            <w:div w:id="180284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74903">
      <w:bodyDiv w:val="1"/>
      <w:marLeft w:val="0"/>
      <w:marRight w:val="0"/>
      <w:marTop w:val="0"/>
      <w:marBottom w:val="0"/>
      <w:divBdr>
        <w:top w:val="none" w:sz="0" w:space="0" w:color="auto"/>
        <w:left w:val="none" w:sz="0" w:space="0" w:color="auto"/>
        <w:bottom w:val="none" w:sz="0" w:space="0" w:color="auto"/>
        <w:right w:val="none" w:sz="0" w:space="0" w:color="auto"/>
      </w:divBdr>
    </w:div>
    <w:div w:id="1451434531">
      <w:bodyDiv w:val="1"/>
      <w:marLeft w:val="0"/>
      <w:marRight w:val="0"/>
      <w:marTop w:val="0"/>
      <w:marBottom w:val="0"/>
      <w:divBdr>
        <w:top w:val="none" w:sz="0" w:space="0" w:color="auto"/>
        <w:left w:val="none" w:sz="0" w:space="0" w:color="auto"/>
        <w:bottom w:val="none" w:sz="0" w:space="0" w:color="auto"/>
        <w:right w:val="none" w:sz="0" w:space="0" w:color="auto"/>
      </w:divBdr>
    </w:div>
    <w:div w:id="1587808897">
      <w:bodyDiv w:val="1"/>
      <w:marLeft w:val="0"/>
      <w:marRight w:val="0"/>
      <w:marTop w:val="0"/>
      <w:marBottom w:val="0"/>
      <w:divBdr>
        <w:top w:val="none" w:sz="0" w:space="0" w:color="auto"/>
        <w:left w:val="none" w:sz="0" w:space="0" w:color="auto"/>
        <w:bottom w:val="none" w:sz="0" w:space="0" w:color="auto"/>
        <w:right w:val="none" w:sz="0" w:space="0" w:color="auto"/>
      </w:divBdr>
    </w:div>
    <w:div w:id="1638148264">
      <w:bodyDiv w:val="1"/>
      <w:marLeft w:val="0"/>
      <w:marRight w:val="0"/>
      <w:marTop w:val="0"/>
      <w:marBottom w:val="0"/>
      <w:divBdr>
        <w:top w:val="none" w:sz="0" w:space="0" w:color="auto"/>
        <w:left w:val="none" w:sz="0" w:space="0" w:color="auto"/>
        <w:bottom w:val="none" w:sz="0" w:space="0" w:color="auto"/>
        <w:right w:val="none" w:sz="0" w:space="0" w:color="auto"/>
      </w:divBdr>
    </w:div>
    <w:div w:id="1650133709">
      <w:bodyDiv w:val="1"/>
      <w:marLeft w:val="0"/>
      <w:marRight w:val="0"/>
      <w:marTop w:val="0"/>
      <w:marBottom w:val="0"/>
      <w:divBdr>
        <w:top w:val="none" w:sz="0" w:space="0" w:color="auto"/>
        <w:left w:val="none" w:sz="0" w:space="0" w:color="auto"/>
        <w:bottom w:val="none" w:sz="0" w:space="0" w:color="auto"/>
        <w:right w:val="none" w:sz="0" w:space="0" w:color="auto"/>
      </w:divBdr>
    </w:div>
    <w:div w:id="1777482056">
      <w:bodyDiv w:val="1"/>
      <w:marLeft w:val="0"/>
      <w:marRight w:val="0"/>
      <w:marTop w:val="0"/>
      <w:marBottom w:val="0"/>
      <w:divBdr>
        <w:top w:val="none" w:sz="0" w:space="0" w:color="auto"/>
        <w:left w:val="none" w:sz="0" w:space="0" w:color="auto"/>
        <w:bottom w:val="none" w:sz="0" w:space="0" w:color="auto"/>
        <w:right w:val="none" w:sz="0" w:space="0" w:color="auto"/>
      </w:divBdr>
    </w:div>
    <w:div w:id="1811746295">
      <w:bodyDiv w:val="1"/>
      <w:marLeft w:val="0"/>
      <w:marRight w:val="0"/>
      <w:marTop w:val="0"/>
      <w:marBottom w:val="0"/>
      <w:divBdr>
        <w:top w:val="none" w:sz="0" w:space="0" w:color="auto"/>
        <w:left w:val="none" w:sz="0" w:space="0" w:color="auto"/>
        <w:bottom w:val="none" w:sz="0" w:space="0" w:color="auto"/>
        <w:right w:val="none" w:sz="0" w:space="0" w:color="auto"/>
      </w:divBdr>
    </w:div>
    <w:div w:id="1842937868">
      <w:bodyDiv w:val="1"/>
      <w:marLeft w:val="0"/>
      <w:marRight w:val="0"/>
      <w:marTop w:val="0"/>
      <w:marBottom w:val="0"/>
      <w:divBdr>
        <w:top w:val="none" w:sz="0" w:space="0" w:color="auto"/>
        <w:left w:val="none" w:sz="0" w:space="0" w:color="auto"/>
        <w:bottom w:val="none" w:sz="0" w:space="0" w:color="auto"/>
        <w:right w:val="none" w:sz="0" w:space="0" w:color="auto"/>
      </w:divBdr>
    </w:div>
    <w:div w:id="1889340630">
      <w:bodyDiv w:val="1"/>
      <w:marLeft w:val="0"/>
      <w:marRight w:val="0"/>
      <w:marTop w:val="0"/>
      <w:marBottom w:val="0"/>
      <w:divBdr>
        <w:top w:val="none" w:sz="0" w:space="0" w:color="auto"/>
        <w:left w:val="none" w:sz="0" w:space="0" w:color="auto"/>
        <w:bottom w:val="none" w:sz="0" w:space="0" w:color="auto"/>
        <w:right w:val="none" w:sz="0" w:space="0" w:color="auto"/>
      </w:divBdr>
    </w:div>
    <w:div w:id="1894385827">
      <w:bodyDiv w:val="1"/>
      <w:marLeft w:val="0"/>
      <w:marRight w:val="0"/>
      <w:marTop w:val="0"/>
      <w:marBottom w:val="0"/>
      <w:divBdr>
        <w:top w:val="none" w:sz="0" w:space="0" w:color="auto"/>
        <w:left w:val="none" w:sz="0" w:space="0" w:color="auto"/>
        <w:bottom w:val="none" w:sz="0" w:space="0" w:color="auto"/>
        <w:right w:val="none" w:sz="0" w:space="0" w:color="auto"/>
      </w:divBdr>
    </w:div>
    <w:div w:id="1907646505">
      <w:bodyDiv w:val="1"/>
      <w:marLeft w:val="0"/>
      <w:marRight w:val="0"/>
      <w:marTop w:val="0"/>
      <w:marBottom w:val="0"/>
      <w:divBdr>
        <w:top w:val="none" w:sz="0" w:space="0" w:color="auto"/>
        <w:left w:val="none" w:sz="0" w:space="0" w:color="auto"/>
        <w:bottom w:val="none" w:sz="0" w:space="0" w:color="auto"/>
        <w:right w:val="none" w:sz="0" w:space="0" w:color="auto"/>
      </w:divBdr>
    </w:div>
    <w:div w:id="1938058326">
      <w:bodyDiv w:val="1"/>
      <w:marLeft w:val="0"/>
      <w:marRight w:val="0"/>
      <w:marTop w:val="0"/>
      <w:marBottom w:val="0"/>
      <w:divBdr>
        <w:top w:val="none" w:sz="0" w:space="0" w:color="auto"/>
        <w:left w:val="none" w:sz="0" w:space="0" w:color="auto"/>
        <w:bottom w:val="none" w:sz="0" w:space="0" w:color="auto"/>
        <w:right w:val="none" w:sz="0" w:space="0" w:color="auto"/>
      </w:divBdr>
    </w:div>
    <w:div w:id="2040887747">
      <w:bodyDiv w:val="1"/>
      <w:marLeft w:val="0"/>
      <w:marRight w:val="0"/>
      <w:marTop w:val="0"/>
      <w:marBottom w:val="0"/>
      <w:divBdr>
        <w:top w:val="none" w:sz="0" w:space="0" w:color="auto"/>
        <w:left w:val="none" w:sz="0" w:space="0" w:color="auto"/>
        <w:bottom w:val="none" w:sz="0" w:space="0" w:color="auto"/>
        <w:right w:val="none" w:sz="0" w:space="0" w:color="auto"/>
      </w:divBdr>
    </w:div>
    <w:div w:id="2068258610">
      <w:bodyDiv w:val="1"/>
      <w:marLeft w:val="0"/>
      <w:marRight w:val="0"/>
      <w:marTop w:val="0"/>
      <w:marBottom w:val="0"/>
      <w:divBdr>
        <w:top w:val="none" w:sz="0" w:space="0" w:color="auto"/>
        <w:left w:val="none" w:sz="0" w:space="0" w:color="auto"/>
        <w:bottom w:val="none" w:sz="0" w:space="0" w:color="auto"/>
        <w:right w:val="none" w:sz="0" w:space="0" w:color="auto"/>
      </w:divBdr>
    </w:div>
    <w:div w:id="2076199178">
      <w:bodyDiv w:val="1"/>
      <w:marLeft w:val="0"/>
      <w:marRight w:val="0"/>
      <w:marTop w:val="0"/>
      <w:marBottom w:val="0"/>
      <w:divBdr>
        <w:top w:val="none" w:sz="0" w:space="0" w:color="auto"/>
        <w:left w:val="none" w:sz="0" w:space="0" w:color="auto"/>
        <w:bottom w:val="none" w:sz="0" w:space="0" w:color="auto"/>
        <w:right w:val="none" w:sz="0" w:space="0" w:color="auto"/>
      </w:divBdr>
    </w:div>
    <w:div w:id="2110393975">
      <w:bodyDiv w:val="1"/>
      <w:marLeft w:val="0"/>
      <w:marRight w:val="0"/>
      <w:marTop w:val="0"/>
      <w:marBottom w:val="0"/>
      <w:divBdr>
        <w:top w:val="none" w:sz="0" w:space="0" w:color="auto"/>
        <w:left w:val="none" w:sz="0" w:space="0" w:color="auto"/>
        <w:bottom w:val="none" w:sz="0" w:space="0" w:color="auto"/>
        <w:right w:val="none" w:sz="0" w:space="0" w:color="auto"/>
      </w:divBdr>
    </w:div>
    <w:div w:id="211473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683</Words>
  <Characters>3871</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lpstr>
    </vt:vector>
  </TitlesOfParts>
  <Company>Spectro Lab</Company>
  <LinksUpToDate>false</LinksUpToDate>
  <CharactersWithSpaces>4545</CharactersWithSpaces>
  <SharedDoc>false</SharedDoc>
  <HLinks>
    <vt:vector size="6" baseType="variant">
      <vt:variant>
        <vt:i4>5505137</vt:i4>
      </vt:variant>
      <vt:variant>
        <vt:i4>0</vt:i4>
      </vt:variant>
      <vt:variant>
        <vt:i4>0</vt:i4>
      </vt:variant>
      <vt:variant>
        <vt:i4>5</vt:i4>
      </vt:variant>
      <vt:variant>
        <vt:lpwstr>mailto:anna.kunert@spectro-lab.pl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 Borkowski</dc:creator>
  <cp:keywords/>
  <cp:lastModifiedBy>K.Chęczyński (KM Toruń)</cp:lastModifiedBy>
  <cp:revision>3</cp:revision>
  <cp:lastPrinted>2016-08-18T09:47:00Z</cp:lastPrinted>
  <dcterms:created xsi:type="dcterms:W3CDTF">2025-11-18T12:43:00Z</dcterms:created>
  <dcterms:modified xsi:type="dcterms:W3CDTF">2025-11-18T12:45:00Z</dcterms:modified>
</cp:coreProperties>
</file>