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4D3" w:rsidRPr="000C5F5E" w:rsidRDefault="00A414D3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ZARZĄDZENIE N</w:t>
      </w:r>
      <w:r w:rsidR="006C4239">
        <w:rPr>
          <w:color w:val="000000" w:themeColor="text1"/>
        </w:rPr>
        <w:t>R</w:t>
      </w:r>
      <w:r w:rsidRPr="000C5F5E">
        <w:rPr>
          <w:color w:val="000000" w:themeColor="text1"/>
        </w:rPr>
        <w:t xml:space="preserve"> </w:t>
      </w:r>
      <w:r w:rsidR="00C53975">
        <w:rPr>
          <w:color w:val="000000" w:themeColor="text1"/>
        </w:rPr>
        <w:t>137</w:t>
      </w:r>
    </w:p>
    <w:p w:rsidR="00A414D3" w:rsidRPr="000C5F5E" w:rsidRDefault="00A414D3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WOJEWODY MAZOWIECKIEGO</w:t>
      </w:r>
    </w:p>
    <w:p w:rsidR="00A414D3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rPr>
          <w:color w:val="000000" w:themeColor="text1"/>
        </w:rPr>
      </w:pPr>
      <w:r w:rsidRPr="000C5F5E">
        <w:rPr>
          <w:color w:val="000000" w:themeColor="text1"/>
        </w:rPr>
        <w:t>z dnia</w:t>
      </w:r>
      <w:r w:rsidR="00C53975">
        <w:rPr>
          <w:color w:val="000000" w:themeColor="text1"/>
        </w:rPr>
        <w:t xml:space="preserve"> 10 kwietnia </w:t>
      </w:r>
      <w:r w:rsidRPr="000C5F5E">
        <w:rPr>
          <w:color w:val="000000" w:themeColor="text1"/>
        </w:rPr>
        <w:t>2020 r.</w:t>
      </w:r>
    </w:p>
    <w:p w:rsidR="00A414D3" w:rsidRPr="000C5F5E" w:rsidRDefault="00A414D3" w:rsidP="002875E9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w sprawie określenia zasad i</w:t>
      </w:r>
      <w:r w:rsidR="00F6187B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 xml:space="preserve">trybu postępowania w zakresie zlecania zadań publicznych organizacjom pozarządowym </w:t>
      </w:r>
      <w:r w:rsidR="00F6187B" w:rsidRPr="000C5F5E">
        <w:rPr>
          <w:color w:val="000000" w:themeColor="text1"/>
        </w:rPr>
        <w:t>i</w:t>
      </w:r>
      <w:r w:rsidRPr="000C5F5E">
        <w:rPr>
          <w:color w:val="000000" w:themeColor="text1"/>
        </w:rPr>
        <w:t xml:space="preserve"> innym podmiotom </w:t>
      </w:r>
      <w:r w:rsidR="00B700C4">
        <w:rPr>
          <w:color w:val="000000" w:themeColor="text1"/>
        </w:rPr>
        <w:t xml:space="preserve">prowadzącym </w:t>
      </w:r>
      <w:r w:rsidR="00B700C4">
        <w:rPr>
          <w:color w:val="000000" w:themeColor="text1"/>
        </w:rPr>
        <w:br/>
        <w:t xml:space="preserve">działalność pożytku publicznego </w:t>
      </w:r>
    </w:p>
    <w:p w:rsidR="001061C9" w:rsidRPr="000C5F5E" w:rsidRDefault="001061C9" w:rsidP="00D56710">
      <w:pPr>
        <w:pStyle w:val="Bodytext20"/>
        <w:shd w:val="clear" w:color="auto" w:fill="auto"/>
        <w:spacing w:before="0" w:after="0" w:line="360" w:lineRule="auto"/>
        <w:ind w:firstLine="580"/>
        <w:jc w:val="both"/>
        <w:rPr>
          <w:color w:val="000000" w:themeColor="text1"/>
        </w:rPr>
      </w:pPr>
    </w:p>
    <w:p w:rsidR="00A414D3" w:rsidRPr="000C5F5E" w:rsidRDefault="00A414D3" w:rsidP="002875E9">
      <w:pPr>
        <w:pStyle w:val="Bodytext20"/>
        <w:shd w:val="clear" w:color="auto" w:fill="auto"/>
        <w:spacing w:before="0" w:after="0" w:line="360" w:lineRule="auto"/>
        <w:ind w:firstLine="580"/>
        <w:jc w:val="both"/>
        <w:rPr>
          <w:color w:val="000000" w:themeColor="text1"/>
        </w:rPr>
      </w:pPr>
      <w:r w:rsidRPr="000C5F5E">
        <w:rPr>
          <w:color w:val="000000" w:themeColor="text1"/>
        </w:rPr>
        <w:t>Na podstawie art. 11 ust. 1 i 2 i art. 13</w:t>
      </w:r>
      <w:r w:rsidR="009F4D29">
        <w:rPr>
          <w:color w:val="000000" w:themeColor="text1"/>
        </w:rPr>
        <w:t xml:space="preserve"> ust.1</w:t>
      </w:r>
      <w:r w:rsidR="007162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ustawy z dnia 24 kwietnia 2003 r. o działalności pożytku publicznego i o wolontariacie (Dz. U. z 2019 r. poz. 688, 1570</w:t>
      </w:r>
      <w:r w:rsidR="001061C9" w:rsidRPr="000C5F5E">
        <w:rPr>
          <w:color w:val="000000" w:themeColor="text1"/>
        </w:rPr>
        <w:t xml:space="preserve"> i </w:t>
      </w:r>
      <w:r w:rsidR="002875E9" w:rsidRPr="000C5F5E">
        <w:rPr>
          <w:color w:val="000000" w:themeColor="text1"/>
        </w:rPr>
        <w:t>2020</w:t>
      </w:r>
      <w:r w:rsidR="005E5E07" w:rsidRPr="000C5F5E">
        <w:rPr>
          <w:color w:val="000000" w:themeColor="text1"/>
        </w:rPr>
        <w:t xml:space="preserve"> oraz z 2020 r. poz. 284</w:t>
      </w:r>
      <w:r w:rsidRPr="000C5F5E">
        <w:rPr>
          <w:color w:val="000000" w:themeColor="text1"/>
        </w:rPr>
        <w:t>) oraz art. 17 ustawy z dnia 23 stycznia 2009 r. o wojewodzie</w:t>
      </w:r>
      <w:r w:rsidR="002875E9" w:rsidRPr="000C5F5E">
        <w:rPr>
          <w:color w:val="000000" w:themeColor="text1"/>
        </w:rPr>
        <w:t xml:space="preserve">  </w:t>
      </w:r>
      <w:r w:rsidRPr="000C5F5E">
        <w:rPr>
          <w:color w:val="000000" w:themeColor="text1"/>
        </w:rPr>
        <w:t xml:space="preserve">i administracji rządowej </w:t>
      </w:r>
      <w:r w:rsidR="004A0631">
        <w:rPr>
          <w:color w:val="000000" w:themeColor="text1"/>
        </w:rPr>
        <w:br/>
      </w:r>
      <w:r w:rsidRPr="000C5F5E">
        <w:rPr>
          <w:color w:val="000000" w:themeColor="text1"/>
        </w:rPr>
        <w:t>w województwie (Dz. U. z 2019 r. poz. 1464) zarządza się, co następuje:</w:t>
      </w:r>
    </w:p>
    <w:p w:rsidR="001061C9" w:rsidRPr="000C5F5E" w:rsidRDefault="001061C9" w:rsidP="00D56710">
      <w:pPr>
        <w:pStyle w:val="Bodytext20"/>
        <w:shd w:val="clear" w:color="auto" w:fill="auto"/>
        <w:spacing w:before="0" w:after="0" w:line="360" w:lineRule="auto"/>
        <w:ind w:firstLine="580"/>
        <w:jc w:val="both"/>
        <w:rPr>
          <w:color w:val="000000" w:themeColor="text1"/>
        </w:rPr>
      </w:pPr>
    </w:p>
    <w:p w:rsidR="00C969EF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0"/>
          <w:color w:val="000000" w:themeColor="text1"/>
        </w:rPr>
        <w:t xml:space="preserve">§ 1. </w:t>
      </w:r>
      <w:r w:rsidRPr="000C5F5E">
        <w:rPr>
          <w:color w:val="000000" w:themeColor="text1"/>
        </w:rPr>
        <w:t xml:space="preserve">Określa się zasady i tryb postępowania w zakresie zlecania zadań publicznych organizacjom pozarządowym </w:t>
      </w:r>
      <w:r w:rsidR="00F6187B" w:rsidRPr="000C5F5E">
        <w:rPr>
          <w:color w:val="000000" w:themeColor="text1"/>
        </w:rPr>
        <w:t>i</w:t>
      </w:r>
      <w:r w:rsidRPr="000C5F5E">
        <w:rPr>
          <w:color w:val="000000" w:themeColor="text1"/>
        </w:rPr>
        <w:t xml:space="preserve"> innym podmiotom prowadzącym d</w:t>
      </w:r>
      <w:r w:rsidR="002875E9" w:rsidRPr="000C5F5E">
        <w:rPr>
          <w:color w:val="000000" w:themeColor="text1"/>
        </w:rPr>
        <w:t>ziałalność pożytku publicznego,</w:t>
      </w:r>
      <w:r w:rsidR="00B700C4" w:rsidRPr="00B700C4">
        <w:rPr>
          <w:color w:val="000000" w:themeColor="text1"/>
        </w:rPr>
        <w:t xml:space="preserve"> </w:t>
      </w:r>
      <w:r w:rsidR="00B700C4" w:rsidRPr="000C5F5E">
        <w:rPr>
          <w:color w:val="000000" w:themeColor="text1"/>
        </w:rPr>
        <w:t>wymienionym w art. 3 ust. 3 ustawy z dnia 24 kwietnia 2003 r. o działalności pożytku publicznego i o wolontariacie</w:t>
      </w:r>
      <w:r w:rsidR="00B700C4">
        <w:rPr>
          <w:color w:val="000000" w:themeColor="text1"/>
        </w:rPr>
        <w:t>,</w:t>
      </w:r>
      <w:r w:rsidR="002875E9" w:rsidRPr="000C5F5E">
        <w:rPr>
          <w:color w:val="000000" w:themeColor="text1"/>
        </w:rPr>
        <w:t xml:space="preserve"> </w:t>
      </w:r>
      <w:r w:rsidR="00C050DA">
        <w:rPr>
          <w:color w:val="000000" w:themeColor="text1"/>
        </w:rPr>
        <w:t xml:space="preserve">stanowiące </w:t>
      </w:r>
      <w:r w:rsidR="002875E9" w:rsidRPr="000C5F5E">
        <w:rPr>
          <w:color w:val="000000" w:themeColor="text1"/>
        </w:rPr>
        <w:t xml:space="preserve">załącznik nr 1 do </w:t>
      </w:r>
      <w:r w:rsidRPr="000C5F5E">
        <w:rPr>
          <w:color w:val="000000" w:themeColor="text1"/>
        </w:rPr>
        <w:t>zarządzenia.</w:t>
      </w:r>
    </w:p>
    <w:p w:rsidR="00C969EF" w:rsidRPr="000C5F5E" w:rsidRDefault="00C969EF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</w:p>
    <w:p w:rsidR="00A414D3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0"/>
          <w:color w:val="000000" w:themeColor="text1"/>
        </w:rPr>
        <w:t xml:space="preserve">§ 2. </w:t>
      </w:r>
      <w:r w:rsidRPr="000C5F5E">
        <w:rPr>
          <w:color w:val="000000" w:themeColor="text1"/>
        </w:rPr>
        <w:t>Określa się wzory następujących dokumentów:</w:t>
      </w:r>
    </w:p>
    <w:p w:rsidR="00A414D3" w:rsidRPr="000C5F5E" w:rsidRDefault="00A414D3" w:rsidP="00D56710">
      <w:pPr>
        <w:pStyle w:val="Bodytext20"/>
        <w:numPr>
          <w:ilvl w:val="0"/>
          <w:numId w:val="28"/>
        </w:numPr>
        <w:shd w:val="clear" w:color="auto" w:fill="auto"/>
        <w:tabs>
          <w:tab w:val="left" w:pos="743"/>
        </w:tabs>
        <w:spacing w:before="0" w:after="0" w:line="360" w:lineRule="auto"/>
        <w:ind w:firstLine="426"/>
        <w:jc w:val="both"/>
        <w:rPr>
          <w:color w:val="000000" w:themeColor="text1"/>
        </w:rPr>
      </w:pPr>
      <w:r w:rsidRPr="000C5F5E">
        <w:rPr>
          <w:color w:val="000000" w:themeColor="text1"/>
        </w:rPr>
        <w:t>kart</w:t>
      </w:r>
      <w:r w:rsidR="002875E9" w:rsidRPr="000C5F5E">
        <w:rPr>
          <w:color w:val="000000" w:themeColor="text1"/>
        </w:rPr>
        <w:t>ę</w:t>
      </w:r>
      <w:r w:rsidRPr="000C5F5E">
        <w:rPr>
          <w:color w:val="000000" w:themeColor="text1"/>
        </w:rPr>
        <w:t xml:space="preserve"> oceny formalnej oferty, stanowiąc</w:t>
      </w:r>
      <w:r w:rsidR="002875E9" w:rsidRPr="000C5F5E">
        <w:rPr>
          <w:color w:val="000000" w:themeColor="text1"/>
        </w:rPr>
        <w:t>ą</w:t>
      </w:r>
      <w:r w:rsidRPr="000C5F5E">
        <w:rPr>
          <w:color w:val="000000" w:themeColor="text1"/>
        </w:rPr>
        <w:t xml:space="preserve"> załącznik nr 2 do zarządzenia;</w:t>
      </w:r>
    </w:p>
    <w:p w:rsidR="00A414D3" w:rsidRPr="000C5F5E" w:rsidRDefault="00A414D3" w:rsidP="00D56710">
      <w:pPr>
        <w:pStyle w:val="Bodytext20"/>
        <w:numPr>
          <w:ilvl w:val="0"/>
          <w:numId w:val="28"/>
        </w:numPr>
        <w:shd w:val="clear" w:color="auto" w:fill="auto"/>
        <w:tabs>
          <w:tab w:val="left" w:pos="743"/>
        </w:tabs>
        <w:spacing w:before="0" w:after="0" w:line="360" w:lineRule="auto"/>
        <w:ind w:firstLine="426"/>
        <w:jc w:val="both"/>
        <w:rPr>
          <w:color w:val="000000" w:themeColor="text1"/>
        </w:rPr>
      </w:pPr>
      <w:r w:rsidRPr="000C5F5E">
        <w:rPr>
          <w:color w:val="000000" w:themeColor="text1"/>
        </w:rPr>
        <w:t>kart</w:t>
      </w:r>
      <w:r w:rsidR="002875E9" w:rsidRPr="000C5F5E">
        <w:rPr>
          <w:color w:val="000000" w:themeColor="text1"/>
        </w:rPr>
        <w:t>ę</w:t>
      </w:r>
      <w:r w:rsidRPr="000C5F5E">
        <w:rPr>
          <w:color w:val="000000" w:themeColor="text1"/>
        </w:rPr>
        <w:t xml:space="preserve"> oceny m</w:t>
      </w:r>
      <w:r w:rsidR="002875E9" w:rsidRPr="000C5F5E">
        <w:rPr>
          <w:color w:val="000000" w:themeColor="text1"/>
        </w:rPr>
        <w:t xml:space="preserve">erytorycznej oferty, stanowiącą </w:t>
      </w:r>
      <w:r w:rsidRPr="000C5F5E">
        <w:rPr>
          <w:color w:val="000000" w:themeColor="text1"/>
        </w:rPr>
        <w:t>załącznik nr 3 do zarządzenia.</w:t>
      </w:r>
    </w:p>
    <w:p w:rsidR="00D56710" w:rsidRPr="000C5F5E" w:rsidRDefault="00D56710" w:rsidP="00D56710">
      <w:pPr>
        <w:pStyle w:val="Bodytext20"/>
        <w:shd w:val="clear" w:color="auto" w:fill="auto"/>
        <w:tabs>
          <w:tab w:val="left" w:pos="743"/>
        </w:tabs>
        <w:spacing w:before="0" w:after="0" w:line="360" w:lineRule="auto"/>
        <w:ind w:left="426" w:firstLine="0"/>
        <w:jc w:val="both"/>
        <w:rPr>
          <w:color w:val="000000" w:themeColor="text1"/>
        </w:rPr>
      </w:pPr>
    </w:p>
    <w:p w:rsidR="00A414D3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0"/>
          <w:color w:val="000000" w:themeColor="text1"/>
        </w:rPr>
        <w:t xml:space="preserve">§ 3. </w:t>
      </w:r>
      <w:r w:rsidRPr="000C5F5E">
        <w:rPr>
          <w:color w:val="000000" w:themeColor="text1"/>
        </w:rPr>
        <w:t xml:space="preserve">Zobowiązuje się dyrektorów </w:t>
      </w:r>
      <w:r w:rsidR="002875E9" w:rsidRPr="000C5F5E">
        <w:rPr>
          <w:color w:val="000000" w:themeColor="text1"/>
        </w:rPr>
        <w:t xml:space="preserve">komórek organizacyjnych w </w:t>
      </w:r>
      <w:r w:rsidRPr="000C5F5E">
        <w:rPr>
          <w:color w:val="000000" w:themeColor="text1"/>
        </w:rPr>
        <w:t>Mazowiecki</w:t>
      </w:r>
      <w:r w:rsidR="002875E9" w:rsidRPr="000C5F5E">
        <w:rPr>
          <w:color w:val="000000" w:themeColor="text1"/>
        </w:rPr>
        <w:t>m</w:t>
      </w:r>
      <w:r w:rsidRPr="000C5F5E">
        <w:rPr>
          <w:color w:val="000000" w:themeColor="text1"/>
        </w:rPr>
        <w:t xml:space="preserve"> Urzęd</w:t>
      </w:r>
      <w:r w:rsidR="002875E9" w:rsidRPr="000C5F5E">
        <w:rPr>
          <w:color w:val="000000" w:themeColor="text1"/>
        </w:rPr>
        <w:t>zie</w:t>
      </w:r>
      <w:r w:rsidRPr="000C5F5E">
        <w:rPr>
          <w:color w:val="000000" w:themeColor="text1"/>
        </w:rPr>
        <w:t xml:space="preserve"> Wojewódzki</w:t>
      </w:r>
      <w:r w:rsidR="002875E9" w:rsidRPr="000C5F5E">
        <w:rPr>
          <w:color w:val="000000" w:themeColor="text1"/>
        </w:rPr>
        <w:t>m</w:t>
      </w:r>
      <w:r w:rsidRPr="000C5F5E">
        <w:rPr>
          <w:color w:val="000000" w:themeColor="text1"/>
        </w:rPr>
        <w:t xml:space="preserve"> w Warszawie oraz kierowników rządowej administracji zespolonej w województwie mazowieckim do wdrożenia i</w:t>
      </w:r>
      <w:r w:rsidR="00D56710" w:rsidRPr="000C5F5E">
        <w:rPr>
          <w:color w:val="000000" w:themeColor="text1"/>
        </w:rPr>
        <w:t> </w:t>
      </w:r>
      <w:r w:rsidRPr="000C5F5E">
        <w:rPr>
          <w:color w:val="000000" w:themeColor="text1"/>
        </w:rPr>
        <w:t>stosowania zarządzenia.</w:t>
      </w:r>
    </w:p>
    <w:p w:rsidR="00D56710" w:rsidRPr="000C5F5E" w:rsidRDefault="00D56710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Style w:val="Bodytext2Bold0"/>
          <w:color w:val="000000" w:themeColor="text1"/>
        </w:rPr>
      </w:pPr>
    </w:p>
    <w:p w:rsidR="00A414D3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0"/>
          <w:color w:val="000000" w:themeColor="text1"/>
        </w:rPr>
        <w:t xml:space="preserve">§ 4. </w:t>
      </w:r>
      <w:r w:rsidRPr="000C5F5E">
        <w:rPr>
          <w:color w:val="000000" w:themeColor="text1"/>
        </w:rPr>
        <w:t>Nadzór nad wykonaniem zarządzenia powierza się Pełnomocnikowi Wojewody Mazowieckiego do spraw Rozwoju Społeczeństwa Obywatelskiego i Współpracy z Organizacjami Pozarządowymi, dyrektorom komórek organizacyjnych Mazowieckiego Urzędu Wojewódzkiego w Warszawie oraz kierownikom rządowej administracji zespolonej w województwie mazowieckim.</w:t>
      </w:r>
    </w:p>
    <w:p w:rsidR="00D56710" w:rsidRPr="000C5F5E" w:rsidRDefault="00D56710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</w:p>
    <w:p w:rsidR="00A414D3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0"/>
          <w:color w:val="000000" w:themeColor="text1"/>
        </w:rPr>
        <w:t xml:space="preserve">§ 5. </w:t>
      </w:r>
      <w:r w:rsidRPr="000C5F5E">
        <w:rPr>
          <w:color w:val="000000" w:themeColor="text1"/>
        </w:rPr>
        <w:t>Zarządzenie podlega ogłoszeniu w Biuletynie Informacji Publicznej Mazowieckiego Urzędu Wojewódzkiego w Warszawie oraz na stronie internetowej Mazowieckiego Urzędu Wojewódzkiego w Warszawie.</w:t>
      </w:r>
    </w:p>
    <w:p w:rsidR="00D56710" w:rsidRPr="000C5F5E" w:rsidRDefault="00D56710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</w:p>
    <w:p w:rsidR="00A414D3" w:rsidRPr="000C5F5E" w:rsidRDefault="00A414D3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b/>
          <w:color w:val="000000" w:themeColor="text1"/>
        </w:rPr>
        <w:lastRenderedPageBreak/>
        <w:t>§ 6.</w:t>
      </w:r>
      <w:r w:rsidRPr="000C5F5E">
        <w:rPr>
          <w:color w:val="000000" w:themeColor="text1"/>
        </w:rPr>
        <w:t xml:space="preserve"> Traci moc zarządzenie Nr 94 Wojewody Mazowieckiego z dnia 26 kwietnia 2017 r. w sprawie określenia </w:t>
      </w:r>
      <w:r w:rsidR="00D56710" w:rsidRPr="000C5F5E">
        <w:rPr>
          <w:color w:val="000000" w:themeColor="text1"/>
        </w:rPr>
        <w:t xml:space="preserve">szczegółowego trybu zlecania zadań publicznych organizacjom pozarządowym i innym podmiotom prowadzącym działalność pożytku publicznego. </w:t>
      </w:r>
    </w:p>
    <w:p w:rsidR="00D56710" w:rsidRPr="000C5F5E" w:rsidRDefault="00D56710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</w:p>
    <w:p w:rsidR="00A414D3" w:rsidRPr="000C5F5E" w:rsidRDefault="00A414D3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b/>
          <w:color w:val="000000" w:themeColor="text1"/>
        </w:rPr>
        <w:t>§ 7.</w:t>
      </w:r>
      <w:r w:rsidRPr="000C5F5E">
        <w:rPr>
          <w:color w:val="000000" w:themeColor="text1"/>
        </w:rPr>
        <w:t xml:space="preserve"> Zarządzenie wchodzi w życie z dniem</w:t>
      </w:r>
      <w:r w:rsidR="00BA7922" w:rsidRPr="000C5F5E">
        <w:rPr>
          <w:color w:val="000000" w:themeColor="text1"/>
        </w:rPr>
        <w:t xml:space="preserve"> podpisania</w:t>
      </w:r>
      <w:r w:rsidRPr="000C5F5E">
        <w:rPr>
          <w:color w:val="000000" w:themeColor="text1"/>
        </w:rPr>
        <w:t>.</w:t>
      </w:r>
    </w:p>
    <w:p w:rsidR="00A414D3" w:rsidRPr="000C5F5E" w:rsidRDefault="00A414D3">
      <w:pPr>
        <w:widowControl/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875E9" w:rsidRPr="000C5F5E" w:rsidRDefault="002875E9">
      <w:pPr>
        <w:widowControl/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875E9" w:rsidRDefault="002875E9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color w:val="000000" w:themeColor="text1"/>
        </w:rPr>
        <w:tab/>
      </w: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WOJEWODA MAZOWIECKI</w:t>
      </w:r>
    </w:p>
    <w:p w:rsidR="006C4239" w:rsidRPr="000C5F5E" w:rsidRDefault="006C4239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2875E9" w:rsidRPr="000C5F5E" w:rsidRDefault="002875E9" w:rsidP="002875E9">
      <w:pPr>
        <w:widowControl/>
        <w:spacing w:line="360" w:lineRule="auto"/>
        <w:ind w:left="5664"/>
        <w:rPr>
          <w:rFonts w:ascii="Times New Roman" w:eastAsia="Times New Roman" w:hAnsi="Times New Roman" w:cs="Times New Roman"/>
          <w:b/>
          <w:color w:val="000000" w:themeColor="text1"/>
        </w:rPr>
        <w:sectPr w:rsidR="002875E9" w:rsidRPr="000C5F5E" w:rsidSect="001061C9">
          <w:footnotePr>
            <w:numRestart w:val="eachPage"/>
          </w:footnotePr>
          <w:pgSz w:w="11900" w:h="16840"/>
          <w:pgMar w:top="1418" w:right="851" w:bottom="1418" w:left="1418" w:header="0" w:footer="3" w:gutter="0"/>
          <w:cols w:space="708"/>
          <w:docGrid w:linePitch="326"/>
        </w:sect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 xml:space="preserve">   KONSTANTY RADZIWIŁŁ</w:t>
      </w:r>
    </w:p>
    <w:p w:rsidR="00116B99" w:rsidRPr="000C5F5E" w:rsidRDefault="00116B99" w:rsidP="00116B99">
      <w:pPr>
        <w:pStyle w:val="Bodytext30"/>
        <w:shd w:val="clear" w:color="auto" w:fill="auto"/>
        <w:spacing w:after="0" w:line="360" w:lineRule="auto"/>
        <w:ind w:left="7371"/>
        <w:jc w:val="both"/>
        <w:rPr>
          <w:i w:val="0"/>
          <w:color w:val="000000" w:themeColor="text1"/>
          <w:sz w:val="22"/>
          <w:szCs w:val="22"/>
        </w:rPr>
      </w:pPr>
      <w:r w:rsidRPr="000C5F5E">
        <w:rPr>
          <w:i w:val="0"/>
          <w:color w:val="000000" w:themeColor="text1"/>
          <w:sz w:val="22"/>
          <w:szCs w:val="22"/>
        </w:rPr>
        <w:lastRenderedPageBreak/>
        <w:t>Załączniki do zarządzenia</w:t>
      </w:r>
      <w:r w:rsidR="00FF51B7">
        <w:rPr>
          <w:i w:val="0"/>
          <w:color w:val="000000" w:themeColor="text1"/>
          <w:sz w:val="22"/>
          <w:szCs w:val="22"/>
        </w:rPr>
        <w:t xml:space="preserve"> nr 137</w:t>
      </w:r>
    </w:p>
    <w:p w:rsidR="00116B99" w:rsidRPr="000C5F5E" w:rsidRDefault="00116B99" w:rsidP="00116B99">
      <w:pPr>
        <w:pStyle w:val="Bodytext30"/>
        <w:shd w:val="clear" w:color="auto" w:fill="auto"/>
        <w:tabs>
          <w:tab w:val="left" w:pos="6379"/>
          <w:tab w:val="left" w:pos="6946"/>
        </w:tabs>
        <w:spacing w:after="0" w:line="360" w:lineRule="auto"/>
        <w:ind w:left="7371" w:hanging="425"/>
        <w:jc w:val="both"/>
        <w:rPr>
          <w:i w:val="0"/>
          <w:color w:val="000000" w:themeColor="text1"/>
          <w:sz w:val="22"/>
          <w:szCs w:val="22"/>
        </w:rPr>
      </w:pPr>
      <w:r w:rsidRPr="000C5F5E">
        <w:rPr>
          <w:i w:val="0"/>
          <w:color w:val="000000" w:themeColor="text1"/>
          <w:sz w:val="22"/>
          <w:szCs w:val="22"/>
        </w:rPr>
        <w:tab/>
        <w:t xml:space="preserve">Wojewody Mazowieckiego </w:t>
      </w:r>
    </w:p>
    <w:p w:rsidR="00116B99" w:rsidRPr="000C5F5E" w:rsidRDefault="00116B99" w:rsidP="00116B99">
      <w:pPr>
        <w:pStyle w:val="Bodytext30"/>
        <w:shd w:val="clear" w:color="auto" w:fill="auto"/>
        <w:tabs>
          <w:tab w:val="left" w:pos="6379"/>
        </w:tabs>
        <w:spacing w:after="0" w:line="360" w:lineRule="auto"/>
        <w:ind w:left="7371" w:hanging="283"/>
        <w:jc w:val="both"/>
        <w:rPr>
          <w:i w:val="0"/>
          <w:color w:val="000000" w:themeColor="text1"/>
          <w:sz w:val="22"/>
          <w:szCs w:val="22"/>
        </w:rPr>
      </w:pPr>
      <w:r w:rsidRPr="000C5F5E">
        <w:rPr>
          <w:i w:val="0"/>
          <w:color w:val="000000" w:themeColor="text1"/>
          <w:sz w:val="22"/>
          <w:szCs w:val="22"/>
        </w:rPr>
        <w:tab/>
        <w:t xml:space="preserve">z dnia </w:t>
      </w:r>
      <w:r w:rsidR="00FF51B7">
        <w:rPr>
          <w:i w:val="0"/>
          <w:color w:val="000000" w:themeColor="text1"/>
          <w:sz w:val="22"/>
          <w:szCs w:val="22"/>
        </w:rPr>
        <w:t xml:space="preserve">10 </w:t>
      </w:r>
      <w:bookmarkStart w:id="0" w:name="_GoBack"/>
      <w:bookmarkEnd w:id="0"/>
      <w:r w:rsidRPr="000C5F5E">
        <w:rPr>
          <w:i w:val="0"/>
          <w:color w:val="000000" w:themeColor="text1"/>
          <w:sz w:val="22"/>
          <w:szCs w:val="22"/>
        </w:rPr>
        <w:t>kwietnia 2020 r.</w:t>
      </w:r>
    </w:p>
    <w:p w:rsidR="00DC188B" w:rsidRPr="000C5F5E" w:rsidRDefault="00DC188B">
      <w:pPr>
        <w:spacing w:line="360" w:lineRule="auto"/>
        <w:rPr>
          <w:color w:val="000000" w:themeColor="text1"/>
          <w:sz w:val="2"/>
          <w:szCs w:val="2"/>
        </w:rPr>
        <w:sectPr w:rsidR="00DC188B" w:rsidRPr="000C5F5E">
          <w:pgSz w:w="11900" w:h="16840"/>
          <w:pgMar w:top="1029" w:right="0" w:bottom="905" w:left="0" w:header="0" w:footer="3" w:gutter="0"/>
          <w:cols w:space="720"/>
          <w:noEndnote/>
          <w:docGrid w:linePitch="360"/>
        </w:sectPr>
      </w:pPr>
    </w:p>
    <w:p w:rsidR="002875E9" w:rsidRPr="000C5F5E" w:rsidRDefault="002875E9" w:rsidP="002875E9">
      <w:pPr>
        <w:pStyle w:val="Bodytext30"/>
        <w:shd w:val="clear" w:color="auto" w:fill="auto"/>
        <w:spacing w:after="0" w:line="360" w:lineRule="auto"/>
        <w:ind w:left="7788"/>
        <w:jc w:val="both"/>
        <w:rPr>
          <w:b/>
          <w:i w:val="0"/>
          <w:color w:val="000000" w:themeColor="text1"/>
          <w:sz w:val="22"/>
          <w:szCs w:val="22"/>
        </w:rPr>
      </w:pPr>
    </w:p>
    <w:p w:rsidR="00DC188B" w:rsidRPr="000C5F5E" w:rsidRDefault="00795A75" w:rsidP="002875E9">
      <w:pPr>
        <w:pStyle w:val="Bodytext30"/>
        <w:shd w:val="clear" w:color="auto" w:fill="auto"/>
        <w:spacing w:after="0" w:line="360" w:lineRule="auto"/>
        <w:ind w:left="7788"/>
        <w:jc w:val="both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1 </w:t>
      </w:r>
    </w:p>
    <w:p w:rsidR="00C67FCD" w:rsidRPr="000C5F5E" w:rsidRDefault="00B3546E" w:rsidP="00C67FCD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Zasady i </w:t>
      </w:r>
      <w:r w:rsidR="00795A75" w:rsidRPr="000C5F5E">
        <w:rPr>
          <w:color w:val="000000" w:themeColor="text1"/>
        </w:rPr>
        <w:t xml:space="preserve">tryb </w:t>
      </w:r>
      <w:r w:rsidRPr="000C5F5E">
        <w:rPr>
          <w:color w:val="000000" w:themeColor="text1"/>
        </w:rPr>
        <w:t xml:space="preserve">postępowania w zakresie </w:t>
      </w:r>
      <w:r w:rsidR="00795A75" w:rsidRPr="000C5F5E">
        <w:rPr>
          <w:color w:val="000000" w:themeColor="text1"/>
        </w:rPr>
        <w:t xml:space="preserve">zlecania zadań publicznych organizacjom pozarządowym </w:t>
      </w:r>
      <w:r w:rsidR="00F6187B" w:rsidRPr="000C5F5E">
        <w:rPr>
          <w:color w:val="000000" w:themeColor="text1"/>
        </w:rPr>
        <w:t>i</w:t>
      </w:r>
      <w:r w:rsidR="00795A75" w:rsidRPr="000C5F5E">
        <w:rPr>
          <w:color w:val="000000" w:themeColor="text1"/>
        </w:rPr>
        <w:t xml:space="preserve"> innym</w:t>
      </w:r>
      <w:r w:rsidRPr="000C5F5E">
        <w:rPr>
          <w:color w:val="000000" w:themeColor="text1"/>
        </w:rPr>
        <w:t xml:space="preserve"> </w:t>
      </w:r>
      <w:r w:rsidR="00795A75" w:rsidRPr="000C5F5E">
        <w:rPr>
          <w:color w:val="000000" w:themeColor="text1"/>
        </w:rPr>
        <w:t xml:space="preserve">podmiotom </w:t>
      </w:r>
      <w:r w:rsidR="00C67FCD">
        <w:rPr>
          <w:color w:val="000000" w:themeColor="text1"/>
        </w:rPr>
        <w:t xml:space="preserve">prowadzącym </w:t>
      </w:r>
      <w:r w:rsidR="00C67FCD">
        <w:rPr>
          <w:color w:val="000000" w:themeColor="text1"/>
        </w:rPr>
        <w:br/>
        <w:t xml:space="preserve">działalność pożytku publicznego </w:t>
      </w:r>
    </w:p>
    <w:p w:rsidR="00DC188B" w:rsidRPr="000C5F5E" w:rsidRDefault="004B3B32" w:rsidP="00D56710">
      <w:pPr>
        <w:pStyle w:val="Heading10"/>
        <w:keepNext/>
        <w:keepLines/>
        <w:shd w:val="clear" w:color="auto" w:fill="auto"/>
        <w:tabs>
          <w:tab w:val="left" w:pos="1843"/>
        </w:tabs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.</w:t>
      </w:r>
    </w:p>
    <w:p w:rsidR="00D56710" w:rsidRPr="000C5F5E" w:rsidRDefault="00D56710" w:rsidP="001061C9">
      <w:pPr>
        <w:pStyle w:val="Bodytext20"/>
        <w:shd w:val="clear" w:color="auto" w:fill="auto"/>
        <w:spacing w:before="0" w:after="0" w:line="360" w:lineRule="auto"/>
        <w:ind w:firstLine="0"/>
        <w:jc w:val="left"/>
        <w:rPr>
          <w:rStyle w:val="Bodytext2Bold"/>
          <w:color w:val="000000" w:themeColor="text1"/>
        </w:rPr>
      </w:pPr>
    </w:p>
    <w:p w:rsidR="00C52421" w:rsidRPr="000C5F5E" w:rsidRDefault="00795A75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>§ 1.</w:t>
      </w:r>
      <w:r w:rsidRPr="000C5F5E">
        <w:rPr>
          <w:color w:val="000000" w:themeColor="text1"/>
        </w:rPr>
        <w:t xml:space="preserve">1. </w:t>
      </w:r>
      <w:r w:rsidR="00B3546E" w:rsidRPr="000C5F5E">
        <w:rPr>
          <w:color w:val="000000" w:themeColor="text1"/>
        </w:rPr>
        <w:t xml:space="preserve">Zasady i </w:t>
      </w:r>
      <w:r w:rsidRPr="000C5F5E">
        <w:rPr>
          <w:color w:val="000000" w:themeColor="text1"/>
        </w:rPr>
        <w:t xml:space="preserve">tryb </w:t>
      </w:r>
      <w:r w:rsidR="003139BD" w:rsidRPr="000C5F5E">
        <w:rPr>
          <w:color w:val="000000" w:themeColor="text1"/>
        </w:rPr>
        <w:t>postę</w:t>
      </w:r>
      <w:r w:rsidR="00B3546E" w:rsidRPr="000C5F5E">
        <w:rPr>
          <w:color w:val="000000" w:themeColor="text1"/>
        </w:rPr>
        <w:t xml:space="preserve">powania w zakresie </w:t>
      </w:r>
      <w:r w:rsidRPr="000C5F5E">
        <w:rPr>
          <w:color w:val="000000" w:themeColor="text1"/>
        </w:rPr>
        <w:t xml:space="preserve">zlecania zadań publicznych organizacjom pozarządowym </w:t>
      </w:r>
      <w:r w:rsidR="00F6187B" w:rsidRPr="000C5F5E">
        <w:rPr>
          <w:color w:val="000000" w:themeColor="text1"/>
        </w:rPr>
        <w:t>i</w:t>
      </w:r>
      <w:r w:rsidR="00B3546E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innym podmiotom prowadzącym działalność pożytku publicznego określa</w:t>
      </w:r>
      <w:r w:rsidR="00C050DA">
        <w:rPr>
          <w:color w:val="000000" w:themeColor="text1"/>
        </w:rPr>
        <w:t>ją</w:t>
      </w:r>
      <w:r w:rsidRPr="000C5F5E">
        <w:rPr>
          <w:color w:val="000000" w:themeColor="text1"/>
        </w:rPr>
        <w:t>:</w:t>
      </w:r>
    </w:p>
    <w:p w:rsidR="00DC188B" w:rsidRPr="000C5F5E" w:rsidRDefault="00795A75" w:rsidP="006F127F">
      <w:pPr>
        <w:pStyle w:val="Bodytext20"/>
        <w:numPr>
          <w:ilvl w:val="0"/>
          <w:numId w:val="1"/>
        </w:numPr>
        <w:shd w:val="clear" w:color="auto" w:fill="auto"/>
        <w:tabs>
          <w:tab w:val="left" w:pos="73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zasady przeprowadzania otwartych konkursów ofert na realizację zadań publicznych ze środków budżetu państwa;</w:t>
      </w:r>
    </w:p>
    <w:p w:rsidR="00DC188B" w:rsidRPr="000C5F5E" w:rsidRDefault="00795A75">
      <w:pPr>
        <w:pStyle w:val="Bodytext20"/>
        <w:numPr>
          <w:ilvl w:val="0"/>
          <w:numId w:val="1"/>
        </w:numPr>
        <w:shd w:val="clear" w:color="auto" w:fill="auto"/>
        <w:tabs>
          <w:tab w:val="left" w:pos="73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zasady ogłaszania wyników konkursów, o których mowa w pkt 1;</w:t>
      </w:r>
    </w:p>
    <w:p w:rsidR="00DC188B" w:rsidRPr="000C5F5E" w:rsidRDefault="00795A75">
      <w:pPr>
        <w:pStyle w:val="Bodytext20"/>
        <w:numPr>
          <w:ilvl w:val="0"/>
          <w:numId w:val="1"/>
        </w:numPr>
        <w:shd w:val="clear" w:color="auto" w:fill="auto"/>
        <w:tabs>
          <w:tab w:val="left" w:pos="73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zasady rozliczania przyznanych dotacji;</w:t>
      </w:r>
    </w:p>
    <w:p w:rsidR="00DC188B" w:rsidRPr="000C5F5E" w:rsidRDefault="00795A75">
      <w:pPr>
        <w:pStyle w:val="Bodytext20"/>
        <w:numPr>
          <w:ilvl w:val="0"/>
          <w:numId w:val="1"/>
        </w:numPr>
        <w:shd w:val="clear" w:color="auto" w:fill="auto"/>
        <w:tabs>
          <w:tab w:val="left" w:pos="73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zasady kontroli realizowanych zadań finansowanych lub współfinansowanych z dotacji.</w:t>
      </w:r>
    </w:p>
    <w:p w:rsidR="00DC188B" w:rsidRPr="000C5F5E" w:rsidRDefault="00795A75">
      <w:pPr>
        <w:pStyle w:val="Bodytext20"/>
        <w:numPr>
          <w:ilvl w:val="0"/>
          <w:numId w:val="2"/>
        </w:numPr>
        <w:shd w:val="clear" w:color="auto" w:fill="auto"/>
        <w:tabs>
          <w:tab w:val="left" w:pos="302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Ilekroć w zarządzeniu jest mowa o:</w:t>
      </w:r>
    </w:p>
    <w:p w:rsidR="006635FA" w:rsidRPr="000C5F5E" w:rsidRDefault="006635FA" w:rsidP="006F127F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Wojewodzie - </w:t>
      </w:r>
      <w:r w:rsidR="00A07BC4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Wojewodę Mazowieckiego;</w:t>
      </w:r>
    </w:p>
    <w:p w:rsidR="00DC188B" w:rsidRPr="000C5F5E" w:rsidRDefault="00795A75" w:rsidP="006F127F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organie administracji zespolonej - </w:t>
      </w:r>
      <w:r w:rsidR="00B47663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kierowników zespolonych służb, inspekcji i straży wojewódzkich, wykonujących zadania określone w</w:t>
      </w:r>
      <w:r w:rsidR="00B47663" w:rsidRPr="000C5F5E">
        <w:rPr>
          <w:color w:val="000000" w:themeColor="text1"/>
        </w:rPr>
        <w:t> </w:t>
      </w:r>
      <w:r w:rsidRPr="000C5F5E">
        <w:rPr>
          <w:color w:val="000000" w:themeColor="text1"/>
        </w:rPr>
        <w:t>odrębnych ustawach;</w:t>
      </w:r>
    </w:p>
    <w:p w:rsidR="00560550" w:rsidRPr="000C5F5E" w:rsidRDefault="00560550" w:rsidP="006F127F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urzędzie </w:t>
      </w:r>
      <w:r w:rsidR="006F127F" w:rsidRPr="000C5F5E">
        <w:rPr>
          <w:color w:val="000000" w:themeColor="text1"/>
        </w:rPr>
        <w:t>–</w:t>
      </w:r>
      <w:r w:rsidRPr="000C5F5E">
        <w:rPr>
          <w:color w:val="000000" w:themeColor="text1"/>
        </w:rPr>
        <w:t xml:space="preserve"> </w:t>
      </w:r>
      <w:r w:rsidR="006F127F" w:rsidRPr="000C5F5E">
        <w:rPr>
          <w:color w:val="000000" w:themeColor="text1"/>
        </w:rPr>
        <w:t>należy przez to rozumieć</w:t>
      </w:r>
      <w:r w:rsidRPr="000C5F5E">
        <w:rPr>
          <w:color w:val="000000" w:themeColor="text1"/>
        </w:rPr>
        <w:t xml:space="preserve"> Mazowiecki Urząd Wojewódzki w Warszawie lub urząd obsługujący organ rządowej administracji zespolonej;</w:t>
      </w:r>
    </w:p>
    <w:p w:rsidR="00042824" w:rsidRPr="000C5F5E" w:rsidRDefault="00042824" w:rsidP="006F127F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wydziale </w:t>
      </w:r>
      <w:r w:rsidR="006F127F" w:rsidRPr="000C5F5E">
        <w:rPr>
          <w:color w:val="000000" w:themeColor="text1"/>
        </w:rPr>
        <w:t>–</w:t>
      </w:r>
      <w:r w:rsidRPr="000C5F5E">
        <w:rPr>
          <w:color w:val="000000" w:themeColor="text1"/>
        </w:rPr>
        <w:t xml:space="preserve"> </w:t>
      </w:r>
      <w:r w:rsidR="006F127F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komórkę organizacyjną Mazowieckiego Urzędu Wojewódzkiego w Warszawie lub urzędu obsługującego organ rz</w:t>
      </w:r>
      <w:r w:rsidR="005D23BF" w:rsidRPr="000C5F5E">
        <w:rPr>
          <w:color w:val="000000" w:themeColor="text1"/>
        </w:rPr>
        <w:t>ądowej administracji zespolonej</w:t>
      </w:r>
      <w:r w:rsidRPr="000C5F5E">
        <w:rPr>
          <w:color w:val="000000" w:themeColor="text1"/>
        </w:rPr>
        <w:t>, właściwą do przeprowadzenia konkursu;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delegaturze - </w:t>
      </w:r>
      <w:r w:rsidR="00B47663" w:rsidRPr="000C5F5E">
        <w:rPr>
          <w:color w:val="000000" w:themeColor="text1"/>
        </w:rPr>
        <w:t>należy przez to rozumieć</w:t>
      </w:r>
      <w:r w:rsidRPr="000C5F5E">
        <w:rPr>
          <w:color w:val="000000" w:themeColor="text1"/>
        </w:rPr>
        <w:t xml:space="preserve"> </w:t>
      </w:r>
      <w:r w:rsidR="00B47663" w:rsidRPr="000C5F5E">
        <w:rPr>
          <w:color w:val="000000" w:themeColor="text1"/>
        </w:rPr>
        <w:t>Delegaturę</w:t>
      </w:r>
      <w:r w:rsidR="00C050DA">
        <w:rPr>
          <w:color w:val="000000" w:themeColor="text1"/>
        </w:rPr>
        <w:t xml:space="preserve"> </w:t>
      </w:r>
      <w:r w:rsidR="00042824" w:rsidRPr="000C5F5E">
        <w:rPr>
          <w:color w:val="000000" w:themeColor="text1"/>
        </w:rPr>
        <w:t>-</w:t>
      </w:r>
      <w:r w:rsidR="00C050DA">
        <w:rPr>
          <w:color w:val="000000" w:themeColor="text1"/>
        </w:rPr>
        <w:t xml:space="preserve"> </w:t>
      </w:r>
      <w:r w:rsidR="00B47663" w:rsidRPr="000C5F5E">
        <w:rPr>
          <w:color w:val="000000" w:themeColor="text1"/>
        </w:rPr>
        <w:t>P</w:t>
      </w:r>
      <w:r w:rsidRPr="000C5F5E">
        <w:rPr>
          <w:color w:val="000000" w:themeColor="text1"/>
        </w:rPr>
        <w:t xml:space="preserve">lacówkę </w:t>
      </w:r>
      <w:r w:rsidR="00B47663" w:rsidRPr="000C5F5E">
        <w:rPr>
          <w:color w:val="000000" w:themeColor="text1"/>
        </w:rPr>
        <w:t xml:space="preserve">Zamiejscową </w:t>
      </w:r>
      <w:r w:rsidRPr="000C5F5E">
        <w:rPr>
          <w:color w:val="000000" w:themeColor="text1"/>
        </w:rPr>
        <w:t>Mazowieckiego Urzędu Wojewódzkiego w Warszawie lub delegatury urzędów obsługujących organy administracji zespolonej;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ustawie - </w:t>
      </w:r>
      <w:r w:rsidR="00B47663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ustawę z dnia 24 kwietnia 2003 r. o</w:t>
      </w:r>
      <w:r w:rsidR="00157B6F" w:rsidRPr="000C5F5E">
        <w:rPr>
          <w:color w:val="000000" w:themeColor="text1"/>
        </w:rPr>
        <w:t> </w:t>
      </w:r>
      <w:r w:rsidRPr="000C5F5E">
        <w:rPr>
          <w:color w:val="000000" w:themeColor="text1"/>
        </w:rPr>
        <w:t>działalności pożytku publicznego i o wolontariacie (</w:t>
      </w:r>
      <w:r w:rsidR="00455892" w:rsidRPr="000C5F5E">
        <w:rPr>
          <w:color w:val="000000" w:themeColor="text1"/>
        </w:rPr>
        <w:t>Dz. U. z 2019 r. poz. 688, 1570 i 2020</w:t>
      </w:r>
      <w:r w:rsidR="00720FD7" w:rsidRPr="000C5F5E">
        <w:rPr>
          <w:color w:val="000000" w:themeColor="text1"/>
        </w:rPr>
        <w:t xml:space="preserve"> oraz z 2020 r. poz. 284</w:t>
      </w:r>
      <w:r w:rsidRPr="000C5F5E">
        <w:rPr>
          <w:color w:val="000000" w:themeColor="text1"/>
        </w:rPr>
        <w:t>);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rozporządzeniu - </w:t>
      </w:r>
      <w:r w:rsidR="00B47663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 xml:space="preserve">rozporządzenie </w:t>
      </w:r>
      <w:r w:rsidR="00455892" w:rsidRPr="000C5F5E">
        <w:rPr>
          <w:color w:val="000000" w:themeColor="text1"/>
        </w:rPr>
        <w:t xml:space="preserve">Przewodniczącego Komitetu do spraw Pożytku Publicznego </w:t>
      </w:r>
      <w:r w:rsidRPr="000C5F5E">
        <w:rPr>
          <w:color w:val="000000" w:themeColor="text1"/>
        </w:rPr>
        <w:t xml:space="preserve">z dnia </w:t>
      </w:r>
      <w:r w:rsidR="00455892" w:rsidRPr="000C5F5E">
        <w:rPr>
          <w:color w:val="000000" w:themeColor="text1"/>
        </w:rPr>
        <w:t xml:space="preserve">24 października 2018 </w:t>
      </w:r>
      <w:r w:rsidRPr="000C5F5E">
        <w:rPr>
          <w:color w:val="000000" w:themeColor="text1"/>
        </w:rPr>
        <w:t>r. w</w:t>
      </w:r>
      <w:r w:rsidR="00157B6F" w:rsidRPr="000C5F5E">
        <w:rPr>
          <w:color w:val="000000" w:themeColor="text1"/>
        </w:rPr>
        <w:t> </w:t>
      </w:r>
      <w:r w:rsidRPr="000C5F5E">
        <w:rPr>
          <w:color w:val="000000" w:themeColor="text1"/>
        </w:rPr>
        <w:t>sprawie wzorów ofert i ramowych wzorów umów dotyczących realizacji zadań publicznych oraz wzorów sprawozdań z wykonania tych zadań (Dz. U.</w:t>
      </w:r>
      <w:r w:rsidR="00AA50F2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 xml:space="preserve">poz. </w:t>
      </w:r>
      <w:r w:rsidR="00AA50F2" w:rsidRPr="000C5F5E">
        <w:rPr>
          <w:color w:val="000000" w:themeColor="text1"/>
        </w:rPr>
        <w:t>2057</w:t>
      </w:r>
      <w:r w:rsidRPr="000C5F5E">
        <w:rPr>
          <w:color w:val="000000" w:themeColor="text1"/>
        </w:rPr>
        <w:t>);</w:t>
      </w:r>
    </w:p>
    <w:p w:rsidR="00C52421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dotacji - </w:t>
      </w:r>
      <w:r w:rsidR="00157B6F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dotacje w rozumieniu ustawy z</w:t>
      </w:r>
      <w:r w:rsidR="00565836" w:rsidRPr="000C5F5E">
        <w:rPr>
          <w:color w:val="000000" w:themeColor="text1"/>
        </w:rPr>
        <w:t> </w:t>
      </w:r>
      <w:r w:rsidRPr="000C5F5E">
        <w:rPr>
          <w:color w:val="000000" w:themeColor="text1"/>
        </w:rPr>
        <w:t xml:space="preserve">dnia 27 sierpnia 2009 r. o </w:t>
      </w:r>
      <w:r w:rsidRPr="000C5F5E">
        <w:rPr>
          <w:color w:val="000000" w:themeColor="text1"/>
        </w:rPr>
        <w:lastRenderedPageBreak/>
        <w:t>finansach publicznych (</w:t>
      </w:r>
      <w:r w:rsidR="00455892" w:rsidRPr="000C5F5E">
        <w:rPr>
          <w:color w:val="000000" w:themeColor="text1"/>
        </w:rPr>
        <w:t xml:space="preserve">Dz. U. z 2019 r. poz. 869, </w:t>
      </w:r>
      <w:r w:rsidR="00157B6F" w:rsidRPr="000C5F5E">
        <w:rPr>
          <w:color w:val="000000" w:themeColor="text1"/>
        </w:rPr>
        <w:t xml:space="preserve">z </w:t>
      </w:r>
      <w:proofErr w:type="spellStart"/>
      <w:r w:rsidR="00157B6F" w:rsidRPr="000C5F5E">
        <w:rPr>
          <w:color w:val="000000" w:themeColor="text1"/>
        </w:rPr>
        <w:t>późn</w:t>
      </w:r>
      <w:proofErr w:type="spellEnd"/>
      <w:r w:rsidR="00157B6F" w:rsidRPr="000C5F5E">
        <w:rPr>
          <w:color w:val="000000" w:themeColor="text1"/>
        </w:rPr>
        <w:t>. zm.</w:t>
      </w:r>
      <w:r w:rsidR="002D52CA" w:rsidRPr="000C5F5E">
        <w:rPr>
          <w:rStyle w:val="Odwoanieprzypisudolnego"/>
          <w:color w:val="000000" w:themeColor="text1"/>
        </w:rPr>
        <w:footnoteReference w:id="1"/>
      </w:r>
      <w:r w:rsidR="00AA53CB" w:rsidRPr="000C5F5E">
        <w:rPr>
          <w:color w:val="000000" w:themeColor="text1"/>
        </w:rPr>
        <w:t>)</w:t>
      </w:r>
      <w:r w:rsidRPr="000C5F5E">
        <w:rPr>
          <w:color w:val="000000" w:themeColor="text1"/>
        </w:rPr>
        <w:t>;</w:t>
      </w:r>
    </w:p>
    <w:p w:rsidR="00560550" w:rsidRPr="000C5F5E" w:rsidRDefault="00EF2932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dyrektorze wydziału – należy przez to rozumieć dyrektora </w:t>
      </w:r>
      <w:r w:rsidR="00F35EB5" w:rsidRPr="000C5F5E">
        <w:rPr>
          <w:color w:val="000000" w:themeColor="text1"/>
        </w:rPr>
        <w:t xml:space="preserve"> i </w:t>
      </w:r>
      <w:r w:rsidRPr="000C5F5E">
        <w:rPr>
          <w:color w:val="000000" w:themeColor="text1"/>
        </w:rPr>
        <w:t xml:space="preserve">zastępcę </w:t>
      </w:r>
      <w:r w:rsidR="002D52CA" w:rsidRPr="000C5F5E">
        <w:rPr>
          <w:color w:val="000000" w:themeColor="text1"/>
        </w:rPr>
        <w:t xml:space="preserve">dyrektora </w:t>
      </w:r>
      <w:r w:rsidRPr="000C5F5E">
        <w:rPr>
          <w:color w:val="000000" w:themeColor="text1"/>
        </w:rPr>
        <w:t xml:space="preserve">wydziału, biura oraz kierującego zespołem wchodzącym w skład Mazowieckiego Urzędu Wojewódzkiego </w:t>
      </w:r>
      <w:r w:rsidR="008C527D">
        <w:rPr>
          <w:color w:val="000000" w:themeColor="text1"/>
        </w:rPr>
        <w:br/>
      </w:r>
      <w:r w:rsidRPr="000C5F5E">
        <w:rPr>
          <w:color w:val="000000" w:themeColor="text1"/>
        </w:rPr>
        <w:t>w Warszawie;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forum - </w:t>
      </w:r>
      <w:r w:rsidR="002D52CA" w:rsidRPr="000C5F5E">
        <w:rPr>
          <w:color w:val="000000" w:themeColor="text1"/>
        </w:rPr>
        <w:t>należy przez to rozumieć</w:t>
      </w:r>
      <w:r w:rsidR="002D52CA" w:rsidRPr="000C5F5E" w:rsidDel="002D52CA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forum przy Wojewodzie Mazowieckim, określone na podstawie programu;</w:t>
      </w:r>
    </w:p>
    <w:p w:rsidR="006635FA" w:rsidRPr="000C5F5E" w:rsidRDefault="006635FA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głównym księgowym - </w:t>
      </w:r>
      <w:r w:rsidR="007A4918" w:rsidRPr="000C5F5E">
        <w:rPr>
          <w:color w:val="000000" w:themeColor="text1"/>
        </w:rPr>
        <w:t>należy przez to rozumieć</w:t>
      </w:r>
      <w:r w:rsidR="007A4918" w:rsidRPr="000C5F5E" w:rsidDel="002D52CA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głównego księgowego budżetu Wojewody lub organu administracji zespolonej;</w:t>
      </w:r>
    </w:p>
    <w:p w:rsidR="006635FA" w:rsidRPr="000C5F5E" w:rsidRDefault="006635FA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komisji - </w:t>
      </w:r>
      <w:r w:rsidR="00FD3DC1" w:rsidRPr="000C5F5E">
        <w:rPr>
          <w:color w:val="000000" w:themeColor="text1"/>
        </w:rPr>
        <w:t>należy przez to rozumieć</w:t>
      </w:r>
      <w:r w:rsidRPr="000C5F5E">
        <w:rPr>
          <w:color w:val="000000" w:themeColor="text1"/>
        </w:rPr>
        <w:t xml:space="preserve"> komisję konkursową, o której mowa w art. 15 ust. 2a ustawy;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konkursie</w:t>
      </w:r>
      <w:r w:rsidR="004B3B32" w:rsidRPr="000C5F5E">
        <w:rPr>
          <w:color w:val="000000" w:themeColor="text1"/>
        </w:rPr>
        <w:t xml:space="preserve"> ofert</w:t>
      </w:r>
      <w:r w:rsidRPr="000C5F5E">
        <w:rPr>
          <w:color w:val="000000" w:themeColor="text1"/>
        </w:rPr>
        <w:t xml:space="preserve"> - </w:t>
      </w:r>
      <w:r w:rsidR="00560550" w:rsidRPr="000C5F5E">
        <w:rPr>
          <w:color w:val="000000" w:themeColor="text1"/>
        </w:rPr>
        <w:t>należy przez to rozumieć</w:t>
      </w:r>
      <w:r w:rsidRPr="000C5F5E">
        <w:rPr>
          <w:color w:val="000000" w:themeColor="text1"/>
        </w:rPr>
        <w:t xml:space="preserve"> otwarty konkurs ofert</w:t>
      </w:r>
      <w:r w:rsidR="004B3B32" w:rsidRPr="000C5F5E">
        <w:rPr>
          <w:color w:val="000000" w:themeColor="text1"/>
        </w:rPr>
        <w:t xml:space="preserve"> na realizację zadań publicznych</w:t>
      </w:r>
      <w:r w:rsidRPr="000C5F5E">
        <w:rPr>
          <w:color w:val="000000" w:themeColor="text1"/>
        </w:rPr>
        <w:t>, o którym mowa w art. 11 ust. 2 oraz art. 13 ust. 1 ustawy;</w:t>
      </w:r>
    </w:p>
    <w:p w:rsidR="00303EDA" w:rsidRPr="000C5F5E" w:rsidRDefault="00303EDA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oferencie – </w:t>
      </w:r>
      <w:r w:rsidR="00560550" w:rsidRPr="000C5F5E">
        <w:rPr>
          <w:color w:val="000000" w:themeColor="text1"/>
        </w:rPr>
        <w:t>należy przez to rozumieć</w:t>
      </w:r>
      <w:r w:rsidRPr="000C5F5E">
        <w:rPr>
          <w:color w:val="000000" w:themeColor="text1"/>
        </w:rPr>
        <w:t xml:space="preserve"> podmiot składający ofertę w konkursie ofert;</w:t>
      </w:r>
    </w:p>
    <w:p w:rsidR="00303EDA" w:rsidRPr="000C5F5E" w:rsidRDefault="00303EDA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ofercie – </w:t>
      </w:r>
      <w:r w:rsidR="00560550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ofertę realizacji zadania publicznego w rozumieniu art. 14 ust. 1 i 2 ustawy;</w:t>
      </w:r>
    </w:p>
    <w:p w:rsidR="00303EDA" w:rsidRPr="000C5F5E" w:rsidRDefault="00303EDA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ogłoszeniu o konkursie – </w:t>
      </w:r>
      <w:r w:rsidR="00560550" w:rsidRPr="000C5F5E">
        <w:rPr>
          <w:color w:val="000000" w:themeColor="text1"/>
        </w:rPr>
        <w:t>należy przez to rozumieć</w:t>
      </w:r>
      <w:r w:rsidR="003E7D8A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 xml:space="preserve">załącznik do zarządzenia Wojewody Mazowieckiego w sprawie ogłoszenia konkursu ofert; 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organizacjach - </w:t>
      </w:r>
      <w:r w:rsidR="00560550" w:rsidRPr="000C5F5E">
        <w:rPr>
          <w:color w:val="000000" w:themeColor="text1"/>
        </w:rPr>
        <w:t>należy przez to rozumieć</w:t>
      </w:r>
      <w:r w:rsidR="00042824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organizacje pozarządowe oraz podmioty, o których mowa w art. 3 ust. 3 ustawy;</w:t>
      </w:r>
    </w:p>
    <w:p w:rsidR="00C52421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53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pełnomocniku - </w:t>
      </w:r>
      <w:r w:rsidR="00560550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 xml:space="preserve">Pełnomocnika Wojewody Mazowieckiego do spraw </w:t>
      </w:r>
      <w:r w:rsidR="00455892" w:rsidRPr="000C5F5E">
        <w:rPr>
          <w:color w:val="000000" w:themeColor="text1"/>
        </w:rPr>
        <w:t xml:space="preserve">Rozwoju Społeczeństwa Obywatelskiego i </w:t>
      </w:r>
      <w:r w:rsidR="00EF2932" w:rsidRPr="000C5F5E">
        <w:rPr>
          <w:color w:val="000000" w:themeColor="text1"/>
        </w:rPr>
        <w:t>W</w:t>
      </w:r>
      <w:r w:rsidRPr="000C5F5E">
        <w:rPr>
          <w:color w:val="000000" w:themeColor="text1"/>
        </w:rPr>
        <w:t xml:space="preserve">spółpracy z </w:t>
      </w:r>
      <w:r w:rsidR="00EF2932" w:rsidRPr="000C5F5E">
        <w:rPr>
          <w:color w:val="000000" w:themeColor="text1"/>
        </w:rPr>
        <w:t>O</w:t>
      </w:r>
      <w:r w:rsidRPr="000C5F5E">
        <w:rPr>
          <w:color w:val="000000" w:themeColor="text1"/>
        </w:rPr>
        <w:t xml:space="preserve">rganizacjami </w:t>
      </w:r>
      <w:r w:rsidR="00EF2932" w:rsidRPr="000C5F5E">
        <w:rPr>
          <w:color w:val="000000" w:themeColor="text1"/>
        </w:rPr>
        <w:t>P</w:t>
      </w:r>
      <w:r w:rsidRPr="000C5F5E">
        <w:rPr>
          <w:color w:val="000000" w:themeColor="text1"/>
        </w:rPr>
        <w:t>ozarządowymi;</w:t>
      </w:r>
    </w:p>
    <w:p w:rsidR="00C52421" w:rsidRPr="000C5F5E" w:rsidRDefault="00047ED6" w:rsidP="007F4816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pracowniku merytorycznym – </w:t>
      </w:r>
      <w:r w:rsidR="00560550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pracownika komórki organizacyjnej urzędu wyznaczonego przez kierującego komórką organizacyjną do dokonywania wszelkich czynności związanych z obsługą konkursu</w:t>
      </w:r>
      <w:r w:rsidR="007F4816" w:rsidRPr="000C5F5E">
        <w:rPr>
          <w:color w:val="000000" w:themeColor="text1"/>
        </w:rPr>
        <w:t>;</w:t>
      </w:r>
    </w:p>
    <w:p w:rsidR="007F4816" w:rsidRPr="000C5F5E" w:rsidRDefault="00795A75" w:rsidP="007F4816">
      <w:pPr>
        <w:pStyle w:val="Bodytext30"/>
        <w:numPr>
          <w:ilvl w:val="0"/>
          <w:numId w:val="39"/>
        </w:numPr>
        <w:shd w:val="clear" w:color="auto" w:fill="auto"/>
        <w:spacing w:after="0" w:line="360" w:lineRule="auto"/>
        <w:ind w:left="0" w:firstLine="284"/>
        <w:jc w:val="both"/>
        <w:rPr>
          <w:bCs/>
          <w:i w:val="0"/>
          <w:color w:val="000000" w:themeColor="text1"/>
          <w:sz w:val="24"/>
          <w:szCs w:val="24"/>
        </w:rPr>
      </w:pPr>
      <w:r w:rsidRPr="000C5F5E">
        <w:rPr>
          <w:i w:val="0"/>
          <w:color w:val="000000" w:themeColor="text1"/>
          <w:sz w:val="24"/>
          <w:szCs w:val="24"/>
        </w:rPr>
        <w:t xml:space="preserve">programie - </w:t>
      </w:r>
      <w:r w:rsidR="00560550" w:rsidRPr="000C5F5E">
        <w:rPr>
          <w:i w:val="0"/>
          <w:color w:val="000000" w:themeColor="text1"/>
          <w:sz w:val="24"/>
          <w:szCs w:val="24"/>
        </w:rPr>
        <w:t xml:space="preserve">należy przez to rozumieć </w:t>
      </w:r>
      <w:r w:rsidRPr="000C5F5E">
        <w:rPr>
          <w:i w:val="0"/>
          <w:color w:val="000000" w:themeColor="text1"/>
          <w:sz w:val="24"/>
          <w:szCs w:val="24"/>
        </w:rPr>
        <w:t>program współpracy Wojewody Mazowieckiego</w:t>
      </w:r>
      <w:r w:rsidR="007F4816" w:rsidRPr="000C5F5E">
        <w:rPr>
          <w:i w:val="0"/>
          <w:color w:val="000000" w:themeColor="text1"/>
          <w:sz w:val="24"/>
          <w:szCs w:val="24"/>
        </w:rPr>
        <w:t xml:space="preserve">                   </w:t>
      </w:r>
      <w:r w:rsidR="00303EDA" w:rsidRPr="000C5F5E">
        <w:rPr>
          <w:i w:val="0"/>
          <w:color w:val="000000" w:themeColor="text1"/>
          <w:sz w:val="24"/>
          <w:szCs w:val="24"/>
        </w:rPr>
        <w:t>z organizacjami pozarządowymi</w:t>
      </w:r>
      <w:r w:rsidRPr="000C5F5E">
        <w:rPr>
          <w:i w:val="0"/>
          <w:color w:val="000000" w:themeColor="text1"/>
          <w:sz w:val="24"/>
          <w:szCs w:val="24"/>
        </w:rPr>
        <w:t>, o którym mowa w art. 5b ust.1 ustawy</w:t>
      </w:r>
      <w:r w:rsidR="00076A69" w:rsidRPr="000C5F5E">
        <w:rPr>
          <w:i w:val="0"/>
          <w:color w:val="000000" w:themeColor="text1"/>
          <w:sz w:val="24"/>
          <w:szCs w:val="24"/>
        </w:rPr>
        <w:t xml:space="preserve">, </w:t>
      </w:r>
      <w:r w:rsidR="007F4816" w:rsidRPr="000C5F5E">
        <w:rPr>
          <w:i w:val="0"/>
          <w:color w:val="000000" w:themeColor="text1"/>
          <w:sz w:val="24"/>
          <w:szCs w:val="24"/>
        </w:rPr>
        <w:t>wprowadzony</w:t>
      </w:r>
      <w:r w:rsidR="00076A69" w:rsidRPr="000C5F5E">
        <w:rPr>
          <w:i w:val="0"/>
          <w:color w:val="000000" w:themeColor="text1"/>
          <w:sz w:val="24"/>
          <w:szCs w:val="24"/>
        </w:rPr>
        <w:t xml:space="preserve"> zarządzeniem </w:t>
      </w:r>
      <w:r w:rsidR="00554D6C" w:rsidRPr="000C5F5E">
        <w:rPr>
          <w:i w:val="0"/>
          <w:color w:val="000000" w:themeColor="text1"/>
          <w:sz w:val="24"/>
          <w:szCs w:val="24"/>
        </w:rPr>
        <w:t xml:space="preserve">Wojewody Mazowieckiego </w:t>
      </w:r>
      <w:r w:rsidR="00076A69" w:rsidRPr="000C5F5E">
        <w:rPr>
          <w:i w:val="0"/>
          <w:color w:val="000000" w:themeColor="text1"/>
          <w:sz w:val="24"/>
          <w:szCs w:val="24"/>
        </w:rPr>
        <w:t>nr 181 z dnia 30 grudnia 2019 r.</w:t>
      </w:r>
      <w:r w:rsidR="007F4816" w:rsidRPr="000C5F5E">
        <w:rPr>
          <w:i w:val="0"/>
          <w:color w:val="000000" w:themeColor="text1"/>
          <w:sz w:val="24"/>
          <w:szCs w:val="24"/>
        </w:rPr>
        <w:t xml:space="preserve"> </w:t>
      </w:r>
      <w:r w:rsidR="007F4816" w:rsidRPr="000C5F5E">
        <w:rPr>
          <w:bCs/>
          <w:i w:val="0"/>
          <w:color w:val="000000" w:themeColor="text1"/>
          <w:sz w:val="24"/>
          <w:szCs w:val="24"/>
        </w:rPr>
        <w:t>w sprawie przyjęcia „Programu współpracy Wojewody Mazowieckiego z organizacjami pozarządowymi oraz innymi podmiotami prowadzącymi działalność pożytku publicznego na rok 2020”;</w:t>
      </w:r>
    </w:p>
    <w:p w:rsidR="00160900" w:rsidRPr="000C5F5E" w:rsidRDefault="00303EDA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radcy prawnym – </w:t>
      </w:r>
      <w:r w:rsidR="00560550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radcę prawnego wydziału</w:t>
      </w:r>
      <w:r w:rsidR="00042824" w:rsidRPr="000C5F5E">
        <w:rPr>
          <w:color w:val="000000" w:themeColor="text1"/>
        </w:rPr>
        <w:t>;</w:t>
      </w:r>
    </w:p>
    <w:p w:rsidR="00AA53CB" w:rsidRPr="000C5F5E" w:rsidRDefault="00AA53CB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BIP - należy przez to rozumieć</w:t>
      </w:r>
      <w:r w:rsidRPr="000C5F5E" w:rsidDel="002D52CA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Biuletyn Informacji Publicznej Urzędu lub urzędu obsługującego organ administracji zespolonej;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stronie internetowej - </w:t>
      </w:r>
      <w:r w:rsidR="00560550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 xml:space="preserve">adres internetowy </w:t>
      </w:r>
      <w:r w:rsidR="004F7189" w:rsidRPr="000C5F5E">
        <w:rPr>
          <w:color w:val="000000" w:themeColor="text1"/>
        </w:rPr>
        <w:t>https://www.gov.pl/web/uw-mazowiecki/organizacje-pozarzadowe---</w:t>
      </w:r>
      <w:proofErr w:type="spellStart"/>
      <w:r w:rsidR="004F7189" w:rsidRPr="000C5F5E">
        <w:rPr>
          <w:color w:val="000000" w:themeColor="text1"/>
        </w:rPr>
        <w:t>ngo</w:t>
      </w:r>
      <w:proofErr w:type="spellEnd"/>
      <w:r w:rsidR="004F7189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 xml:space="preserve">oraz strony internetowe organów administracji </w:t>
      </w:r>
      <w:r w:rsidRPr="000C5F5E">
        <w:rPr>
          <w:color w:val="000000" w:themeColor="text1"/>
        </w:rPr>
        <w:lastRenderedPageBreak/>
        <w:t>zespolonej;</w:t>
      </w:r>
    </w:p>
    <w:p w:rsidR="000C61BD" w:rsidRPr="000C5F5E" w:rsidRDefault="000C61BD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umowie – </w:t>
      </w:r>
      <w:r w:rsidR="003E7D8A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umowę o wsparcie lub powierzenie realizacji zadania publicznego;</w:t>
      </w:r>
    </w:p>
    <w:p w:rsidR="00DC188B" w:rsidRPr="000C5F5E" w:rsidRDefault="00795A75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zleceniobiorcy - </w:t>
      </w:r>
      <w:r w:rsidR="003E7D8A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 xml:space="preserve">podmiot wyłoniony w konkursie ofert, </w:t>
      </w:r>
      <w:r w:rsidR="000C61BD" w:rsidRPr="000C5F5E">
        <w:rPr>
          <w:color w:val="000000" w:themeColor="text1"/>
        </w:rPr>
        <w:t>z którym została zawarta umowa na</w:t>
      </w:r>
      <w:r w:rsidRPr="000C5F5E">
        <w:rPr>
          <w:color w:val="000000" w:themeColor="text1"/>
        </w:rPr>
        <w:t xml:space="preserve"> realizację zadania publicznego</w:t>
      </w:r>
      <w:r w:rsidR="00FE2F58">
        <w:rPr>
          <w:color w:val="000000" w:themeColor="text1"/>
        </w:rPr>
        <w:t>;</w:t>
      </w:r>
    </w:p>
    <w:p w:rsidR="00A73753" w:rsidRPr="000C5F5E" w:rsidRDefault="00A73753" w:rsidP="00AF10F2">
      <w:pPr>
        <w:pStyle w:val="Bodytext20"/>
        <w:numPr>
          <w:ilvl w:val="0"/>
          <w:numId w:val="39"/>
        </w:numPr>
        <w:shd w:val="clear" w:color="auto" w:fill="auto"/>
        <w:tabs>
          <w:tab w:val="left" w:pos="709"/>
        </w:tabs>
        <w:spacing w:before="0" w:after="0" w:line="360" w:lineRule="auto"/>
        <w:ind w:left="0"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zleceniodawcy – </w:t>
      </w:r>
      <w:r w:rsidR="003E7D8A" w:rsidRPr="000C5F5E">
        <w:rPr>
          <w:color w:val="000000" w:themeColor="text1"/>
        </w:rPr>
        <w:t xml:space="preserve">należy przez to rozumieć </w:t>
      </w:r>
      <w:r w:rsidRPr="000C5F5E">
        <w:rPr>
          <w:color w:val="000000" w:themeColor="text1"/>
        </w:rPr>
        <w:t>Wojewodę Mazowieckiego jako stronę umowy.</w:t>
      </w:r>
    </w:p>
    <w:p w:rsidR="00C52421" w:rsidRPr="000C5F5E" w:rsidRDefault="00795A75">
      <w:pPr>
        <w:pStyle w:val="Bodytext20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Postępowanie konkursowe może być prowadzone w Elektronicznym Systemie Zarządzania Dokumentami.</w:t>
      </w: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Rozdział 1</w:t>
      </w: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Ogłaszanie otwartych konkursów ofert</w:t>
      </w:r>
    </w:p>
    <w:p w:rsidR="003E7D8A" w:rsidRPr="000C5F5E" w:rsidRDefault="003E7D8A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DC188B" w:rsidRPr="000C5F5E" w:rsidRDefault="00795A75" w:rsidP="001E2AFC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2. </w:t>
      </w:r>
      <w:r w:rsidRPr="000C5F5E">
        <w:rPr>
          <w:color w:val="000000" w:themeColor="text1"/>
        </w:rPr>
        <w:t>1. Konkursy na realizację zadań publicznych mogą być ogłaszane wyłącznie na finansowanie lub dofinansowanie realizacji zadań Wojewody i organów administracji zespolonej oraz działań służących osiągnięciu celów programu.</w:t>
      </w:r>
    </w:p>
    <w:p w:rsidR="00DC188B" w:rsidRPr="000C5F5E" w:rsidRDefault="00795A75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Wydział przygotowuje projekt ogłoszenia konkursu</w:t>
      </w:r>
      <w:r w:rsidR="00173CA5" w:rsidRPr="000C5F5E">
        <w:rPr>
          <w:color w:val="000000" w:themeColor="text1"/>
        </w:rPr>
        <w:t xml:space="preserve"> ofert</w:t>
      </w:r>
      <w:r w:rsidRPr="000C5F5E">
        <w:rPr>
          <w:color w:val="000000" w:themeColor="text1"/>
        </w:rPr>
        <w:t>.</w:t>
      </w:r>
    </w:p>
    <w:p w:rsidR="00DC188B" w:rsidRPr="000C5F5E" w:rsidRDefault="00795A75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Projekt ogłoszenia konkursu </w:t>
      </w:r>
      <w:r w:rsidR="00173CA5" w:rsidRPr="000C5F5E">
        <w:rPr>
          <w:color w:val="000000" w:themeColor="text1"/>
        </w:rPr>
        <w:t xml:space="preserve">ofert </w:t>
      </w:r>
      <w:r w:rsidRPr="000C5F5E">
        <w:rPr>
          <w:color w:val="000000" w:themeColor="text1"/>
        </w:rPr>
        <w:t>zawiera informację o: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rodzaju zadania;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wysokości środków publicznych przeznaczonych na realizację tego zadania;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zasadach przyznawania dotacji;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terminach i warunkach realizacji zadania;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terminie składania ofert;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trybie i kryteriach stosowanych przy wyborze ofert oraz terminie dokonania wyboru ofert;</w:t>
      </w:r>
    </w:p>
    <w:p w:rsidR="00DC188B" w:rsidRPr="000C5F5E" w:rsidRDefault="00795A75" w:rsidP="00AF10F2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zrealizowanych przez Wojewodę lub organ administracji zespolonej w roku ogłoszenia otwartego konkursu ofert i w roku poprzednim zadaniach publicznych tego samego rodzaju i związanych z nimi kosztami, ze szczególnym uwzględnieniem wysokości dotacji przekazanych organizacjom.</w:t>
      </w:r>
    </w:p>
    <w:p w:rsidR="009C233E" w:rsidRPr="000C5F5E" w:rsidRDefault="009C233E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Przed ogłoszeniem konkursu ofert wydział przygotowuje wzór Karty Oceny Formalnej Oferty oraz wzór </w:t>
      </w:r>
      <w:r w:rsidR="0058161D" w:rsidRPr="000C5F5E">
        <w:rPr>
          <w:color w:val="000000" w:themeColor="text1"/>
        </w:rPr>
        <w:t>Karty Oceny Merytorycznej Oferty</w:t>
      </w:r>
      <w:r w:rsidRPr="000C5F5E">
        <w:rPr>
          <w:color w:val="000000" w:themeColor="text1"/>
        </w:rPr>
        <w:t xml:space="preserve">. </w:t>
      </w:r>
    </w:p>
    <w:p w:rsidR="00DC188B" w:rsidRPr="000C5F5E" w:rsidRDefault="00795A75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Do ogłoszenia konkurs</w:t>
      </w:r>
      <w:r w:rsidR="003A3D40" w:rsidRPr="000C5F5E">
        <w:rPr>
          <w:color w:val="000000" w:themeColor="text1"/>
        </w:rPr>
        <w:t>u</w:t>
      </w:r>
      <w:r w:rsidR="00173CA5" w:rsidRPr="000C5F5E">
        <w:rPr>
          <w:color w:val="000000" w:themeColor="text1"/>
        </w:rPr>
        <w:t xml:space="preserve"> ofert</w:t>
      </w:r>
      <w:r w:rsidRPr="000C5F5E">
        <w:rPr>
          <w:color w:val="000000" w:themeColor="text1"/>
        </w:rPr>
        <w:t xml:space="preserve"> w formie załączników dołącza</w:t>
      </w:r>
      <w:r w:rsidR="003A3D40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się:</w:t>
      </w:r>
    </w:p>
    <w:p w:rsidR="00DC188B" w:rsidRPr="000C5F5E" w:rsidRDefault="00795A75" w:rsidP="00AF10F2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obligatoryjnie formularz oferty w edytowalnym pliku - zgodny z wzorem określonym na podstawie rozporządzenia;</w:t>
      </w:r>
    </w:p>
    <w:p w:rsidR="0058161D" w:rsidRPr="000C5F5E" w:rsidRDefault="0058161D" w:rsidP="00AF10F2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obligatoryjnie wzór Karty Oceny Formalnej Oferty; </w:t>
      </w:r>
    </w:p>
    <w:p w:rsidR="00DC188B" w:rsidRPr="000C5F5E" w:rsidRDefault="00795A75">
      <w:pPr>
        <w:pStyle w:val="Bodytext20"/>
        <w:numPr>
          <w:ilvl w:val="0"/>
          <w:numId w:val="6"/>
        </w:numPr>
        <w:shd w:val="clear" w:color="auto" w:fill="auto"/>
        <w:tabs>
          <w:tab w:val="left" w:pos="787"/>
        </w:tabs>
        <w:spacing w:before="0" w:after="0" w:line="360" w:lineRule="auto"/>
        <w:ind w:left="709" w:hanging="425"/>
        <w:jc w:val="both"/>
        <w:rPr>
          <w:color w:val="000000" w:themeColor="text1"/>
        </w:rPr>
      </w:pPr>
      <w:r w:rsidRPr="000C5F5E">
        <w:rPr>
          <w:color w:val="000000" w:themeColor="text1"/>
        </w:rPr>
        <w:t>fakultatywnie formularz oferty lub kalkulacji kosztów zadania w formacie arkusza kalkulacyjnego - zgodny z wzorem określonym na podstawie rozporządzenia</w:t>
      </w:r>
      <w:r w:rsidR="0055746C" w:rsidRPr="000C5F5E">
        <w:rPr>
          <w:color w:val="000000" w:themeColor="text1"/>
        </w:rPr>
        <w:t>;</w:t>
      </w:r>
    </w:p>
    <w:p w:rsidR="0058161D" w:rsidRPr="000C5F5E" w:rsidRDefault="0058161D" w:rsidP="00AF10F2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fakultatywnie wzór Karty Oceny Merytorycznej Oferty</w:t>
      </w:r>
      <w:r w:rsidR="00FE2F58">
        <w:rPr>
          <w:color w:val="000000" w:themeColor="text1"/>
        </w:rPr>
        <w:t>.</w:t>
      </w:r>
    </w:p>
    <w:p w:rsidR="00DC188B" w:rsidRPr="000C5F5E" w:rsidRDefault="00795A75">
      <w:pPr>
        <w:pStyle w:val="Body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Wydział przedkłada do podpisu Wojewody lub organu administracji zespolonej projekt </w:t>
      </w:r>
      <w:r w:rsidR="003A3D40" w:rsidRPr="000C5F5E">
        <w:rPr>
          <w:color w:val="000000" w:themeColor="text1"/>
        </w:rPr>
        <w:t>ogłoszenia</w:t>
      </w:r>
      <w:r w:rsidR="00173CA5" w:rsidRPr="000C5F5E">
        <w:rPr>
          <w:color w:val="000000" w:themeColor="text1"/>
        </w:rPr>
        <w:t xml:space="preserve"> </w:t>
      </w:r>
      <w:r w:rsidR="00173CA5" w:rsidRPr="000C5F5E">
        <w:rPr>
          <w:color w:val="000000" w:themeColor="text1"/>
        </w:rPr>
        <w:lastRenderedPageBreak/>
        <w:t>konkurs</w:t>
      </w:r>
      <w:r w:rsidR="003A3D40" w:rsidRPr="000C5F5E">
        <w:rPr>
          <w:color w:val="000000" w:themeColor="text1"/>
        </w:rPr>
        <w:t>u</w:t>
      </w:r>
      <w:r w:rsidR="00173CA5" w:rsidRPr="000C5F5E">
        <w:rPr>
          <w:color w:val="000000" w:themeColor="text1"/>
        </w:rPr>
        <w:t xml:space="preserve"> ofert,</w:t>
      </w:r>
      <w:r w:rsidRPr="000C5F5E">
        <w:rPr>
          <w:color w:val="000000" w:themeColor="text1"/>
        </w:rPr>
        <w:t xml:space="preserve"> zaakceptowany przez radcę prawnego i pełnomocnika.</w:t>
      </w:r>
    </w:p>
    <w:p w:rsidR="00DC188B" w:rsidRPr="000C5F5E" w:rsidRDefault="00064021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Wojewoda lub organ administracji zespolonej podpisuje ogłoszenie konkursu ofert.</w:t>
      </w:r>
    </w:p>
    <w:p w:rsidR="00DC188B" w:rsidRPr="000C5F5E" w:rsidRDefault="003A3D40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Ogłoszenie konkursu ofert zamieszczane jest</w:t>
      </w:r>
      <w:r w:rsidR="00795A75" w:rsidRPr="000C5F5E">
        <w:rPr>
          <w:color w:val="000000" w:themeColor="text1"/>
        </w:rPr>
        <w:t>:</w:t>
      </w:r>
    </w:p>
    <w:p w:rsidR="00F92D0C" w:rsidRPr="000C5F5E" w:rsidRDefault="00F92D0C" w:rsidP="00AF10F2">
      <w:pPr>
        <w:pStyle w:val="Bodytext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wydział - w BIP urzędu;</w:t>
      </w:r>
    </w:p>
    <w:p w:rsidR="00DC188B" w:rsidRPr="000C5F5E" w:rsidRDefault="003A3D40" w:rsidP="00AF10F2">
      <w:pPr>
        <w:pStyle w:val="Bodytext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przez wydział - </w:t>
      </w:r>
      <w:r w:rsidR="00795A75" w:rsidRPr="000C5F5E">
        <w:rPr>
          <w:color w:val="000000" w:themeColor="text1"/>
        </w:rPr>
        <w:t>na tablicy ogłoszeń w siedzibie urzędu;</w:t>
      </w:r>
    </w:p>
    <w:p w:rsidR="00DC188B" w:rsidRPr="000C5F5E" w:rsidRDefault="00505127" w:rsidP="00AF10F2">
      <w:pPr>
        <w:pStyle w:val="Bodytext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pełnomocnika – na stronie internetowej urzędu</w:t>
      </w:r>
      <w:r w:rsidR="00795A75" w:rsidRPr="000C5F5E">
        <w:rPr>
          <w:color w:val="000000" w:themeColor="text1"/>
        </w:rPr>
        <w:t>.</w:t>
      </w:r>
    </w:p>
    <w:p w:rsidR="004C4C3A" w:rsidRPr="000C5F5E" w:rsidRDefault="004C4C3A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Rozdział 2</w:t>
      </w: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Przyjmowanie i ocena ofert</w:t>
      </w:r>
    </w:p>
    <w:p w:rsidR="004C4C3A" w:rsidRPr="000C5F5E" w:rsidRDefault="004C4C3A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Style w:val="Bodytext2Bold"/>
          <w:color w:val="000000" w:themeColor="text1"/>
        </w:rPr>
      </w:pPr>
    </w:p>
    <w:p w:rsidR="00DC188B" w:rsidRPr="000C5F5E" w:rsidRDefault="00795A75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3. </w:t>
      </w:r>
      <w:r w:rsidRPr="000C5F5E">
        <w:rPr>
          <w:color w:val="000000" w:themeColor="text1"/>
        </w:rPr>
        <w:t>1. Oferty przyjmowane są w miejscu</w:t>
      </w:r>
      <w:r w:rsidR="0006047C" w:rsidRPr="000C5F5E">
        <w:rPr>
          <w:color w:val="000000" w:themeColor="text1"/>
        </w:rPr>
        <w:t xml:space="preserve"> oraz terminie </w:t>
      </w:r>
      <w:r w:rsidRPr="000C5F5E">
        <w:rPr>
          <w:color w:val="000000" w:themeColor="text1"/>
        </w:rPr>
        <w:t>wskazanym w ogłoszeniu</w:t>
      </w:r>
      <w:r w:rsidR="0006047C" w:rsidRPr="000C5F5E">
        <w:rPr>
          <w:color w:val="000000" w:themeColor="text1"/>
        </w:rPr>
        <w:t xml:space="preserve"> o konkursie ofert</w:t>
      </w:r>
      <w:r w:rsidRPr="000C5F5E">
        <w:rPr>
          <w:color w:val="000000" w:themeColor="text1"/>
        </w:rPr>
        <w:t>.</w:t>
      </w:r>
    </w:p>
    <w:p w:rsidR="00047ED6" w:rsidRPr="000C5F5E" w:rsidRDefault="00795A75" w:rsidP="001061C9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Przyjmowanie ofert odbywa się w kance</w:t>
      </w:r>
      <w:r w:rsidR="00047ED6" w:rsidRPr="000C5F5E">
        <w:rPr>
          <w:color w:val="000000" w:themeColor="text1"/>
        </w:rPr>
        <w:t>larii urzędu lub w delegaturach.</w:t>
      </w:r>
    </w:p>
    <w:p w:rsidR="0006047C" w:rsidRPr="000C5F5E" w:rsidRDefault="0006047C" w:rsidP="000C5F5E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Po upływie terminu składania ofert każda oferta sprawdzana jest pod względem formalnym przez pracowników</w:t>
      </w:r>
      <w:r w:rsidR="003F774D" w:rsidRPr="000C5F5E">
        <w:rPr>
          <w:color w:val="000000" w:themeColor="text1"/>
        </w:rPr>
        <w:fldChar w:fldCharType="begin"/>
      </w:r>
      <w:r w:rsidRPr="000C5F5E">
        <w:rPr>
          <w:color w:val="000000" w:themeColor="text1"/>
        </w:rPr>
        <w:instrText xml:space="preserve"> LISTNUM </w:instrText>
      </w:r>
      <w:r w:rsidR="003F774D" w:rsidRPr="000C5F5E">
        <w:rPr>
          <w:color w:val="000000" w:themeColor="text1"/>
        </w:rPr>
        <w:fldChar w:fldCharType="end"/>
      </w:r>
      <w:r w:rsidRPr="000C5F5E">
        <w:rPr>
          <w:color w:val="000000" w:themeColor="text1"/>
        </w:rPr>
        <w:t xml:space="preserve"> wydziału. </w:t>
      </w:r>
    </w:p>
    <w:p w:rsidR="00DC188B" w:rsidRPr="000C5F5E" w:rsidRDefault="00795A75" w:rsidP="000C5F5E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Oferty oceniane są pod względem formalnym poprzez wypełnienie Karty Oceny Formalnej Oferty, której wzór stanowi załącznik nr 2 do zarządzenia.</w:t>
      </w:r>
    </w:p>
    <w:p w:rsidR="00DC188B" w:rsidRPr="000C5F5E" w:rsidRDefault="00795A75" w:rsidP="000C5F5E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Oceny formalnej </w:t>
      </w:r>
      <w:r w:rsidR="00857F80" w:rsidRPr="000C5F5E">
        <w:rPr>
          <w:color w:val="000000" w:themeColor="text1"/>
        </w:rPr>
        <w:t xml:space="preserve">złożonych ofert </w:t>
      </w:r>
      <w:r w:rsidRPr="000C5F5E">
        <w:rPr>
          <w:color w:val="000000" w:themeColor="text1"/>
        </w:rPr>
        <w:t xml:space="preserve">dokonują </w:t>
      </w:r>
      <w:r w:rsidR="00857F80" w:rsidRPr="000C5F5E">
        <w:rPr>
          <w:color w:val="000000" w:themeColor="text1"/>
        </w:rPr>
        <w:t xml:space="preserve">pracownicy </w:t>
      </w:r>
      <w:r w:rsidRPr="000C5F5E">
        <w:rPr>
          <w:color w:val="000000" w:themeColor="text1"/>
        </w:rPr>
        <w:t>wyznacz</w:t>
      </w:r>
      <w:r w:rsidR="00857F80" w:rsidRPr="000C5F5E">
        <w:rPr>
          <w:color w:val="000000" w:themeColor="text1"/>
        </w:rPr>
        <w:t>eni</w:t>
      </w:r>
      <w:r w:rsidRPr="000C5F5E">
        <w:rPr>
          <w:color w:val="000000" w:themeColor="text1"/>
        </w:rPr>
        <w:t xml:space="preserve"> przez dyrektora wydziału.</w:t>
      </w:r>
    </w:p>
    <w:p w:rsidR="00857F80" w:rsidRPr="000C5F5E" w:rsidRDefault="00857F80" w:rsidP="000C5F5E">
      <w:pPr>
        <w:pStyle w:val="Bodytext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Oferty niespełniające wymogów formalnych nie będą podlegać rozpatrywaniu pod względem merytorycznym.</w:t>
      </w:r>
    </w:p>
    <w:p w:rsidR="00DC188B" w:rsidRPr="000C5F5E" w:rsidRDefault="00795A75" w:rsidP="000C5F5E">
      <w:pPr>
        <w:pStyle w:val="Bodytext20"/>
        <w:numPr>
          <w:ilvl w:val="0"/>
          <w:numId w:val="8"/>
        </w:numPr>
        <w:shd w:val="clear" w:color="auto" w:fill="auto"/>
        <w:tabs>
          <w:tab w:val="left" w:pos="363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Oferty, które spełniają wymogi formalne podlegają ocenie merytorycznej dokonywanej przez komisję poprzez wypełnienie Karty Oceny Merytorycznej Oferty, której wzór stanowi załącznik nr </w:t>
      </w:r>
      <w:r w:rsidR="004F7189" w:rsidRPr="000C5F5E">
        <w:rPr>
          <w:color w:val="000000" w:themeColor="text1"/>
        </w:rPr>
        <w:t>3</w:t>
      </w:r>
      <w:r w:rsidRPr="000C5F5E">
        <w:rPr>
          <w:color w:val="000000" w:themeColor="text1"/>
        </w:rPr>
        <w:t xml:space="preserve"> do zarządzenia.</w:t>
      </w:r>
    </w:p>
    <w:p w:rsidR="003B50E0" w:rsidRPr="000C5F5E" w:rsidRDefault="00795A75" w:rsidP="000C5F5E">
      <w:pPr>
        <w:pStyle w:val="Bodytext20"/>
        <w:numPr>
          <w:ilvl w:val="0"/>
          <w:numId w:val="8"/>
        </w:numPr>
        <w:shd w:val="clear" w:color="auto" w:fill="auto"/>
        <w:tabs>
          <w:tab w:val="left" w:pos="358"/>
        </w:tabs>
        <w:spacing w:before="0" w:after="0" w:line="360" w:lineRule="auto"/>
        <w:ind w:firstLine="0"/>
        <w:jc w:val="both"/>
        <w:rPr>
          <w:rStyle w:val="Bodytext2Bold"/>
          <w:color w:val="000000" w:themeColor="text1"/>
        </w:rPr>
      </w:pPr>
      <w:r w:rsidRPr="000C5F5E">
        <w:rPr>
          <w:color w:val="000000" w:themeColor="text1"/>
        </w:rPr>
        <w:t>Wydział przygotowuje niezbędne w pracach komisji materiały, w tym Kartę Oceny Formalnej Oferty oraz Kartę Oceny Merytorycznej Oferty i dostarcza te dokumenty Przewodniczącemu komisji.</w:t>
      </w:r>
    </w:p>
    <w:p w:rsidR="000C5F5E" w:rsidRPr="000C5F5E" w:rsidRDefault="000C5F5E" w:rsidP="000C5F5E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Style w:val="Bodytext2Bold"/>
          <w:color w:val="000000" w:themeColor="text1"/>
        </w:rPr>
      </w:pPr>
    </w:p>
    <w:p w:rsidR="00922BE5" w:rsidRPr="00922BE5" w:rsidRDefault="00795A75" w:rsidP="000C5F5E">
      <w:pPr>
        <w:tabs>
          <w:tab w:val="left" w:pos="324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22BE5">
        <w:rPr>
          <w:rStyle w:val="Bodytext2Bold"/>
          <w:rFonts w:eastAsia="Arial Unicode MS"/>
          <w:color w:val="000000" w:themeColor="text1"/>
        </w:rPr>
        <w:t xml:space="preserve">§ 4. </w:t>
      </w:r>
      <w:r w:rsidR="00922BE5" w:rsidRPr="00922BE5">
        <w:rPr>
          <w:rFonts w:ascii="Times New Roman" w:hAnsi="Times New Roman" w:cs="Times New Roman"/>
        </w:rPr>
        <w:t xml:space="preserve">Tryb powoływania i zasady działania komisji konkursowych do opiniowania ofert na dofinansowanie realizacji zadań publicznych w otwartych konkursach ofert określa załącznik do </w:t>
      </w:r>
      <w:r w:rsidR="00922BE5">
        <w:rPr>
          <w:rFonts w:ascii="Times New Roman" w:hAnsi="Times New Roman" w:cs="Times New Roman"/>
        </w:rPr>
        <w:t>programu.</w:t>
      </w:r>
    </w:p>
    <w:p w:rsidR="0055746C" w:rsidRPr="000C5F5E" w:rsidRDefault="0055746C" w:rsidP="000C5F5E">
      <w:pPr>
        <w:pStyle w:val="Heading10"/>
        <w:keepNext/>
        <w:keepLines/>
        <w:shd w:val="clear" w:color="auto" w:fill="auto"/>
        <w:spacing w:after="0" w:line="360" w:lineRule="auto"/>
        <w:jc w:val="left"/>
        <w:rPr>
          <w:color w:val="000000" w:themeColor="text1"/>
        </w:rPr>
      </w:pP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Rozdział </w:t>
      </w:r>
      <w:r w:rsidR="000C5F5E" w:rsidRPr="000C5F5E">
        <w:rPr>
          <w:color w:val="000000" w:themeColor="text1"/>
        </w:rPr>
        <w:t>3</w:t>
      </w:r>
    </w:p>
    <w:p w:rsidR="00DC188B" w:rsidRPr="000C5F5E" w:rsidRDefault="00795A75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Ogłoszenie wyników otwartego konkursu ofert</w:t>
      </w:r>
    </w:p>
    <w:p w:rsidR="0055746C" w:rsidRPr="000C5F5E" w:rsidRDefault="0055746C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</w:p>
    <w:p w:rsidR="00DC188B" w:rsidRPr="000C5F5E" w:rsidRDefault="00795A75" w:rsidP="001E2AFC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</w:t>
      </w:r>
      <w:r w:rsidR="000C5F5E" w:rsidRPr="000C5F5E">
        <w:rPr>
          <w:rStyle w:val="Bodytext2Bold"/>
          <w:color w:val="000000" w:themeColor="text1"/>
        </w:rPr>
        <w:t>5</w:t>
      </w:r>
      <w:r w:rsidRPr="000C5F5E">
        <w:rPr>
          <w:rStyle w:val="Bodytext2Bold"/>
          <w:color w:val="000000" w:themeColor="text1"/>
        </w:rPr>
        <w:t xml:space="preserve">. </w:t>
      </w:r>
      <w:r w:rsidRPr="000C5F5E">
        <w:rPr>
          <w:color w:val="000000" w:themeColor="text1"/>
        </w:rPr>
        <w:t>1. Wydział na podstawie protokołu komisji sporządza projekt ogłoszenia wyników konkursu</w:t>
      </w:r>
      <w:r w:rsidR="002E2585" w:rsidRPr="000C5F5E">
        <w:rPr>
          <w:color w:val="000000" w:themeColor="text1"/>
        </w:rPr>
        <w:t xml:space="preserve"> ofert</w:t>
      </w:r>
      <w:r w:rsidRPr="000C5F5E">
        <w:rPr>
          <w:color w:val="000000" w:themeColor="text1"/>
        </w:rPr>
        <w:t>.</w:t>
      </w:r>
      <w:r w:rsidR="002E2585" w:rsidRPr="000C5F5E">
        <w:rPr>
          <w:color w:val="000000" w:themeColor="text1"/>
        </w:rPr>
        <w:t xml:space="preserve"> Za prawidłowość danych w projekcie ogłoszenia wyników konkursu ofert odpowiada dyrektor wydziału.</w:t>
      </w:r>
    </w:p>
    <w:p w:rsidR="00DC188B" w:rsidRPr="000C5F5E" w:rsidRDefault="00795A75">
      <w:pPr>
        <w:pStyle w:val="Bodytext20"/>
        <w:numPr>
          <w:ilvl w:val="0"/>
          <w:numId w:val="10"/>
        </w:numPr>
        <w:shd w:val="clear" w:color="auto" w:fill="auto"/>
        <w:tabs>
          <w:tab w:val="left" w:pos="347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Projekt ogłoszenia wyników konkursu</w:t>
      </w:r>
      <w:r w:rsidR="002E2585" w:rsidRPr="000C5F5E">
        <w:rPr>
          <w:color w:val="000000" w:themeColor="text1"/>
        </w:rPr>
        <w:t xml:space="preserve"> ofert</w:t>
      </w:r>
      <w:r w:rsidRPr="000C5F5E">
        <w:rPr>
          <w:color w:val="000000" w:themeColor="text1"/>
        </w:rPr>
        <w:t xml:space="preserve"> zaakceptowany przez radcę prawnego i pełnomocnika </w:t>
      </w:r>
      <w:r w:rsidRPr="000C5F5E">
        <w:rPr>
          <w:color w:val="000000" w:themeColor="text1"/>
        </w:rPr>
        <w:lastRenderedPageBreak/>
        <w:t>wydział przedkłada do zatwierdzenia Wojewody lub organu administracji zespolonej.</w:t>
      </w:r>
    </w:p>
    <w:p w:rsidR="00DC188B" w:rsidRPr="000C5F5E" w:rsidRDefault="00795A75">
      <w:pPr>
        <w:pStyle w:val="Bodytext20"/>
        <w:numPr>
          <w:ilvl w:val="0"/>
          <w:numId w:val="10"/>
        </w:numPr>
        <w:shd w:val="clear" w:color="auto" w:fill="auto"/>
        <w:tabs>
          <w:tab w:val="left" w:pos="342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Wojewoda lub organ administracji zespolonej zatwierdza ogłoszenie wyników konkursu</w:t>
      </w:r>
      <w:r w:rsidR="003139BD" w:rsidRPr="000C5F5E">
        <w:rPr>
          <w:color w:val="000000" w:themeColor="text1"/>
        </w:rPr>
        <w:t>.</w:t>
      </w:r>
    </w:p>
    <w:p w:rsidR="00DC188B" w:rsidRPr="000C5F5E" w:rsidRDefault="002E2585">
      <w:pPr>
        <w:pStyle w:val="Bodytext20"/>
        <w:numPr>
          <w:ilvl w:val="0"/>
          <w:numId w:val="10"/>
        </w:numPr>
        <w:shd w:val="clear" w:color="auto" w:fill="auto"/>
        <w:tabs>
          <w:tab w:val="left" w:pos="347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Ogłoszenie wynikó</w:t>
      </w:r>
      <w:r w:rsidR="00F92D0C" w:rsidRPr="000C5F5E">
        <w:rPr>
          <w:color w:val="000000" w:themeColor="text1"/>
        </w:rPr>
        <w:t>w</w:t>
      </w:r>
      <w:r w:rsidR="003F774D" w:rsidRPr="000C5F5E">
        <w:rPr>
          <w:color w:val="000000" w:themeColor="text1"/>
        </w:rPr>
        <w:fldChar w:fldCharType="begin"/>
      </w:r>
      <w:r w:rsidRPr="000C5F5E">
        <w:rPr>
          <w:color w:val="000000" w:themeColor="text1"/>
        </w:rPr>
        <w:instrText xml:space="preserve"> LISTNUM </w:instrText>
      </w:r>
      <w:r w:rsidR="003F774D" w:rsidRPr="000C5F5E">
        <w:rPr>
          <w:color w:val="000000" w:themeColor="text1"/>
        </w:rPr>
        <w:fldChar w:fldCharType="end"/>
      </w:r>
      <w:r w:rsidRPr="000C5F5E">
        <w:rPr>
          <w:color w:val="000000" w:themeColor="text1"/>
        </w:rPr>
        <w:t xml:space="preserve"> konkursu zatwierdzone przez </w:t>
      </w:r>
      <w:r w:rsidR="00795A75" w:rsidRPr="000C5F5E">
        <w:rPr>
          <w:color w:val="000000" w:themeColor="text1"/>
        </w:rPr>
        <w:t>Wojewodę lub organ administracji zespolonej</w:t>
      </w:r>
      <w:r w:rsidR="00F92D0C" w:rsidRPr="000C5F5E">
        <w:rPr>
          <w:color w:val="000000" w:themeColor="text1"/>
        </w:rPr>
        <w:t xml:space="preserve"> zamieszczane jest</w:t>
      </w:r>
      <w:r w:rsidR="00795A75" w:rsidRPr="000C5F5E">
        <w:rPr>
          <w:color w:val="000000" w:themeColor="text1"/>
        </w:rPr>
        <w:t>:</w:t>
      </w:r>
    </w:p>
    <w:p w:rsidR="00C52421" w:rsidRPr="000C5F5E" w:rsidRDefault="00F92D0C" w:rsidP="000A1776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wydział - w BIP urzędu;</w:t>
      </w:r>
    </w:p>
    <w:p w:rsidR="00C52421" w:rsidRPr="000C5F5E" w:rsidRDefault="00F92D0C" w:rsidP="000A1776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przez wydział – na tablicy ogłoszeń w siedzibie urzędu; </w:t>
      </w:r>
    </w:p>
    <w:p w:rsidR="00C52421" w:rsidRPr="000C5F5E" w:rsidRDefault="00F92D0C" w:rsidP="000A1776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przez pełnomocnika - </w:t>
      </w:r>
      <w:r w:rsidR="00795A75" w:rsidRPr="000C5F5E">
        <w:rPr>
          <w:color w:val="000000" w:themeColor="text1"/>
        </w:rPr>
        <w:t>na stronie internetowej</w:t>
      </w:r>
      <w:r w:rsidRPr="000C5F5E">
        <w:rPr>
          <w:color w:val="000000" w:themeColor="text1"/>
        </w:rPr>
        <w:t xml:space="preserve"> urzędu</w:t>
      </w:r>
      <w:r w:rsidR="00795A75" w:rsidRPr="000C5F5E">
        <w:rPr>
          <w:color w:val="000000" w:themeColor="text1"/>
        </w:rPr>
        <w:t>.</w:t>
      </w:r>
    </w:p>
    <w:p w:rsidR="00DC188B" w:rsidRPr="000C5F5E" w:rsidRDefault="00795A75" w:rsidP="001E2AFC">
      <w:pPr>
        <w:pStyle w:val="Bodytext20"/>
        <w:numPr>
          <w:ilvl w:val="0"/>
          <w:numId w:val="10"/>
        </w:numPr>
        <w:shd w:val="clear" w:color="auto" w:fill="auto"/>
        <w:tabs>
          <w:tab w:val="left" w:pos="342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Do ogłoszenia wyników konkursu w formie załączników dołącza się:</w:t>
      </w:r>
    </w:p>
    <w:p w:rsidR="00C52421" w:rsidRPr="000C5F5E" w:rsidRDefault="00795A75">
      <w:pPr>
        <w:pStyle w:val="Bodytext20"/>
        <w:numPr>
          <w:ilvl w:val="0"/>
          <w:numId w:val="12"/>
        </w:numPr>
        <w:shd w:val="clear" w:color="auto" w:fill="auto"/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projekt umowy - zgodny z wzorem ramowym określonym na podstawie rozporządzenia;</w:t>
      </w:r>
    </w:p>
    <w:p w:rsidR="00C52421" w:rsidRPr="000C5F5E" w:rsidRDefault="00795A75">
      <w:pPr>
        <w:pStyle w:val="Bodytext20"/>
        <w:numPr>
          <w:ilvl w:val="0"/>
          <w:numId w:val="12"/>
        </w:numPr>
        <w:shd w:val="clear" w:color="auto" w:fill="auto"/>
        <w:tabs>
          <w:tab w:val="left" w:pos="776"/>
        </w:tabs>
        <w:spacing w:before="0" w:after="0" w:line="360" w:lineRule="auto"/>
        <w:ind w:left="709" w:hanging="425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formularz aktualizacji kosztorysu, opisu poszczególnych działań i harmonogramu zadania </w:t>
      </w:r>
      <w:r w:rsidR="000A1776" w:rsidRPr="000C5F5E">
        <w:rPr>
          <w:color w:val="000000" w:themeColor="text1"/>
        </w:rPr>
        <w:br/>
      </w:r>
      <w:r w:rsidRPr="000C5F5E">
        <w:rPr>
          <w:color w:val="000000" w:themeColor="text1"/>
        </w:rPr>
        <w:t>w edytowalnym pliku</w:t>
      </w:r>
      <w:r w:rsidR="00A53EB5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- zgodny z wzorem określonym na podstawie rozporządzenia;</w:t>
      </w:r>
    </w:p>
    <w:p w:rsidR="00C52421" w:rsidRPr="000C5F5E" w:rsidRDefault="00795A75">
      <w:pPr>
        <w:pStyle w:val="Bodytext20"/>
        <w:numPr>
          <w:ilvl w:val="0"/>
          <w:numId w:val="12"/>
        </w:numPr>
        <w:shd w:val="clear" w:color="auto" w:fill="auto"/>
        <w:tabs>
          <w:tab w:val="left" w:pos="701"/>
        </w:tabs>
        <w:spacing w:before="0" w:after="0" w:line="360" w:lineRule="auto"/>
        <w:ind w:left="709" w:hanging="425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formularz oświadczenia oferenta o przyjęciu bądź nieprzyjęciu dotacji oraz o aktualności danych organizacji, zawartych w ofercie. </w:t>
      </w:r>
    </w:p>
    <w:p w:rsidR="00C52421" w:rsidRPr="000C5F5E" w:rsidRDefault="00795A75" w:rsidP="000A1776">
      <w:pPr>
        <w:pStyle w:val="Bodytext2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Projekt umowy, o którym mowa w ust. 5 pkt 1</w:t>
      </w:r>
      <w:r w:rsidR="00A53EB5">
        <w:rPr>
          <w:color w:val="000000" w:themeColor="text1"/>
        </w:rPr>
        <w:t>,</w:t>
      </w:r>
      <w:r w:rsidRPr="000C5F5E">
        <w:rPr>
          <w:color w:val="000000" w:themeColor="text1"/>
        </w:rPr>
        <w:t xml:space="preserve"> </w:t>
      </w:r>
      <w:r w:rsidR="00196117" w:rsidRPr="000C5F5E">
        <w:rPr>
          <w:color w:val="000000" w:themeColor="text1"/>
        </w:rPr>
        <w:t>wymaga</w:t>
      </w:r>
      <w:r w:rsidRPr="000C5F5E">
        <w:rPr>
          <w:color w:val="000000" w:themeColor="text1"/>
        </w:rPr>
        <w:t xml:space="preserve"> akceptacji </w:t>
      </w:r>
      <w:r w:rsidR="00196117" w:rsidRPr="000C5F5E">
        <w:rPr>
          <w:color w:val="000000" w:themeColor="text1"/>
        </w:rPr>
        <w:t xml:space="preserve">pod względem formalno-prawnym </w:t>
      </w:r>
      <w:r w:rsidRPr="000C5F5E">
        <w:rPr>
          <w:color w:val="000000" w:themeColor="text1"/>
        </w:rPr>
        <w:t>przez radcę prawnego oraz wydział urzędu właściwy do spraw finansowych.</w:t>
      </w:r>
    </w:p>
    <w:p w:rsidR="0055746C" w:rsidRPr="000C5F5E" w:rsidRDefault="0055746C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5739EE" w:rsidRPr="000C5F5E" w:rsidRDefault="005739EE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Rozdział </w:t>
      </w:r>
      <w:r w:rsidR="000C5F5E" w:rsidRPr="000C5F5E">
        <w:rPr>
          <w:color w:val="000000" w:themeColor="text1"/>
        </w:rPr>
        <w:t>4</w:t>
      </w:r>
    </w:p>
    <w:p w:rsidR="005739EE" w:rsidRPr="000C5F5E" w:rsidRDefault="005739EE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Unieważnienie konkursu</w:t>
      </w:r>
    </w:p>
    <w:p w:rsidR="0055746C" w:rsidRPr="000C5F5E" w:rsidRDefault="0055746C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</w:p>
    <w:p w:rsidR="004E69BE" w:rsidRPr="000C5F5E" w:rsidRDefault="005739EE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</w:t>
      </w:r>
      <w:r w:rsidR="000C5F5E" w:rsidRPr="000C5F5E">
        <w:rPr>
          <w:rStyle w:val="Bodytext2Bold"/>
          <w:color w:val="000000" w:themeColor="text1"/>
        </w:rPr>
        <w:t>6</w:t>
      </w:r>
      <w:r w:rsidRPr="000C5F5E">
        <w:rPr>
          <w:rStyle w:val="Bodytext2Bold"/>
          <w:color w:val="000000" w:themeColor="text1"/>
        </w:rPr>
        <w:t xml:space="preserve">. </w:t>
      </w:r>
      <w:r w:rsidRPr="000C5F5E">
        <w:rPr>
          <w:color w:val="000000" w:themeColor="text1"/>
        </w:rPr>
        <w:t xml:space="preserve">1. W przypadku spełnienia przesłanek, wskazanych w art. 18a ustawy, wydział przygotowuje projekt zarządzenia </w:t>
      </w:r>
      <w:r w:rsidR="004E69BE" w:rsidRPr="000C5F5E">
        <w:rPr>
          <w:color w:val="000000" w:themeColor="text1"/>
        </w:rPr>
        <w:t>W</w:t>
      </w:r>
      <w:r w:rsidRPr="000C5F5E">
        <w:rPr>
          <w:color w:val="000000" w:themeColor="text1"/>
        </w:rPr>
        <w:t>ojewody</w:t>
      </w:r>
      <w:r w:rsidR="004E69BE" w:rsidRPr="000C5F5E">
        <w:rPr>
          <w:color w:val="000000" w:themeColor="text1"/>
        </w:rPr>
        <w:t xml:space="preserve"> w sprawie unieważnienia konkursu ofert.</w:t>
      </w:r>
    </w:p>
    <w:p w:rsidR="004E69BE" w:rsidRPr="000C5F5E" w:rsidRDefault="004E69BE" w:rsidP="000A1776">
      <w:pPr>
        <w:pStyle w:val="Bodytext20"/>
        <w:shd w:val="clear" w:color="auto" w:fill="auto"/>
        <w:tabs>
          <w:tab w:val="left" w:pos="426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2. Projekt zarządzenia Wojewody w sprawie unieważnienia konkursu ofert zostaje zaakceptowany przez radcę prawnego pod względem formalno-prawnym</w:t>
      </w:r>
      <w:r w:rsidR="000244FA" w:rsidRPr="000C5F5E">
        <w:rPr>
          <w:color w:val="000000" w:themeColor="text1"/>
        </w:rPr>
        <w:t xml:space="preserve"> oraz pełnomocnika</w:t>
      </w:r>
      <w:r w:rsidRPr="000C5F5E">
        <w:rPr>
          <w:color w:val="000000" w:themeColor="text1"/>
        </w:rPr>
        <w:t xml:space="preserve"> i przekazany przez wydział wraz z uzasadnieniem do podpisu Wojewody. </w:t>
      </w:r>
    </w:p>
    <w:p w:rsidR="000244FA" w:rsidRPr="000C5F5E" w:rsidRDefault="000244FA" w:rsidP="001061C9">
      <w:pPr>
        <w:pStyle w:val="Bodytext20"/>
        <w:numPr>
          <w:ilvl w:val="0"/>
          <w:numId w:val="26"/>
        </w:numPr>
        <w:shd w:val="clear" w:color="auto" w:fill="auto"/>
        <w:tabs>
          <w:tab w:val="left" w:pos="354"/>
        </w:tabs>
        <w:spacing w:before="0" w:after="0" w:line="360" w:lineRule="auto"/>
        <w:ind w:left="0"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Wojewoda lub organ administracji zespolonej podpisuje zarządzenie w sprawie unieważnienia konkursu ofert.</w:t>
      </w:r>
    </w:p>
    <w:p w:rsidR="004E69BE" w:rsidRPr="000C5F5E" w:rsidRDefault="004E69BE" w:rsidP="001061C9">
      <w:pPr>
        <w:pStyle w:val="Bodytext20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360" w:lineRule="auto"/>
        <w:ind w:left="0"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Zarządzenie Wojewody w sprawie unieważnienia konkursu ofert zamieszczane jest:</w:t>
      </w:r>
    </w:p>
    <w:p w:rsidR="00C52421" w:rsidRPr="000C5F5E" w:rsidRDefault="004E69BE" w:rsidP="000A1776">
      <w:pPr>
        <w:pStyle w:val="Bodytext20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wydział - w BIP urzędu;</w:t>
      </w:r>
    </w:p>
    <w:p w:rsidR="00C52421" w:rsidRPr="000C5F5E" w:rsidRDefault="004E69BE" w:rsidP="000A1776">
      <w:pPr>
        <w:pStyle w:val="Bodytext20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wydział - na tablicy ogłoszeń w siedzibie urzędu;</w:t>
      </w:r>
    </w:p>
    <w:p w:rsidR="00C52421" w:rsidRPr="000C5F5E" w:rsidRDefault="004E69BE" w:rsidP="000A1776">
      <w:pPr>
        <w:pStyle w:val="Bodytext20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pełnomocnika – na stronie internetowej urzędu.</w:t>
      </w:r>
    </w:p>
    <w:p w:rsidR="0055746C" w:rsidRPr="000C5F5E" w:rsidRDefault="0055746C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Rozdział </w:t>
      </w:r>
      <w:r w:rsidR="000C5F5E" w:rsidRPr="000C5F5E">
        <w:rPr>
          <w:color w:val="000000" w:themeColor="text1"/>
        </w:rPr>
        <w:t>5</w:t>
      </w:r>
    </w:p>
    <w:p w:rsidR="00DC188B" w:rsidRPr="000C5F5E" w:rsidRDefault="00795A75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Zawarcie umowy o wykonanie zadania publicznego</w:t>
      </w:r>
    </w:p>
    <w:p w:rsidR="0055746C" w:rsidRPr="000C5F5E" w:rsidRDefault="0055746C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</w:p>
    <w:p w:rsidR="00C52421" w:rsidRPr="000C5F5E" w:rsidRDefault="00795A75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</w:t>
      </w:r>
      <w:r w:rsidR="000C5F5E" w:rsidRPr="000C5F5E">
        <w:rPr>
          <w:rStyle w:val="Bodytext2Bold"/>
          <w:color w:val="000000" w:themeColor="text1"/>
        </w:rPr>
        <w:t>7</w:t>
      </w:r>
      <w:r w:rsidRPr="000C5F5E">
        <w:rPr>
          <w:rStyle w:val="Bodytext2Bold"/>
          <w:color w:val="000000" w:themeColor="text1"/>
        </w:rPr>
        <w:t xml:space="preserve">. </w:t>
      </w:r>
      <w:r w:rsidRPr="000C5F5E">
        <w:rPr>
          <w:color w:val="000000" w:themeColor="text1"/>
        </w:rPr>
        <w:t>1. Oferent zobowiązany jest w terminie do 14 dni</w:t>
      </w:r>
      <w:r w:rsidR="005739EE" w:rsidRPr="000C5F5E">
        <w:rPr>
          <w:color w:val="000000" w:themeColor="text1"/>
        </w:rPr>
        <w:t xml:space="preserve"> roboczych</w:t>
      </w:r>
      <w:r w:rsidRPr="000C5F5E">
        <w:rPr>
          <w:color w:val="000000" w:themeColor="text1"/>
        </w:rPr>
        <w:t xml:space="preserve"> od daty ogłoszenia wyników konkursu dostarczyć dokumenty niezbędne do podpisania umowy, w szczególności:</w:t>
      </w:r>
    </w:p>
    <w:p w:rsidR="00C52421" w:rsidRPr="000C5F5E" w:rsidRDefault="00795A75" w:rsidP="000A1776">
      <w:pPr>
        <w:pStyle w:val="Bodytext20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lastRenderedPageBreak/>
        <w:t>oświadczenie o przyjęciu albo nieprzyjęciu dotacji oraz o aktualności danych organizacji zawartych w ofercie;</w:t>
      </w:r>
    </w:p>
    <w:p w:rsidR="00DC188B" w:rsidRPr="000C5F5E" w:rsidRDefault="00795A75" w:rsidP="000A1776">
      <w:pPr>
        <w:pStyle w:val="Bodytext20"/>
        <w:numPr>
          <w:ilvl w:val="0"/>
          <w:numId w:val="13"/>
        </w:numPr>
        <w:shd w:val="clear" w:color="auto" w:fill="auto"/>
        <w:tabs>
          <w:tab w:val="left" w:pos="142"/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aktualizację kosztorysu realizacji zadania, opisu poszczególnych działań oraz</w:t>
      </w:r>
      <w:r w:rsidR="001B0385" w:rsidRPr="000C5F5E">
        <w:rPr>
          <w:color w:val="000000" w:themeColor="text1"/>
        </w:rPr>
        <w:t xml:space="preserve"> </w:t>
      </w:r>
      <w:r w:rsidRPr="000C5F5E">
        <w:rPr>
          <w:color w:val="000000" w:themeColor="text1"/>
        </w:rPr>
        <w:t>harmonogramu.</w:t>
      </w:r>
    </w:p>
    <w:p w:rsidR="00C52421" w:rsidRPr="000C5F5E" w:rsidRDefault="00795A75">
      <w:pPr>
        <w:pStyle w:val="Bodytext20"/>
        <w:numPr>
          <w:ilvl w:val="0"/>
          <w:numId w:val="14"/>
        </w:numPr>
        <w:shd w:val="clear" w:color="auto" w:fill="auto"/>
        <w:tabs>
          <w:tab w:val="left" w:pos="298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Aktualizacja harmonogramu, opisu poszczególnych działań i kosztorysu dokonana przez oferenta w przypadku uzyskania dotacji w niższej kwocie niż wnioskowana i przekazana w terminie 14 dni </w:t>
      </w:r>
      <w:r w:rsidR="005739EE" w:rsidRPr="000C5F5E">
        <w:rPr>
          <w:color w:val="000000" w:themeColor="text1"/>
        </w:rPr>
        <w:t xml:space="preserve">roboczych </w:t>
      </w:r>
      <w:r w:rsidRPr="000C5F5E">
        <w:rPr>
          <w:color w:val="000000" w:themeColor="text1"/>
        </w:rPr>
        <w:t>od ogłoszenia wyników konkursu:</w:t>
      </w:r>
    </w:p>
    <w:p w:rsidR="00C52421" w:rsidRPr="000C5F5E" w:rsidRDefault="00795A75" w:rsidP="000A1776">
      <w:pPr>
        <w:pStyle w:val="Bodytext20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nie może powodować zmiany zakresu przedmiotowego zadania ani celu określonego dla zadania w ogłoszeniu o konkursie, w ramach którego zgłoszono ofertę;</w:t>
      </w:r>
    </w:p>
    <w:p w:rsidR="00C52421" w:rsidRPr="000C5F5E" w:rsidRDefault="00795A75" w:rsidP="000A1776">
      <w:pPr>
        <w:pStyle w:val="Bodytext20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nie może powodować zmiany przeznaczenia dotacji ogłoszonej w ogłoszeniu wyników konkursu;</w:t>
      </w:r>
    </w:p>
    <w:p w:rsidR="00C52421" w:rsidRPr="000C5F5E" w:rsidRDefault="00795A75" w:rsidP="000A1776">
      <w:pPr>
        <w:pStyle w:val="Bodytext20"/>
        <w:numPr>
          <w:ilvl w:val="0"/>
          <w:numId w:val="15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nie może wprowadzać pozycji kosztorysu nie przewidzianych w kosztorysie zawartym w ofercie, jak również nie może podwyższać stawek jednostkowych kosztów oraz limitów określonych kwotą wnioskowanej dotacji dla danej pozycji kosztorysu o więcej niż 20%.</w:t>
      </w:r>
    </w:p>
    <w:p w:rsidR="00C52421" w:rsidRPr="000C5F5E" w:rsidRDefault="00795A75">
      <w:pPr>
        <w:pStyle w:val="Bodytext20"/>
        <w:numPr>
          <w:ilvl w:val="0"/>
          <w:numId w:val="14"/>
        </w:numPr>
        <w:shd w:val="clear" w:color="auto" w:fill="auto"/>
        <w:tabs>
          <w:tab w:val="left" w:pos="303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Po przedstawieniu niezbędnych dokumentów przez oferenta wybranego w konkursie, pracownicy wydziału przygotowują, zgodnie z ogłoszeniem wyników konkursu, projekt umowy wraz </w:t>
      </w:r>
      <w:r w:rsidR="00196117" w:rsidRPr="000C5F5E">
        <w:rPr>
          <w:color w:val="000000" w:themeColor="text1"/>
        </w:rPr>
        <w:br/>
      </w:r>
      <w:r w:rsidRPr="000C5F5E">
        <w:rPr>
          <w:color w:val="000000" w:themeColor="text1"/>
        </w:rPr>
        <w:t>z niezbędnymi załącznikami.</w:t>
      </w:r>
    </w:p>
    <w:p w:rsidR="00C52421" w:rsidRPr="000C5F5E" w:rsidRDefault="00795A75">
      <w:pPr>
        <w:pStyle w:val="Bodytext20"/>
        <w:numPr>
          <w:ilvl w:val="0"/>
          <w:numId w:val="14"/>
        </w:numPr>
        <w:shd w:val="clear" w:color="auto" w:fill="auto"/>
        <w:tabs>
          <w:tab w:val="left" w:pos="29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Niedostarczenie przez oferenta wymaganych dokumentów w terminie oraz niedopełnienie obowiązków koniecznych do zawarcia umowy w terminie określonym w ogłoszeniu o konkursie może skutkować odstąpieniem Wojewody lub organu administracji zespolonej od zawarcia umowy.</w:t>
      </w:r>
    </w:p>
    <w:p w:rsidR="00C52421" w:rsidRPr="000C5F5E" w:rsidRDefault="00795A75">
      <w:pPr>
        <w:pStyle w:val="Bodytext20"/>
        <w:numPr>
          <w:ilvl w:val="0"/>
          <w:numId w:val="14"/>
        </w:numPr>
        <w:shd w:val="clear" w:color="auto" w:fill="auto"/>
        <w:tabs>
          <w:tab w:val="left" w:pos="303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Umowę podpisuje Wojewoda lub </w:t>
      </w:r>
      <w:r w:rsidR="00196117" w:rsidRPr="000C5F5E">
        <w:rPr>
          <w:color w:val="000000" w:themeColor="text1"/>
        </w:rPr>
        <w:t>upoważniona przez niego osoba (osoby)</w:t>
      </w:r>
      <w:r w:rsidRPr="000C5F5E">
        <w:rPr>
          <w:color w:val="000000" w:themeColor="text1"/>
        </w:rPr>
        <w:t xml:space="preserve"> oraz uprawniony przedstawiciel</w:t>
      </w:r>
      <w:r w:rsidR="00196117" w:rsidRPr="000C5F5E">
        <w:rPr>
          <w:color w:val="000000" w:themeColor="text1"/>
        </w:rPr>
        <w:t xml:space="preserve"> (przedstawiciele)</w:t>
      </w:r>
      <w:r w:rsidRPr="000C5F5E">
        <w:rPr>
          <w:color w:val="000000" w:themeColor="text1"/>
        </w:rPr>
        <w:t xml:space="preserve"> oferenta wybranego w drodze konkursu.</w:t>
      </w:r>
    </w:p>
    <w:p w:rsidR="00C52421" w:rsidRPr="000C5F5E" w:rsidRDefault="00795A75">
      <w:pPr>
        <w:pStyle w:val="Bodytext20"/>
        <w:numPr>
          <w:ilvl w:val="0"/>
          <w:numId w:val="14"/>
        </w:numPr>
        <w:shd w:val="clear" w:color="auto" w:fill="auto"/>
        <w:tabs>
          <w:tab w:val="left" w:pos="32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Po podpisaniu umowy wydział przekazuje do wydziału urzędu właściwego do spraw finansowych dyspozycje do wypłacenia środków finansowych, w zależności od postanowień umowy - jednorazowo lub w transzach, zgodnie z terminami określonymi w umowie.</w:t>
      </w:r>
    </w:p>
    <w:p w:rsidR="00C52421" w:rsidRPr="000C5F5E" w:rsidRDefault="00196117">
      <w:pPr>
        <w:pStyle w:val="Bodytext20"/>
        <w:numPr>
          <w:ilvl w:val="0"/>
          <w:numId w:val="14"/>
        </w:numPr>
        <w:shd w:val="clear" w:color="auto" w:fill="auto"/>
        <w:tabs>
          <w:tab w:val="left" w:pos="32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 przypadku konieczności wprowadzenia zmian w umowie wydział przygotowuje projekt aneksu. Projekt aneksu wymaga każdorazowo akceptacji pod względem formalno-prawnym</w:t>
      </w:r>
      <w:r w:rsidR="00181ABC" w:rsidRPr="000C5F5E">
        <w:rPr>
          <w:color w:val="000000" w:themeColor="text1"/>
        </w:rPr>
        <w:t xml:space="preserve"> przez radcę prawnego oraz wydział urzędu właściwy do spraw finansowych</w:t>
      </w:r>
      <w:r w:rsidRPr="000C5F5E">
        <w:rPr>
          <w:color w:val="000000" w:themeColor="text1"/>
        </w:rPr>
        <w:t xml:space="preserve"> </w:t>
      </w:r>
    </w:p>
    <w:p w:rsidR="00C52421" w:rsidRPr="000C5F5E" w:rsidRDefault="00181ABC">
      <w:pPr>
        <w:pStyle w:val="Bodytext20"/>
        <w:numPr>
          <w:ilvl w:val="0"/>
          <w:numId w:val="14"/>
        </w:numPr>
        <w:shd w:val="clear" w:color="auto" w:fill="auto"/>
        <w:tabs>
          <w:tab w:val="left" w:pos="303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Aneks podpisuje Wojewoda lub upoważniona przez niego osoba (osoby) oraz uprawniony przedstawiciel (przedstawiciele) oferenta wybranego w drodze konkursu.</w:t>
      </w:r>
    </w:p>
    <w:p w:rsidR="00DC188B" w:rsidRPr="000C5F5E" w:rsidRDefault="00795A75" w:rsidP="001B0385">
      <w:pPr>
        <w:pStyle w:val="Bodytext20"/>
        <w:numPr>
          <w:ilvl w:val="0"/>
          <w:numId w:val="14"/>
        </w:numPr>
        <w:shd w:val="clear" w:color="auto" w:fill="auto"/>
        <w:tabs>
          <w:tab w:val="left" w:pos="324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Oferent zobowiązany jest każdy dokument księgowy opisać zgodnie z wzorem zawartym w</w:t>
      </w:r>
      <w:r w:rsidR="001B0385" w:rsidRPr="000C5F5E">
        <w:rPr>
          <w:color w:val="000000" w:themeColor="text1"/>
        </w:rPr>
        <w:t> </w:t>
      </w:r>
      <w:r w:rsidRPr="000C5F5E">
        <w:rPr>
          <w:color w:val="000000" w:themeColor="text1"/>
        </w:rPr>
        <w:t>umowie.</w:t>
      </w:r>
    </w:p>
    <w:p w:rsidR="001B0385" w:rsidRPr="000C5F5E" w:rsidRDefault="001B038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4E69BE" w:rsidRPr="000C5F5E" w:rsidRDefault="004E69BE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Rozdział </w:t>
      </w:r>
      <w:r w:rsidR="000C5F5E" w:rsidRPr="000C5F5E">
        <w:rPr>
          <w:color w:val="000000" w:themeColor="text1"/>
        </w:rPr>
        <w:t>6</w:t>
      </w:r>
    </w:p>
    <w:p w:rsidR="004E69BE" w:rsidRPr="000C5F5E" w:rsidRDefault="00ED6C40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Nieprzyjęcie dotacji przez oferenta</w:t>
      </w:r>
    </w:p>
    <w:p w:rsidR="001B0385" w:rsidRPr="000C5F5E" w:rsidRDefault="001B0385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</w:p>
    <w:p w:rsidR="00ED6C40" w:rsidRPr="000C5F5E" w:rsidRDefault="004E69BE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</w:t>
      </w:r>
      <w:r w:rsidR="000C5F5E" w:rsidRPr="000C5F5E">
        <w:rPr>
          <w:rStyle w:val="Bodytext2Bold"/>
          <w:color w:val="000000" w:themeColor="text1"/>
        </w:rPr>
        <w:t>8</w:t>
      </w:r>
      <w:r w:rsidRPr="000C5F5E">
        <w:rPr>
          <w:rStyle w:val="Bodytext2Bold"/>
          <w:color w:val="000000" w:themeColor="text1"/>
        </w:rPr>
        <w:t xml:space="preserve">. </w:t>
      </w:r>
      <w:r w:rsidRPr="000C5F5E">
        <w:rPr>
          <w:color w:val="000000" w:themeColor="text1"/>
        </w:rPr>
        <w:t xml:space="preserve">1. W przypadku nieprzyjęcia przez oferenta dotacji, w całości lub w części, wydział przygotowuje </w:t>
      </w:r>
      <w:r w:rsidRPr="000C5F5E">
        <w:rPr>
          <w:color w:val="000000" w:themeColor="text1"/>
        </w:rPr>
        <w:lastRenderedPageBreak/>
        <w:t>projekt zarządzenia Wojewody zmieniające</w:t>
      </w:r>
      <w:r w:rsidR="00022E47">
        <w:rPr>
          <w:color w:val="000000" w:themeColor="text1"/>
        </w:rPr>
        <w:t>go</w:t>
      </w:r>
      <w:r w:rsidRPr="000C5F5E">
        <w:rPr>
          <w:color w:val="000000" w:themeColor="text1"/>
        </w:rPr>
        <w:t xml:space="preserve"> zarządzenie w sprawie ogłoszenia wyników konkursu ofert. </w:t>
      </w:r>
    </w:p>
    <w:p w:rsidR="00ED6C40" w:rsidRPr="000C5F5E" w:rsidRDefault="00ED6C40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2. W uzasadnieniu projektu zarządzenia Wojewody zmieniającego zarządzenie w sprawie ogłoszenia wyników konkursu ofert wydział zamieszcza informacje o nieprzyjęciu dotacji przez oferenta.</w:t>
      </w:r>
    </w:p>
    <w:p w:rsidR="00ED6C40" w:rsidRPr="000C5F5E" w:rsidRDefault="00ED6C40" w:rsidP="00D56710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3. Zaakceptowany pod względem formalno-prawnym</w:t>
      </w:r>
      <w:r w:rsidR="000244FA" w:rsidRPr="000C5F5E">
        <w:rPr>
          <w:color w:val="000000" w:themeColor="text1"/>
        </w:rPr>
        <w:t xml:space="preserve"> przez radcę prawnego oraz pełnomocnika,</w:t>
      </w:r>
      <w:r w:rsidRPr="000C5F5E">
        <w:rPr>
          <w:color w:val="000000" w:themeColor="text1"/>
        </w:rPr>
        <w:t xml:space="preserve"> projekt zarządzenia Wojewody zmieniającego zarządzenie w sprawie ogłoszenia wyników konkursu ofert wydział przekazuje wraz z uzasadnieniem do wydziału urzędu właściwego do spraw finansowych.</w:t>
      </w:r>
    </w:p>
    <w:p w:rsidR="000244FA" w:rsidRPr="000C5F5E" w:rsidRDefault="000244FA" w:rsidP="00D56710">
      <w:pPr>
        <w:pStyle w:val="Bodytext20"/>
        <w:numPr>
          <w:ilvl w:val="0"/>
          <w:numId w:val="27"/>
        </w:numPr>
        <w:shd w:val="clear" w:color="auto" w:fill="auto"/>
        <w:tabs>
          <w:tab w:val="left" w:pos="354"/>
        </w:tabs>
        <w:spacing w:before="0" w:after="0" w:line="360" w:lineRule="auto"/>
        <w:ind w:left="0"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 xml:space="preserve">Wojewoda lub organ administracji zespolonej podpisuje  zarządzenie zmieniające zarządzenie </w:t>
      </w:r>
      <w:r w:rsidRPr="000C5F5E">
        <w:rPr>
          <w:color w:val="000000" w:themeColor="text1"/>
        </w:rPr>
        <w:br/>
        <w:t>w sprawie ogłoszenia wyników konkursu ofert.</w:t>
      </w:r>
    </w:p>
    <w:p w:rsidR="003A75F9" w:rsidRPr="000C5F5E" w:rsidRDefault="003A75F9" w:rsidP="00D56710">
      <w:pPr>
        <w:pStyle w:val="Bodytext20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360" w:lineRule="auto"/>
        <w:ind w:left="0"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Zarządzenie Wojewody zmieniające zarządzenie w sprawie ogłoszenia wyników konkursu ofert zamieszczane jest:</w:t>
      </w:r>
    </w:p>
    <w:p w:rsidR="00C52421" w:rsidRPr="000C5F5E" w:rsidRDefault="003A75F9">
      <w:pPr>
        <w:pStyle w:val="Bodytext20"/>
        <w:numPr>
          <w:ilvl w:val="0"/>
          <w:numId w:val="38"/>
        </w:numPr>
        <w:shd w:val="clear" w:color="auto" w:fill="auto"/>
        <w:tabs>
          <w:tab w:val="left" w:pos="763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wydział - w BIP urzędu;</w:t>
      </w:r>
    </w:p>
    <w:p w:rsidR="00C52421" w:rsidRPr="000C5F5E" w:rsidRDefault="003A75F9">
      <w:pPr>
        <w:pStyle w:val="Bodytext20"/>
        <w:numPr>
          <w:ilvl w:val="0"/>
          <w:numId w:val="38"/>
        </w:numPr>
        <w:shd w:val="clear" w:color="auto" w:fill="auto"/>
        <w:tabs>
          <w:tab w:val="left" w:pos="763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wydział - na tablicy ogłoszeń w siedzibie urzędu;</w:t>
      </w:r>
    </w:p>
    <w:p w:rsidR="00C52421" w:rsidRPr="000C5F5E" w:rsidRDefault="003A75F9">
      <w:pPr>
        <w:pStyle w:val="Bodytext20"/>
        <w:numPr>
          <w:ilvl w:val="0"/>
          <w:numId w:val="38"/>
        </w:numPr>
        <w:shd w:val="clear" w:color="auto" w:fill="auto"/>
        <w:tabs>
          <w:tab w:val="left" w:pos="787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przez pełnomocnika – na stronie internetowej urzędu.</w:t>
      </w:r>
    </w:p>
    <w:p w:rsidR="00EC6780" w:rsidRPr="000C5F5E" w:rsidRDefault="00EC6780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DC188B" w:rsidRPr="000C5F5E" w:rsidRDefault="00795A75" w:rsidP="00D56710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Rozdział </w:t>
      </w:r>
      <w:r w:rsidR="000C5F5E" w:rsidRPr="000C5F5E">
        <w:rPr>
          <w:color w:val="000000" w:themeColor="text1"/>
        </w:rPr>
        <w:t>7</w:t>
      </w:r>
    </w:p>
    <w:p w:rsidR="00DC188B" w:rsidRPr="000C5F5E" w:rsidRDefault="00795A75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>Kontrola prawidłowości i terminowości realizacji zadania</w:t>
      </w:r>
    </w:p>
    <w:p w:rsidR="00EC6780" w:rsidRPr="000C5F5E" w:rsidRDefault="00EC6780" w:rsidP="001061C9">
      <w:pPr>
        <w:pStyle w:val="Bodytext50"/>
        <w:shd w:val="clear" w:color="auto" w:fill="auto"/>
        <w:spacing w:before="0" w:after="0" w:line="360" w:lineRule="auto"/>
        <w:rPr>
          <w:color w:val="000000" w:themeColor="text1"/>
        </w:rPr>
      </w:pPr>
    </w:p>
    <w:p w:rsidR="00DC188B" w:rsidRPr="000C5F5E" w:rsidRDefault="00795A75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</w:t>
      </w:r>
      <w:r w:rsidR="000C5F5E" w:rsidRPr="000C5F5E">
        <w:rPr>
          <w:rStyle w:val="Bodytext2Bold"/>
          <w:color w:val="000000" w:themeColor="text1"/>
        </w:rPr>
        <w:t>9</w:t>
      </w:r>
      <w:r w:rsidRPr="000C5F5E">
        <w:rPr>
          <w:color w:val="000000" w:themeColor="text1"/>
        </w:rPr>
        <w:t>. 1. Wydział zobowiązany jest do:</w:t>
      </w:r>
    </w:p>
    <w:p w:rsidR="00C52421" w:rsidRPr="000C5F5E" w:rsidRDefault="00795A75" w:rsidP="000A1776">
      <w:pPr>
        <w:pStyle w:val="Bodytext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przeprowadzania kontroli prawidłowości i terminowości realizacji zadania przez zleceniobiorcę na zasadach określonych w ustawie, regulaminie organizacyjnym urzędu oraz przepisach odrębnych;</w:t>
      </w:r>
    </w:p>
    <w:p w:rsidR="00C52421" w:rsidRPr="000C5F5E" w:rsidRDefault="00795A75" w:rsidP="000A1776">
      <w:pPr>
        <w:pStyle w:val="Bodytext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przyjęcia i akceptacji sprawozdań częściowych i sprawozdania końcowego składanego przez zleceniobiorcę po zakończeniu zadania;</w:t>
      </w:r>
    </w:p>
    <w:p w:rsidR="00C52421" w:rsidRPr="000C5F5E" w:rsidRDefault="00795A75" w:rsidP="000A1776">
      <w:pPr>
        <w:pStyle w:val="Bodytext20"/>
        <w:numPr>
          <w:ilvl w:val="0"/>
          <w:numId w:val="16"/>
        </w:numPr>
        <w:shd w:val="clear" w:color="auto" w:fill="auto"/>
        <w:tabs>
          <w:tab w:val="left" w:pos="709"/>
        </w:tabs>
        <w:spacing w:before="0" w:after="0" w:line="360" w:lineRule="auto"/>
        <w:ind w:firstLine="284"/>
        <w:jc w:val="both"/>
        <w:rPr>
          <w:color w:val="000000" w:themeColor="text1"/>
        </w:rPr>
      </w:pPr>
      <w:r w:rsidRPr="000C5F5E">
        <w:rPr>
          <w:color w:val="000000" w:themeColor="text1"/>
        </w:rPr>
        <w:t>w przypadku stwierdzenia nieprawidłowości do podjęcia odpowiednich działań mających na celu zwrot całości lub części dotacji.</w:t>
      </w:r>
    </w:p>
    <w:p w:rsidR="00C52421" w:rsidRPr="000C5F5E" w:rsidRDefault="00795A75">
      <w:pPr>
        <w:pStyle w:val="Bodytext20"/>
        <w:numPr>
          <w:ilvl w:val="0"/>
          <w:numId w:val="17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Z kontroli, o której mowa w ust. 1 pkt 1, sporządzane są protokoły, stosownie do rodzaju kontrolowanego zadania i planowanego zakresu kontroli.</w:t>
      </w:r>
    </w:p>
    <w:p w:rsidR="00C52421" w:rsidRPr="000C5F5E" w:rsidRDefault="00795A75">
      <w:pPr>
        <w:pStyle w:val="Bodytext20"/>
        <w:numPr>
          <w:ilvl w:val="0"/>
          <w:numId w:val="17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Dyrektor wydziału informuje pełnomocnika o przeprowadzonych w danym kwartale kontrolach realizacji zadań publicznych i stwierdzonych nieprawidłowościach, w terminie do ostatniego dnia miesiąca następującego po zakończonym kwartale.</w:t>
      </w:r>
    </w:p>
    <w:p w:rsidR="00C52421" w:rsidRPr="000C5F5E" w:rsidRDefault="00795A75">
      <w:pPr>
        <w:pStyle w:val="Bodytext20"/>
        <w:numPr>
          <w:ilvl w:val="0"/>
          <w:numId w:val="17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 przypadku stwierdzenia w trakcie kontroli realizacji zadania publicznego rażących nieprawidłowości, dyrektor wydziału lub organ administracji zespolonej jest zobowiązany do natychmiastowego poinformowania o nich Wojewody.</w:t>
      </w:r>
    </w:p>
    <w:p w:rsidR="00E41950" w:rsidRPr="000C5F5E" w:rsidRDefault="00E41950" w:rsidP="001061C9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</w:p>
    <w:p w:rsidR="00DC188B" w:rsidRPr="000C5F5E" w:rsidRDefault="003A75F9" w:rsidP="001061C9">
      <w:pPr>
        <w:pStyle w:val="Heading10"/>
        <w:keepNext/>
        <w:keepLines/>
        <w:shd w:val="clear" w:color="auto" w:fill="auto"/>
        <w:spacing w:after="0" w:line="360" w:lineRule="auto"/>
        <w:rPr>
          <w:color w:val="000000" w:themeColor="text1"/>
        </w:rPr>
      </w:pPr>
      <w:r w:rsidRPr="000C5F5E">
        <w:rPr>
          <w:color w:val="000000" w:themeColor="text1"/>
        </w:rPr>
        <w:t xml:space="preserve">Rozdział </w:t>
      </w:r>
      <w:r w:rsidR="000C5F5E" w:rsidRPr="000C5F5E">
        <w:rPr>
          <w:color w:val="000000" w:themeColor="text1"/>
        </w:rPr>
        <w:t>8</w:t>
      </w:r>
      <w:r w:rsidR="00795A75" w:rsidRPr="000C5F5E">
        <w:rPr>
          <w:color w:val="000000" w:themeColor="text1"/>
        </w:rPr>
        <w:br/>
        <w:t>Rozliczenie dotacji</w:t>
      </w:r>
    </w:p>
    <w:p w:rsidR="00E41950" w:rsidRPr="000C5F5E" w:rsidRDefault="00E41950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Style w:val="Bodytext2Bold"/>
          <w:color w:val="000000" w:themeColor="text1"/>
        </w:rPr>
      </w:pPr>
    </w:p>
    <w:p w:rsidR="00DC188B" w:rsidRPr="000C5F5E" w:rsidRDefault="00795A75" w:rsidP="001061C9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rStyle w:val="Bodytext2Bold"/>
          <w:color w:val="000000" w:themeColor="text1"/>
        </w:rPr>
        <w:t xml:space="preserve">§ </w:t>
      </w:r>
      <w:r w:rsidR="001E2AFC" w:rsidRPr="000C5F5E">
        <w:rPr>
          <w:rStyle w:val="Bodytext2Bold"/>
          <w:color w:val="000000" w:themeColor="text1"/>
        </w:rPr>
        <w:t>1</w:t>
      </w:r>
      <w:r w:rsidR="000C5F5E" w:rsidRPr="000C5F5E">
        <w:rPr>
          <w:rStyle w:val="Bodytext2Bold"/>
          <w:color w:val="000000" w:themeColor="text1"/>
        </w:rPr>
        <w:t>0</w:t>
      </w:r>
      <w:r w:rsidRPr="000C5F5E">
        <w:rPr>
          <w:rStyle w:val="Bodytext2Bold"/>
          <w:color w:val="000000" w:themeColor="text1"/>
        </w:rPr>
        <w:t xml:space="preserve">. </w:t>
      </w:r>
      <w:r w:rsidRPr="000C5F5E">
        <w:rPr>
          <w:color w:val="000000" w:themeColor="text1"/>
        </w:rPr>
        <w:t>1. Rozliczenie dotacji następuje z dniem zaakceptowania przez dyrektora wydziału przedłożonego przez zleceniobiorcę prawidłowo sporządzonego sprawozdania, zgodnego ze wzorem zawartym w rozporządzeniu.</w:t>
      </w:r>
    </w:p>
    <w:p w:rsidR="00DC188B" w:rsidRPr="000C5F5E" w:rsidRDefault="00795A75" w:rsidP="00D56710">
      <w:pPr>
        <w:pStyle w:val="Bodytext20"/>
        <w:numPr>
          <w:ilvl w:val="0"/>
          <w:numId w:val="18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Wydział informuje pisemnie zleceniobiorcę o zatwierdzeniu rozliczenia dotacji.</w:t>
      </w:r>
    </w:p>
    <w:p w:rsidR="00181ABC" w:rsidRPr="000C5F5E" w:rsidRDefault="00795A75" w:rsidP="00D56710">
      <w:pPr>
        <w:pStyle w:val="Bodytext20"/>
        <w:numPr>
          <w:ilvl w:val="0"/>
          <w:numId w:val="18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</w:pPr>
      <w:r w:rsidRPr="000C5F5E">
        <w:rPr>
          <w:color w:val="000000" w:themeColor="text1"/>
        </w:rPr>
        <w:t>Informacja o zatwierdzeniu rozliczenia dotacji zawiera oznaczenie zleceniobiorcy, numer i datę zawarcia umowy oraz wysokość rozliczonej dotacji.</w:t>
      </w:r>
    </w:p>
    <w:p w:rsidR="00181ABC" w:rsidRPr="000C5F5E" w:rsidRDefault="00181ABC" w:rsidP="00D56710">
      <w:pPr>
        <w:pStyle w:val="Bodytext20"/>
        <w:numPr>
          <w:ilvl w:val="0"/>
          <w:numId w:val="18"/>
        </w:numPr>
        <w:shd w:val="clear" w:color="auto" w:fill="auto"/>
        <w:tabs>
          <w:tab w:val="left" w:pos="319"/>
        </w:tabs>
        <w:spacing w:before="0" w:after="0" w:line="360" w:lineRule="auto"/>
        <w:ind w:firstLine="0"/>
        <w:jc w:val="both"/>
        <w:rPr>
          <w:color w:val="000000" w:themeColor="text1"/>
        </w:rPr>
        <w:sectPr w:rsidR="00181ABC" w:rsidRPr="000C5F5E">
          <w:type w:val="continuous"/>
          <w:pgSz w:w="11900" w:h="16840"/>
          <w:pgMar w:top="1029" w:right="1074" w:bottom="905" w:left="1054" w:header="0" w:footer="3" w:gutter="0"/>
          <w:cols w:space="720"/>
          <w:noEndnote/>
          <w:docGrid w:linePitch="360"/>
        </w:sectPr>
      </w:pPr>
      <w:r w:rsidRPr="000C5F5E">
        <w:rPr>
          <w:color w:val="000000" w:themeColor="text1"/>
        </w:rPr>
        <w:t xml:space="preserve">Zleceniodawca ma prawo kontroli realizowanego zadania publicznego w okresie objętym umową </w:t>
      </w:r>
      <w:r w:rsidR="004A0631">
        <w:rPr>
          <w:color w:val="000000" w:themeColor="text1"/>
        </w:rPr>
        <w:br/>
      </w:r>
      <w:r w:rsidRPr="000C5F5E">
        <w:rPr>
          <w:color w:val="000000" w:themeColor="text1"/>
        </w:rPr>
        <w:t xml:space="preserve">i po jego zakończeniu, przy czym zleceniobiorca zobowiązany jest do przechowywania dokumentacji związanej z realizacją </w:t>
      </w:r>
      <w:r w:rsidR="00F45317" w:rsidRPr="000C5F5E">
        <w:rPr>
          <w:color w:val="000000" w:themeColor="text1"/>
        </w:rPr>
        <w:t>zadania publicznego przez 5 lat, licząc od początku roku następującego po roku, w którym zleceniobiorca realizował zadanie publiczne.</w:t>
      </w:r>
    </w:p>
    <w:p w:rsidR="00C52421" w:rsidRPr="000C5F5E" w:rsidRDefault="00C52421">
      <w:pPr>
        <w:pStyle w:val="Bodytext30"/>
        <w:shd w:val="clear" w:color="auto" w:fill="auto"/>
        <w:spacing w:after="0" w:line="360" w:lineRule="auto"/>
        <w:rPr>
          <w:color w:val="000000" w:themeColor="text1"/>
        </w:rPr>
      </w:pPr>
    </w:p>
    <w:p w:rsidR="00763418" w:rsidRPr="000C5F5E" w:rsidRDefault="00763418" w:rsidP="00116B99">
      <w:pPr>
        <w:pStyle w:val="Bodytext30"/>
        <w:shd w:val="clear" w:color="auto" w:fill="auto"/>
        <w:spacing w:after="0" w:line="360" w:lineRule="auto"/>
        <w:ind w:left="7788" w:right="-9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2 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763418" w:rsidRPr="000C5F5E" w:rsidRDefault="00763418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FORMALNEJ OFERTY</w:t>
      </w:r>
    </w:p>
    <w:p w:rsidR="00763418" w:rsidRPr="000C5F5E" w:rsidRDefault="00763418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3967"/>
        <w:gridCol w:w="1275"/>
        <w:gridCol w:w="1388"/>
      </w:tblGrid>
      <w:tr w:rsidR="000C5F5E" w:rsidRPr="000C5F5E" w:rsidTr="00763418">
        <w:trPr>
          <w:trHeight w:val="542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763418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6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KRYTERIA FORMALNE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ind w:left="-28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0C5F5E" w:rsidRPr="000C5F5E" w:rsidTr="00763418">
        <w:trPr>
          <w:trHeight w:val="5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Czy oferta realizacji zadania została złożona do urzędu w terminie określonym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w ogłoszeniu konkursowym.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została wypełniona na właściwym formularzu.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jest uprawniony do złożenia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oferta realizacji zadania publicznego odpowiada na wskazany w ogłoszeniu rodzaj zadania?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763418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oferent wskazał rezultaty realizacji zadnia publicznego oraz dodatkowe informacje dotyczące rezultatów realizacji zadania??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63418" w:rsidRPr="000C5F5E" w:rsidTr="00763418">
        <w:trPr>
          <w:trHeight w:val="4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widowControl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18" w:rsidRPr="000C5F5E" w:rsidRDefault="00763418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Czy prawidłowo i kompletnie wypełnione są wszystkie pola oferty?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3418" w:rsidRPr="000C5F5E" w:rsidRDefault="00763418" w:rsidP="00D56710">
      <w:pPr>
        <w:rPr>
          <w:rFonts w:ascii="Times New Roman" w:eastAsia="Times New Roman" w:hAnsi="Times New Roman" w:cs="Times New Roman"/>
          <w:vanish/>
          <w:color w:val="000000" w:themeColor="text1"/>
          <w:sz w:val="20"/>
          <w:szCs w:val="20"/>
        </w:rPr>
      </w:pPr>
    </w:p>
    <w:tbl>
      <w:tblPr>
        <w:tblpPr w:leftFromText="141" w:rightFromText="141" w:bottomFromText="160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C5F5E" w:rsidRPr="000C5F5E" w:rsidTr="00763418">
        <w:trPr>
          <w:trHeight w:val="203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spełnia kryteria formalne</w:t>
            </w: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Oferta nie spełnia kryteriów formalnych</w:t>
            </w: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i podpis (podpisy) osoby dokonującej oceny formalnej:</w:t>
            </w: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418" w:rsidRPr="000C5F5E" w:rsidRDefault="00763418" w:rsidP="00D5671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763418" w:rsidRPr="000C5F5E" w:rsidRDefault="00763418" w:rsidP="00D5671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418" w:rsidRPr="000C5F5E" w:rsidRDefault="00763418" w:rsidP="00D5671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..................................................................</w:t>
            </w:r>
          </w:p>
          <w:p w:rsidR="00763418" w:rsidRPr="000C5F5E" w:rsidRDefault="00763418" w:rsidP="00D56710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418" w:rsidRPr="000C5F5E" w:rsidRDefault="00763418" w:rsidP="00D5671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3418" w:rsidRPr="000C5F5E" w:rsidRDefault="00763418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763418" w:rsidRPr="000C5F5E" w:rsidRDefault="00763418" w:rsidP="00D567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DC188B" w:rsidP="001061C9">
      <w:pPr>
        <w:framePr w:w="9514" w:wrap="notBeside" w:vAnchor="text" w:hAnchor="text" w:xAlign="center" w:y="1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C188B" w:rsidRPr="000C5F5E" w:rsidRDefault="00795A75" w:rsidP="001061C9">
      <w:pPr>
        <w:spacing w:line="360" w:lineRule="auto"/>
        <w:rPr>
          <w:color w:val="000000" w:themeColor="text1"/>
          <w:sz w:val="2"/>
          <w:szCs w:val="2"/>
        </w:rPr>
      </w:pPr>
      <w:r w:rsidRPr="000C5F5E">
        <w:rPr>
          <w:color w:val="000000" w:themeColor="text1"/>
        </w:rPr>
        <w:br w:type="page"/>
      </w:r>
    </w:p>
    <w:p w:rsidR="008D01C7" w:rsidRPr="000C5F5E" w:rsidRDefault="008D01C7" w:rsidP="00D56710">
      <w:pPr>
        <w:pStyle w:val="Bodytext30"/>
        <w:shd w:val="clear" w:color="auto" w:fill="auto"/>
        <w:spacing w:after="0" w:line="360" w:lineRule="auto"/>
        <w:ind w:left="5700" w:right="1320"/>
        <w:rPr>
          <w:color w:val="000000" w:themeColor="text1"/>
        </w:rPr>
      </w:pPr>
    </w:p>
    <w:p w:rsidR="008D01C7" w:rsidRPr="000C5F5E" w:rsidRDefault="00116B99" w:rsidP="00116B99">
      <w:pPr>
        <w:pStyle w:val="Bodytext30"/>
        <w:shd w:val="clear" w:color="auto" w:fill="auto"/>
        <w:spacing w:after="0" w:line="360" w:lineRule="auto"/>
        <w:ind w:left="7116" w:right="-9" w:firstLine="672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3 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0C5F5E" w:rsidRPr="000C5F5E" w:rsidTr="008D01C7">
        <w:trPr>
          <w:trHeight w:val="54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29"/>
        <w:gridCol w:w="1276"/>
        <w:gridCol w:w="2125"/>
      </w:tblGrid>
      <w:tr w:rsidR="000C5F5E" w:rsidRPr="000C5F5E" w:rsidTr="008D01C7">
        <w:trPr>
          <w:trHeight w:val="79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Wynik oceny spełnienia kryterium 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0C5F5E" w:rsidRPr="000C5F5E" w:rsidTr="008D01C7">
        <w:trPr>
          <w:trHeight w:val="610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Możliwości realizacji zadania publicznego przez oferenta.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działań z celami wskazanymi w ogłoszeniu.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Trafność zidentyfikowania grupy docelowej.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Przewidywane rezultaty realizacji zadania oraz ich efektywność w zakresie osiągniecia celu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Weryfikowalność zakładanych rezultatów (określone liczbowo, procentowo itp.) wymierność, realność i możliwość do osiągnięcia dzięki realizacji zaplanowanych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Przejrzystość opisu i harmonogramu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 i kwalifikacje osób, przy udziale, których oferent będzie realizował zadanie publiczne.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FE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Zasadność przedstawionej kalkulacji kosztów realizacji zadnia publicznego, w odniesieniu do zakresu rzeczowego zadania, spójności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harmonogramem, racjonalności i adekwatności proponowanych stawek jednostkowych w odniesieniu do działań, rezultatów i zakresu rzeczowego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Zachowanie limitu wysokości wkładu własnego oferenta (finansowego, niefinansowego) w realizację przedsięwzięcia, w tym świadczenia wolontariuszy i praca społeczna członków oraz limitu kosztów administracyjnych.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 i ocena realizacji przez oferenta zleconych zadań publicznych, biorąc pod uwagę rzetelność i terminowość oraz sposób rozliczenia otrzymanych na ten cel środków.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Wynik oceny merytorycznej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Pozytywny / Negatywny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REKOMENDACJA KOMISJI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za rekomendacją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przeciw rekomendacji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wstrzymujące się.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3246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Default="008C527D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Komisj</w:t>
      </w:r>
      <w:r w:rsidR="004A063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</w:t>
      </w:r>
      <w:r w:rsidR="00AA53CB" w:rsidRPr="000C5F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</w:t>
      </w: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Pr="000C5F5E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C5F5E" w:rsidRPr="000C5F5E" w:rsidTr="008D01C7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Pr="000C5F5E" w:rsidRDefault="008D01C7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Warszawa, dnia ….......................... </w:t>
      </w: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D31CC" w:rsidRPr="000C5F5E" w:rsidRDefault="003D31CC" w:rsidP="00D56710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:rsidR="003D31CC" w:rsidRPr="000C5F5E" w:rsidRDefault="003D31CC" w:rsidP="00D56710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 Konkursowej</w:t>
      </w:r>
    </w:p>
    <w:sectPr w:rsidR="003D31CC" w:rsidRPr="000C5F5E" w:rsidSect="0015649F">
      <w:headerReference w:type="default" r:id="rId8"/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61D" w:rsidRDefault="004E461D">
      <w:r>
        <w:separator/>
      </w:r>
    </w:p>
  </w:endnote>
  <w:endnote w:type="continuationSeparator" w:id="0">
    <w:p w:rsidR="004E461D" w:rsidRDefault="004E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61D" w:rsidRDefault="004E461D">
      <w:r>
        <w:separator/>
      </w:r>
    </w:p>
  </w:footnote>
  <w:footnote w:type="continuationSeparator" w:id="0">
    <w:p w:rsidR="004E461D" w:rsidRDefault="004E461D">
      <w:r>
        <w:continuationSeparator/>
      </w:r>
    </w:p>
  </w:footnote>
  <w:footnote w:id="1">
    <w:p w:rsidR="002D52CA" w:rsidRPr="00560550" w:rsidRDefault="002D52CA" w:rsidP="00560550">
      <w:pPr>
        <w:pStyle w:val="Tekstprzypisudolnego"/>
        <w:ind w:left="708"/>
        <w:jc w:val="both"/>
        <w:rPr>
          <w:rFonts w:ascii="Times New Roman" w:hAnsi="Times New Roman" w:cs="Times New Roman"/>
        </w:rPr>
      </w:pPr>
      <w:r w:rsidRPr="00560550">
        <w:rPr>
          <w:rStyle w:val="Odwoanieprzypisudolnego"/>
          <w:rFonts w:ascii="Times New Roman" w:hAnsi="Times New Roman" w:cs="Times New Roman"/>
        </w:rPr>
        <w:footnoteRef/>
      </w:r>
      <w:r w:rsidRPr="00560550">
        <w:rPr>
          <w:rFonts w:ascii="Times New Roman" w:hAnsi="Times New Roman" w:cs="Times New Roman"/>
          <w:vertAlign w:val="superscript"/>
        </w:rPr>
        <w:t xml:space="preserve">) </w:t>
      </w:r>
      <w:r w:rsidRPr="00560550">
        <w:rPr>
          <w:rFonts w:ascii="Times New Roman" w:hAnsi="Times New Roman" w:cs="Times New Roman"/>
        </w:rPr>
        <w:t xml:space="preserve">Zmiany tekstu jednolitego </w:t>
      </w:r>
      <w:r w:rsidR="00F35EB5" w:rsidRPr="00560550">
        <w:rPr>
          <w:rFonts w:ascii="Times New Roman" w:hAnsi="Times New Roman" w:cs="Times New Roman"/>
        </w:rPr>
        <w:t>wymienionej ustawy zostały ogłoszone w Dz. U. z</w:t>
      </w:r>
      <w:r w:rsidR="00CE5B83">
        <w:rPr>
          <w:rFonts w:ascii="Times New Roman" w:hAnsi="Times New Roman" w:cs="Times New Roman"/>
        </w:rPr>
        <w:t xml:space="preserve">  2019 r. poz.</w:t>
      </w:r>
      <w:r w:rsidR="00F35EB5" w:rsidRPr="00560550">
        <w:rPr>
          <w:rFonts w:ascii="Times New Roman" w:hAnsi="Times New Roman" w:cs="Times New Roman"/>
        </w:rPr>
        <w:t xml:space="preserve"> </w:t>
      </w:r>
      <w:r w:rsidR="00565836" w:rsidRPr="00560550">
        <w:rPr>
          <w:rFonts w:ascii="Times New Roman" w:hAnsi="Times New Roman" w:cs="Times New Roman"/>
        </w:rPr>
        <w:t>1622, 1649 i 2020 oraz z 2020 r</w:t>
      </w:r>
      <w:r w:rsidR="00560550">
        <w:rPr>
          <w:rFonts w:ascii="Times New Roman" w:hAnsi="Times New Roman" w:cs="Times New Roman"/>
        </w:rPr>
        <w:t xml:space="preserve">. </w:t>
      </w:r>
      <w:r w:rsidR="00565836" w:rsidRPr="00560550">
        <w:rPr>
          <w:rFonts w:ascii="Times New Roman" w:hAnsi="Times New Roman" w:cs="Times New Roman"/>
        </w:rPr>
        <w:t>poz. 284</w:t>
      </w:r>
      <w:r w:rsidR="00CE5B83">
        <w:rPr>
          <w:rFonts w:ascii="Times New Roman" w:hAnsi="Times New Roman" w:cs="Times New Roman"/>
        </w:rPr>
        <w:t>,</w:t>
      </w:r>
      <w:r w:rsidR="00565836" w:rsidRPr="00560550">
        <w:rPr>
          <w:rFonts w:ascii="Times New Roman" w:hAnsi="Times New Roman" w:cs="Times New Roman"/>
        </w:rPr>
        <w:t xml:space="preserve"> 374</w:t>
      </w:r>
      <w:r w:rsidR="00CE5B83">
        <w:rPr>
          <w:rFonts w:ascii="Times New Roman" w:hAnsi="Times New Roman" w:cs="Times New Roman"/>
        </w:rPr>
        <w:t xml:space="preserve"> i 568.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6E" w:rsidRDefault="00B35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8B"/>
    <w:rsid w:val="00022E47"/>
    <w:rsid w:val="000244FA"/>
    <w:rsid w:val="00042824"/>
    <w:rsid w:val="00047ED6"/>
    <w:rsid w:val="0006047C"/>
    <w:rsid w:val="00064021"/>
    <w:rsid w:val="00073FA2"/>
    <w:rsid w:val="00076A69"/>
    <w:rsid w:val="000940DC"/>
    <w:rsid w:val="000A1776"/>
    <w:rsid w:val="000C5F5E"/>
    <w:rsid w:val="000C61BD"/>
    <w:rsid w:val="00101785"/>
    <w:rsid w:val="001061C9"/>
    <w:rsid w:val="00116B99"/>
    <w:rsid w:val="001362E6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E1C25"/>
    <w:rsid w:val="001E2AFC"/>
    <w:rsid w:val="00211B44"/>
    <w:rsid w:val="00216727"/>
    <w:rsid w:val="00224944"/>
    <w:rsid w:val="00235DFE"/>
    <w:rsid w:val="00276D76"/>
    <w:rsid w:val="002875E9"/>
    <w:rsid w:val="00290F92"/>
    <w:rsid w:val="002A32FD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D31CC"/>
    <w:rsid w:val="003E7D8A"/>
    <w:rsid w:val="003F774D"/>
    <w:rsid w:val="0042677A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E461D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6006"/>
    <w:rsid w:val="005913A4"/>
    <w:rsid w:val="005D23BF"/>
    <w:rsid w:val="005E5E07"/>
    <w:rsid w:val="00635D5C"/>
    <w:rsid w:val="00644D36"/>
    <w:rsid w:val="006453A8"/>
    <w:rsid w:val="006635FA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57F80"/>
    <w:rsid w:val="008825C1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F10F2"/>
    <w:rsid w:val="00B1757C"/>
    <w:rsid w:val="00B2366D"/>
    <w:rsid w:val="00B3546E"/>
    <w:rsid w:val="00B35A80"/>
    <w:rsid w:val="00B41C32"/>
    <w:rsid w:val="00B47663"/>
    <w:rsid w:val="00B700C4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53975"/>
    <w:rsid w:val="00C67FCD"/>
    <w:rsid w:val="00C76B69"/>
    <w:rsid w:val="00C8797D"/>
    <w:rsid w:val="00C969EF"/>
    <w:rsid w:val="00CB1015"/>
    <w:rsid w:val="00CC071B"/>
    <w:rsid w:val="00CE21F4"/>
    <w:rsid w:val="00CE5B83"/>
    <w:rsid w:val="00CE7245"/>
    <w:rsid w:val="00D56710"/>
    <w:rsid w:val="00D662D3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C6780"/>
    <w:rsid w:val="00ED6C40"/>
    <w:rsid w:val="00EF2932"/>
    <w:rsid w:val="00F06023"/>
    <w:rsid w:val="00F24CBB"/>
    <w:rsid w:val="00F255D6"/>
    <w:rsid w:val="00F35EB5"/>
    <w:rsid w:val="00F45317"/>
    <w:rsid w:val="00F55967"/>
    <w:rsid w:val="00F6187B"/>
    <w:rsid w:val="00F778F0"/>
    <w:rsid w:val="00F816F1"/>
    <w:rsid w:val="00F8521B"/>
    <w:rsid w:val="00F85D23"/>
    <w:rsid w:val="00F92D0C"/>
    <w:rsid w:val="00FB35C8"/>
    <w:rsid w:val="00FC0C9D"/>
    <w:rsid w:val="00FD3111"/>
    <w:rsid w:val="00FD3DC1"/>
    <w:rsid w:val="00FE2F58"/>
    <w:rsid w:val="00FE315E"/>
    <w:rsid w:val="00FE67D0"/>
    <w:rsid w:val="00FF2639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D92F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0B93-DE11-47E1-BEB0-540BC11C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3059</Words>
  <Characters>18360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Beata Darnowska</cp:lastModifiedBy>
  <cp:revision>3</cp:revision>
  <cp:lastPrinted>2020-04-06T13:42:00Z</cp:lastPrinted>
  <dcterms:created xsi:type="dcterms:W3CDTF">2020-04-14T10:16:00Z</dcterms:created>
  <dcterms:modified xsi:type="dcterms:W3CDTF">2020-04-14T10:17:00Z</dcterms:modified>
</cp:coreProperties>
</file>