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4E" w:rsidRPr="00F03BA6" w:rsidRDefault="00E559D2" w:rsidP="00647334">
      <w:pPr>
        <w:spacing w:line="33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03BA6">
        <w:rPr>
          <w:rFonts w:asciiTheme="minorHAnsi" w:hAnsiTheme="minorHAnsi" w:cstheme="minorHAnsi"/>
          <w:sz w:val="24"/>
          <w:szCs w:val="24"/>
        </w:rPr>
        <w:t xml:space="preserve"> </w:t>
      </w:r>
      <w:r w:rsidR="003703FD" w:rsidRPr="00F03BA6">
        <w:rPr>
          <w:rFonts w:asciiTheme="minorHAnsi" w:hAnsiTheme="minorHAnsi" w:cstheme="minorHAnsi"/>
          <w:sz w:val="24"/>
          <w:szCs w:val="24"/>
        </w:rPr>
        <w:t xml:space="preserve">Oborniki, </w:t>
      </w:r>
      <w:r w:rsidR="004C0DDD">
        <w:rPr>
          <w:rFonts w:asciiTheme="minorHAnsi" w:hAnsiTheme="minorHAnsi" w:cstheme="minorHAnsi"/>
          <w:sz w:val="24"/>
          <w:szCs w:val="24"/>
        </w:rPr>
        <w:t>23</w:t>
      </w:r>
      <w:bookmarkStart w:id="0" w:name="_GoBack"/>
      <w:bookmarkEnd w:id="0"/>
      <w:r w:rsidR="00AE6CDD">
        <w:rPr>
          <w:rFonts w:asciiTheme="minorHAnsi" w:hAnsiTheme="minorHAnsi" w:cstheme="minorHAnsi"/>
          <w:sz w:val="24"/>
          <w:szCs w:val="24"/>
        </w:rPr>
        <w:t>.</w:t>
      </w:r>
      <w:r w:rsidR="00AA468B" w:rsidRPr="00F03BA6">
        <w:rPr>
          <w:rFonts w:asciiTheme="minorHAnsi" w:hAnsiTheme="minorHAnsi" w:cstheme="minorHAnsi"/>
          <w:sz w:val="24"/>
          <w:szCs w:val="24"/>
        </w:rPr>
        <w:t>0</w:t>
      </w:r>
      <w:r w:rsidR="000637CA">
        <w:rPr>
          <w:rFonts w:asciiTheme="minorHAnsi" w:hAnsiTheme="minorHAnsi" w:cstheme="minorHAnsi"/>
          <w:sz w:val="24"/>
          <w:szCs w:val="24"/>
        </w:rPr>
        <w:t xml:space="preserve">2.2023 </w:t>
      </w:r>
      <w:r w:rsidR="008A5773" w:rsidRPr="00F03BA6">
        <w:rPr>
          <w:rFonts w:asciiTheme="minorHAnsi" w:hAnsiTheme="minorHAnsi" w:cstheme="minorHAnsi"/>
          <w:sz w:val="24"/>
          <w:szCs w:val="24"/>
        </w:rPr>
        <w:t>r.</w:t>
      </w:r>
    </w:p>
    <w:p w:rsidR="008A5773" w:rsidRDefault="008A5773" w:rsidP="00647334">
      <w:pPr>
        <w:spacing w:line="33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BA6">
        <w:rPr>
          <w:rFonts w:asciiTheme="minorHAnsi" w:hAnsiTheme="minorHAnsi" w:cstheme="minorHAnsi"/>
          <w:sz w:val="24"/>
          <w:szCs w:val="24"/>
        </w:rPr>
        <w:t xml:space="preserve">Zn. </w:t>
      </w:r>
      <w:proofErr w:type="spellStart"/>
      <w:r w:rsidRPr="00F03BA6">
        <w:rPr>
          <w:rFonts w:asciiTheme="minorHAnsi" w:hAnsiTheme="minorHAnsi" w:cstheme="minorHAnsi"/>
          <w:sz w:val="24"/>
          <w:szCs w:val="24"/>
        </w:rPr>
        <w:t>spr</w:t>
      </w:r>
      <w:proofErr w:type="spellEnd"/>
      <w:r w:rsidRPr="00F03BA6">
        <w:rPr>
          <w:rFonts w:asciiTheme="minorHAnsi" w:hAnsiTheme="minorHAnsi" w:cstheme="minorHAnsi"/>
          <w:sz w:val="24"/>
          <w:szCs w:val="24"/>
        </w:rPr>
        <w:t xml:space="preserve">.: </w:t>
      </w:r>
      <w:r w:rsidR="000637CA">
        <w:rPr>
          <w:rFonts w:asciiTheme="minorHAnsi" w:hAnsiTheme="minorHAnsi" w:cstheme="minorHAnsi"/>
          <w:sz w:val="24"/>
          <w:szCs w:val="24"/>
        </w:rPr>
        <w:t>SA.270.1.1.2023</w:t>
      </w:r>
    </w:p>
    <w:p w:rsidR="007F4BC4" w:rsidRPr="00F03BA6" w:rsidRDefault="007F4BC4" w:rsidP="00647334">
      <w:pPr>
        <w:spacing w:line="33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F4BC4" w:rsidRPr="007F4BC4" w:rsidRDefault="007F4BC4" w:rsidP="00647334">
      <w:pPr>
        <w:pStyle w:val="Default"/>
        <w:spacing w:line="336" w:lineRule="auto"/>
        <w:jc w:val="center"/>
        <w:rPr>
          <w:rFonts w:asciiTheme="minorHAnsi" w:hAnsiTheme="minorHAnsi" w:cstheme="minorHAnsi"/>
          <w:b/>
        </w:rPr>
      </w:pPr>
      <w:r w:rsidRPr="007F4BC4">
        <w:rPr>
          <w:rFonts w:asciiTheme="minorHAnsi" w:hAnsiTheme="minorHAnsi" w:cstheme="minorHAnsi"/>
          <w:b/>
        </w:rPr>
        <w:t>INFORMACJA O WYBORZE NAJKORZYSTNIEJSZEJ OFERTY</w:t>
      </w:r>
    </w:p>
    <w:p w:rsidR="00AE6CDD" w:rsidRDefault="000637CA" w:rsidP="00647334">
      <w:pPr>
        <w:pStyle w:val="Default"/>
        <w:spacing w:line="33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postępowaniu pn</w:t>
      </w:r>
      <w:r w:rsidR="00AE6CDD">
        <w:rPr>
          <w:rFonts w:asciiTheme="minorHAnsi" w:hAnsiTheme="minorHAnsi" w:cstheme="minorHAnsi"/>
        </w:rPr>
        <w:t>.:</w:t>
      </w:r>
    </w:p>
    <w:p w:rsidR="000637CA" w:rsidRDefault="000637CA" w:rsidP="00647334">
      <w:pPr>
        <w:pStyle w:val="Default"/>
        <w:spacing w:line="336" w:lineRule="auto"/>
        <w:jc w:val="center"/>
        <w:rPr>
          <w:rFonts w:asciiTheme="minorHAnsi" w:hAnsiTheme="minorHAnsi" w:cstheme="minorHAnsi"/>
        </w:rPr>
      </w:pPr>
      <w:r w:rsidRPr="000637CA">
        <w:rPr>
          <w:rFonts w:asciiTheme="minorHAnsi" w:hAnsiTheme="minorHAnsi" w:cstheme="minorHAnsi"/>
        </w:rPr>
        <w:t>„Obsługa budowlana Nadleśnictwa Oborniki 01.03.2023 – 29.02.2024”</w:t>
      </w:r>
    </w:p>
    <w:p w:rsidR="007F4BC4" w:rsidRDefault="007F4BC4" w:rsidP="00647334">
      <w:pPr>
        <w:pStyle w:val="Default"/>
        <w:spacing w:line="336" w:lineRule="auto"/>
        <w:jc w:val="center"/>
        <w:rPr>
          <w:rFonts w:asciiTheme="minorHAnsi" w:hAnsiTheme="minorHAnsi" w:cstheme="minorHAnsi"/>
        </w:rPr>
      </w:pPr>
    </w:p>
    <w:p w:rsidR="002F0391" w:rsidRDefault="007F4BC4" w:rsidP="00647334">
      <w:pPr>
        <w:pStyle w:val="Default"/>
        <w:spacing w:line="336" w:lineRule="auto"/>
        <w:jc w:val="both"/>
        <w:rPr>
          <w:rFonts w:asciiTheme="minorHAnsi" w:hAnsiTheme="minorHAnsi" w:cstheme="minorHAnsi"/>
        </w:rPr>
      </w:pPr>
      <w:r w:rsidRPr="007F4BC4">
        <w:rPr>
          <w:rFonts w:asciiTheme="minorHAnsi" w:hAnsiTheme="minorHAnsi" w:cstheme="minorHAnsi"/>
        </w:rPr>
        <w:t>Zamawiający - Skarb Państwa Państwowe Gospodarstwo Leśne Lasy Państwowe Nadleśnictwo Oborniki, działając na podstawie</w:t>
      </w:r>
      <w:r w:rsidRPr="007F4BC4">
        <w:t xml:space="preserve"> </w:t>
      </w:r>
      <w:r w:rsidRPr="007F4BC4">
        <w:rPr>
          <w:rFonts w:asciiTheme="minorHAnsi" w:hAnsiTheme="minorHAnsi" w:cstheme="minorHAnsi"/>
        </w:rPr>
        <w:t>Zarządzenia Nadleśniczego nr 3/2021 z 7 stycznia 2021 roku w sprawie regulaminu udzielenia zamówień publi</w:t>
      </w:r>
      <w:r>
        <w:rPr>
          <w:rFonts w:asciiTheme="minorHAnsi" w:hAnsiTheme="minorHAnsi" w:cstheme="minorHAnsi"/>
        </w:rPr>
        <w:t>cznych w Nadleśnictwie Oborniki</w:t>
      </w:r>
      <w:r w:rsidRPr="007F4BC4">
        <w:rPr>
          <w:rFonts w:asciiTheme="minorHAnsi" w:hAnsiTheme="minorHAnsi" w:cstheme="minorHAnsi"/>
        </w:rPr>
        <w:t xml:space="preserve">  informuje, że w przedmiotowym postępowaniu po dokonaniu oceny ofert dokonano wyboru oferty.</w:t>
      </w:r>
    </w:p>
    <w:p w:rsidR="00647334" w:rsidRPr="00F03BA6" w:rsidRDefault="00647334" w:rsidP="00647334">
      <w:pPr>
        <w:pStyle w:val="Default"/>
        <w:spacing w:line="336" w:lineRule="auto"/>
        <w:jc w:val="both"/>
        <w:rPr>
          <w:rFonts w:asciiTheme="minorHAnsi" w:hAnsiTheme="minorHAnsi" w:cstheme="minorHAnsi"/>
        </w:rPr>
      </w:pPr>
    </w:p>
    <w:p w:rsidR="00F929A7" w:rsidRDefault="007F4BC4" w:rsidP="00647334">
      <w:pPr>
        <w:pStyle w:val="Default"/>
        <w:spacing w:line="336" w:lineRule="auto"/>
        <w:jc w:val="both"/>
        <w:rPr>
          <w:rFonts w:asciiTheme="minorHAnsi" w:hAnsiTheme="minorHAnsi" w:cstheme="minorHAnsi"/>
        </w:rPr>
      </w:pPr>
      <w:r w:rsidRPr="007F4BC4">
        <w:rPr>
          <w:rFonts w:asciiTheme="minorHAnsi" w:hAnsiTheme="minorHAnsi" w:cstheme="minorHAnsi"/>
        </w:rPr>
        <w:t>Za najkorzystniejszą została uznana oferta Wykonawcy:</w:t>
      </w:r>
    </w:p>
    <w:p w:rsidR="007F4BC4" w:rsidRPr="007F4BC4" w:rsidRDefault="006A6187" w:rsidP="00647334">
      <w:pPr>
        <w:pStyle w:val="Default"/>
        <w:spacing w:line="336" w:lineRule="auto"/>
        <w:rPr>
          <w:rFonts w:asciiTheme="minorHAnsi" w:hAnsiTheme="minorHAnsi" w:cstheme="minorHAnsi"/>
          <w:b/>
        </w:rPr>
      </w:pPr>
      <w:r w:rsidRPr="007F4BC4">
        <w:rPr>
          <w:rFonts w:asciiTheme="minorHAnsi" w:hAnsiTheme="minorHAnsi" w:cstheme="minorHAnsi"/>
          <w:b/>
        </w:rPr>
        <w:t>Inżyn</w:t>
      </w:r>
      <w:r w:rsidR="007F4BC4" w:rsidRPr="007F4BC4">
        <w:rPr>
          <w:rFonts w:asciiTheme="minorHAnsi" w:hAnsiTheme="minorHAnsi" w:cstheme="minorHAnsi"/>
          <w:b/>
        </w:rPr>
        <w:t>ieria Budowlana Szymon Szewczak</w:t>
      </w:r>
    </w:p>
    <w:p w:rsidR="007F4BC4" w:rsidRDefault="007F4BC4" w:rsidP="00647334">
      <w:pPr>
        <w:pStyle w:val="Default"/>
        <w:spacing w:line="33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Dąbrówka Ludomska 25A</w:t>
      </w:r>
    </w:p>
    <w:p w:rsidR="007F4BC4" w:rsidRPr="000637CA" w:rsidRDefault="006A6187" w:rsidP="00647334">
      <w:pPr>
        <w:pStyle w:val="Default"/>
        <w:spacing w:line="336" w:lineRule="auto"/>
        <w:rPr>
          <w:rFonts w:asciiTheme="minorHAnsi" w:hAnsiTheme="minorHAnsi" w:cstheme="minorHAnsi"/>
        </w:rPr>
      </w:pPr>
      <w:r w:rsidRPr="000637CA">
        <w:rPr>
          <w:rFonts w:asciiTheme="minorHAnsi" w:hAnsiTheme="minorHAnsi" w:cstheme="minorHAnsi"/>
        </w:rPr>
        <w:t>64-603 Dąbrówka Ludomska</w:t>
      </w:r>
    </w:p>
    <w:p w:rsidR="00647334" w:rsidRPr="007F4BC4" w:rsidRDefault="007F4BC4" w:rsidP="00647334">
      <w:pPr>
        <w:spacing w:before="360" w:line="336" w:lineRule="auto"/>
        <w:rPr>
          <w:rStyle w:val="LPzwykly"/>
          <w:rFonts w:asciiTheme="minorHAnsi" w:hAnsiTheme="minorHAnsi" w:cstheme="minorHAnsi"/>
        </w:rPr>
      </w:pPr>
      <w:r w:rsidRPr="007F4BC4">
        <w:rPr>
          <w:rStyle w:val="LPzwykly"/>
          <w:rFonts w:asciiTheme="minorHAnsi" w:hAnsiTheme="minorHAnsi" w:cstheme="minorHAnsi"/>
        </w:rPr>
        <w:t>Wpłynęły oferty następujących wykonawców: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089"/>
        <w:gridCol w:w="1853"/>
        <w:gridCol w:w="1892"/>
      </w:tblGrid>
      <w:tr w:rsidR="007F4BC4" w:rsidRPr="007F4BC4" w:rsidTr="00BF0162">
        <w:trPr>
          <w:jc w:val="center"/>
        </w:trPr>
        <w:tc>
          <w:tcPr>
            <w:tcW w:w="3397" w:type="dxa"/>
            <w:shd w:val="clear" w:color="auto" w:fill="auto"/>
          </w:tcPr>
          <w:p w:rsidR="007F4BC4" w:rsidRPr="007F4BC4" w:rsidRDefault="007F4BC4" w:rsidP="00647334">
            <w:pPr>
              <w:spacing w:line="33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F4BC4">
              <w:rPr>
                <w:rFonts w:asciiTheme="minorHAnsi" w:hAnsiTheme="minorHAnsi" w:cstheme="minorHAnsi"/>
                <w:sz w:val="24"/>
                <w:szCs w:val="24"/>
              </w:rPr>
              <w:t>Nazwa firmy</w:t>
            </w:r>
          </w:p>
        </w:tc>
        <w:tc>
          <w:tcPr>
            <w:tcW w:w="2089" w:type="dxa"/>
            <w:shd w:val="clear" w:color="auto" w:fill="auto"/>
          </w:tcPr>
          <w:p w:rsidR="007F4BC4" w:rsidRPr="007F4BC4" w:rsidRDefault="007F4BC4" w:rsidP="00647334">
            <w:pPr>
              <w:spacing w:line="33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F4BC4">
              <w:rPr>
                <w:rFonts w:asciiTheme="minorHAnsi" w:hAnsiTheme="minorHAnsi" w:cstheme="minorHAnsi"/>
                <w:sz w:val="24"/>
                <w:szCs w:val="24"/>
              </w:rPr>
              <w:t>cena brutto</w:t>
            </w:r>
          </w:p>
        </w:tc>
        <w:tc>
          <w:tcPr>
            <w:tcW w:w="1853" w:type="dxa"/>
            <w:shd w:val="clear" w:color="auto" w:fill="auto"/>
          </w:tcPr>
          <w:p w:rsidR="007F4BC4" w:rsidRPr="007F4BC4" w:rsidRDefault="007F4BC4" w:rsidP="00647334">
            <w:pPr>
              <w:spacing w:line="33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F4BC4">
              <w:rPr>
                <w:rFonts w:asciiTheme="minorHAnsi" w:hAnsiTheme="minorHAnsi" w:cstheme="minorHAnsi"/>
                <w:sz w:val="24"/>
                <w:szCs w:val="24"/>
              </w:rPr>
              <w:t>kryterium cena</w:t>
            </w:r>
          </w:p>
        </w:tc>
        <w:tc>
          <w:tcPr>
            <w:tcW w:w="1892" w:type="dxa"/>
            <w:shd w:val="clear" w:color="auto" w:fill="auto"/>
          </w:tcPr>
          <w:p w:rsidR="007F4BC4" w:rsidRPr="007F4BC4" w:rsidRDefault="007F4BC4" w:rsidP="00647334">
            <w:pPr>
              <w:spacing w:line="33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F4BC4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</w:p>
        </w:tc>
      </w:tr>
      <w:tr w:rsidR="00647334" w:rsidRPr="007F4BC4" w:rsidTr="00BF0162">
        <w:trPr>
          <w:jc w:val="center"/>
        </w:trPr>
        <w:tc>
          <w:tcPr>
            <w:tcW w:w="3397" w:type="dxa"/>
            <w:shd w:val="clear" w:color="auto" w:fill="auto"/>
          </w:tcPr>
          <w:p w:rsidR="00647334" w:rsidRPr="007F4BC4" w:rsidRDefault="00647334" w:rsidP="00647334">
            <w:pPr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7334">
              <w:rPr>
                <w:rFonts w:asciiTheme="minorHAnsi" w:hAnsiTheme="minorHAnsi" w:cstheme="minorHAnsi"/>
                <w:sz w:val="24"/>
                <w:szCs w:val="24"/>
              </w:rPr>
              <w:t>Przedsiębiorstwo Budowlane „Smolińscy” Łukasz Smoliński, Łaziska 25A, 62-100 Wągrowiec</w:t>
            </w:r>
          </w:p>
        </w:tc>
        <w:tc>
          <w:tcPr>
            <w:tcW w:w="2089" w:type="dxa"/>
            <w:shd w:val="clear" w:color="auto" w:fill="auto"/>
          </w:tcPr>
          <w:p w:rsidR="00647334" w:rsidRPr="007F4BC4" w:rsidRDefault="00647334" w:rsidP="00647334">
            <w:pPr>
              <w:spacing w:line="33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47334">
              <w:rPr>
                <w:rFonts w:asciiTheme="minorHAnsi" w:hAnsiTheme="minorHAnsi" w:cstheme="minorHAnsi"/>
                <w:bCs/>
                <w:sz w:val="24"/>
                <w:szCs w:val="24"/>
              </w:rPr>
              <w:t>51 537,00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853" w:type="dxa"/>
            <w:shd w:val="clear" w:color="auto" w:fill="auto"/>
          </w:tcPr>
          <w:p w:rsidR="00647334" w:rsidRPr="007F4BC4" w:rsidRDefault="00647334" w:rsidP="00647334">
            <w:pPr>
              <w:spacing w:line="33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97,43</w:t>
            </w:r>
          </w:p>
        </w:tc>
        <w:tc>
          <w:tcPr>
            <w:tcW w:w="1892" w:type="dxa"/>
            <w:shd w:val="clear" w:color="auto" w:fill="auto"/>
          </w:tcPr>
          <w:p w:rsidR="00647334" w:rsidRPr="007F4BC4" w:rsidRDefault="00647334" w:rsidP="00647334">
            <w:pPr>
              <w:spacing w:line="33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97,43</w:t>
            </w:r>
          </w:p>
        </w:tc>
      </w:tr>
      <w:tr w:rsidR="007F4BC4" w:rsidRPr="007F4BC4" w:rsidTr="00BF0162">
        <w:trPr>
          <w:jc w:val="center"/>
        </w:trPr>
        <w:tc>
          <w:tcPr>
            <w:tcW w:w="3397" w:type="dxa"/>
            <w:shd w:val="clear" w:color="auto" w:fill="auto"/>
          </w:tcPr>
          <w:p w:rsidR="007F4BC4" w:rsidRPr="007F4BC4" w:rsidRDefault="007F4BC4" w:rsidP="00647334">
            <w:pPr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4BC4">
              <w:rPr>
                <w:rFonts w:asciiTheme="minorHAnsi" w:hAnsiTheme="minorHAnsi" w:cstheme="minorHAnsi"/>
                <w:sz w:val="24"/>
                <w:szCs w:val="24"/>
              </w:rPr>
              <w:t>Inżynieria Budowlana Szymon Szewczak</w:t>
            </w:r>
          </w:p>
          <w:p w:rsidR="007F4BC4" w:rsidRPr="007F4BC4" w:rsidRDefault="007F4BC4" w:rsidP="00647334">
            <w:pPr>
              <w:spacing w:line="33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F4BC4">
              <w:rPr>
                <w:rFonts w:asciiTheme="minorHAnsi" w:hAnsiTheme="minorHAnsi" w:cstheme="minorHAnsi"/>
                <w:sz w:val="24"/>
                <w:szCs w:val="24"/>
              </w:rPr>
              <w:t>Dąbrówka Ludomska 25A</w:t>
            </w:r>
          </w:p>
          <w:p w:rsidR="007F4BC4" w:rsidRPr="007F4BC4" w:rsidRDefault="007F4BC4" w:rsidP="00647334">
            <w:pPr>
              <w:spacing w:line="33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F4BC4">
              <w:rPr>
                <w:rFonts w:asciiTheme="minorHAnsi" w:hAnsiTheme="minorHAnsi" w:cstheme="minorHAnsi"/>
                <w:sz w:val="24"/>
                <w:szCs w:val="24"/>
              </w:rPr>
              <w:t>64-603 Dąbrówka Ludomska</w:t>
            </w:r>
          </w:p>
        </w:tc>
        <w:tc>
          <w:tcPr>
            <w:tcW w:w="2089" w:type="dxa"/>
            <w:shd w:val="clear" w:color="auto" w:fill="auto"/>
          </w:tcPr>
          <w:p w:rsidR="007F4BC4" w:rsidRPr="007F4BC4" w:rsidRDefault="00647334" w:rsidP="00647334">
            <w:pPr>
              <w:spacing w:line="33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47334">
              <w:rPr>
                <w:rFonts w:asciiTheme="minorHAnsi" w:hAnsiTheme="minorHAnsi" w:cstheme="minorHAnsi"/>
                <w:bCs/>
                <w:sz w:val="24"/>
                <w:szCs w:val="24"/>
              </w:rPr>
              <w:t>50 214,75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853" w:type="dxa"/>
            <w:shd w:val="clear" w:color="auto" w:fill="auto"/>
          </w:tcPr>
          <w:p w:rsidR="007F4BC4" w:rsidRPr="007F4BC4" w:rsidRDefault="007F4BC4" w:rsidP="00647334">
            <w:pPr>
              <w:spacing w:line="336" w:lineRule="auto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F4BC4">
              <w:rPr>
                <w:rFonts w:asciiTheme="minorHAnsi" w:hAnsiTheme="minorHAnsi" w:cstheme="minorHAnsi"/>
                <w:b/>
                <w:sz w:val="24"/>
                <w:szCs w:val="24"/>
              </w:rPr>
              <w:t>100</w:t>
            </w:r>
          </w:p>
        </w:tc>
        <w:tc>
          <w:tcPr>
            <w:tcW w:w="1892" w:type="dxa"/>
            <w:shd w:val="clear" w:color="auto" w:fill="auto"/>
          </w:tcPr>
          <w:p w:rsidR="007F4BC4" w:rsidRPr="007F4BC4" w:rsidRDefault="007F4BC4" w:rsidP="00647334">
            <w:pPr>
              <w:spacing w:line="336" w:lineRule="auto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F4BC4">
              <w:rPr>
                <w:rFonts w:asciiTheme="minorHAnsi" w:hAnsiTheme="minorHAnsi" w:cstheme="minorHAnsi"/>
                <w:b/>
                <w:sz w:val="24"/>
                <w:szCs w:val="24"/>
              </w:rPr>
              <w:t>100</w:t>
            </w:r>
          </w:p>
        </w:tc>
      </w:tr>
    </w:tbl>
    <w:p w:rsidR="004E0148" w:rsidRDefault="004E0148" w:rsidP="00647334">
      <w:pPr>
        <w:pStyle w:val="Default"/>
        <w:spacing w:line="336" w:lineRule="auto"/>
        <w:rPr>
          <w:rFonts w:asciiTheme="minorHAnsi" w:hAnsiTheme="minorHAnsi" w:cstheme="minorHAnsi"/>
          <w:b/>
        </w:rPr>
      </w:pPr>
    </w:p>
    <w:p w:rsidR="00B2494E" w:rsidRPr="00F03BA6" w:rsidRDefault="007F4BC4" w:rsidP="00647334">
      <w:pPr>
        <w:pStyle w:val="Default"/>
        <w:spacing w:line="33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Uzasadnienie wyboru najkorzystniejszej oferty:</w:t>
      </w:r>
    </w:p>
    <w:p w:rsidR="00E559D2" w:rsidRDefault="006A6187" w:rsidP="00647334">
      <w:pPr>
        <w:pStyle w:val="Default"/>
        <w:spacing w:line="33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Złożona oferta spełnia</w:t>
      </w:r>
      <w:r w:rsidR="002F0391" w:rsidRPr="00F03BA6">
        <w:rPr>
          <w:rFonts w:asciiTheme="minorHAnsi" w:hAnsiTheme="minorHAnsi" w:cstheme="minorHAnsi"/>
        </w:rPr>
        <w:t xml:space="preserve"> warunki udziału w postępowaniu wskazane w zapytaniu ofertowym. </w:t>
      </w:r>
      <w:r w:rsidR="000637CA">
        <w:rPr>
          <w:rFonts w:asciiTheme="minorHAnsi" w:hAnsiTheme="minorHAnsi" w:cstheme="minorHAnsi"/>
        </w:rPr>
        <w:t xml:space="preserve">Oferta </w:t>
      </w:r>
      <w:r w:rsidR="000637CA" w:rsidRPr="000637CA">
        <w:rPr>
          <w:rFonts w:asciiTheme="minorHAnsi" w:hAnsiTheme="minorHAnsi" w:cstheme="minorHAnsi"/>
        </w:rPr>
        <w:t>uzyskała najkorzystniejszy bilans punktowy. Zamawiaj</w:t>
      </w:r>
      <w:r w:rsidR="000637CA">
        <w:rPr>
          <w:rFonts w:asciiTheme="minorHAnsi" w:hAnsiTheme="minorHAnsi" w:cstheme="minorHAnsi"/>
        </w:rPr>
        <w:t>ący dokonał oceny oferty</w:t>
      </w:r>
      <w:r w:rsidR="000637CA" w:rsidRPr="000637CA">
        <w:rPr>
          <w:rFonts w:asciiTheme="minorHAnsi" w:hAnsiTheme="minorHAnsi" w:cstheme="minorHAnsi"/>
        </w:rPr>
        <w:t xml:space="preserve"> na podstawie kryteriów oceny ofert wynikających</w:t>
      </w:r>
      <w:r w:rsidR="000637CA">
        <w:rPr>
          <w:rFonts w:asciiTheme="minorHAnsi" w:hAnsiTheme="minorHAnsi" w:cstheme="minorHAnsi"/>
        </w:rPr>
        <w:t xml:space="preserve"> z Zapytania ofertowego. </w:t>
      </w:r>
    </w:p>
    <w:p w:rsidR="005E22F1" w:rsidRPr="00F03BA6" w:rsidRDefault="005E22F1" w:rsidP="00647334">
      <w:pPr>
        <w:pStyle w:val="Default"/>
        <w:spacing w:line="336" w:lineRule="auto"/>
        <w:rPr>
          <w:rFonts w:asciiTheme="minorHAnsi" w:hAnsiTheme="minorHAnsi" w:cstheme="minorHAnsi"/>
        </w:rPr>
      </w:pPr>
    </w:p>
    <w:p w:rsidR="007F4BC4" w:rsidRPr="007F4BC4" w:rsidRDefault="007F4BC4" w:rsidP="00647334">
      <w:pPr>
        <w:pStyle w:val="Default"/>
        <w:spacing w:line="336" w:lineRule="auto"/>
        <w:jc w:val="right"/>
        <w:rPr>
          <w:rFonts w:asciiTheme="minorHAnsi" w:hAnsiTheme="minorHAnsi" w:cstheme="minorHAnsi"/>
        </w:rPr>
      </w:pPr>
      <w:r w:rsidRPr="007F4BC4">
        <w:rPr>
          <w:rFonts w:asciiTheme="minorHAnsi" w:hAnsiTheme="minorHAnsi" w:cstheme="minorHAnsi"/>
        </w:rPr>
        <w:t>Jacek Szczepanik</w:t>
      </w:r>
    </w:p>
    <w:p w:rsidR="008A5773" w:rsidRPr="00F03BA6" w:rsidRDefault="007F4BC4" w:rsidP="00647334">
      <w:pPr>
        <w:pStyle w:val="Default"/>
        <w:spacing w:line="336" w:lineRule="auto"/>
        <w:jc w:val="right"/>
        <w:rPr>
          <w:rFonts w:asciiTheme="minorHAnsi" w:hAnsiTheme="minorHAnsi" w:cstheme="minorHAnsi"/>
        </w:rPr>
      </w:pPr>
      <w:r w:rsidRPr="007F4BC4">
        <w:rPr>
          <w:rFonts w:asciiTheme="minorHAnsi" w:hAnsiTheme="minorHAnsi" w:cstheme="minorHAnsi"/>
        </w:rPr>
        <w:t>Nadleśniczy Nadleśnictwa Oborniki</w:t>
      </w:r>
    </w:p>
    <w:sectPr w:rsidR="008A5773" w:rsidRPr="00F03BA6" w:rsidSect="00E559D2">
      <w:headerReference w:type="default" r:id="rId7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7F6" w:rsidRDefault="003837F6" w:rsidP="00E559D2">
      <w:r>
        <w:separator/>
      </w:r>
    </w:p>
  </w:endnote>
  <w:endnote w:type="continuationSeparator" w:id="0">
    <w:p w:rsidR="003837F6" w:rsidRDefault="003837F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7F6" w:rsidRDefault="003837F6" w:rsidP="00E559D2">
      <w:r>
        <w:separator/>
      </w:r>
    </w:p>
  </w:footnote>
  <w:footnote w:type="continuationSeparator" w:id="0">
    <w:p w:rsidR="003837F6" w:rsidRDefault="003837F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9A7" w:rsidRPr="002D3D66" w:rsidRDefault="00F929A7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DD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7410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F929A7" w:rsidRPr="008F1094" w:rsidRDefault="00F929A7" w:rsidP="000B66E3">
                <w:pPr>
                  <w:pStyle w:val="LPNaglowek"/>
                </w:pPr>
                <w:permStart w:id="2005080011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2005080011"/>
              </w:p>
            </w:txbxContent>
          </v:textbox>
          <w10:wrap type="topAndBottom"/>
        </v:shape>
      </w:pict>
    </w:r>
  </w:p>
  <w:p w:rsidR="00F929A7" w:rsidRPr="002D3D66" w:rsidRDefault="004C0DDD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7409" type="#_x0000_t32" style="position:absolute;margin-left:3.8pt;margin-top:35.1pt;width:45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  <w:p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7412"/>
    <o:shapelayout v:ext="edit">
      <o:idmap v:ext="edit" data="17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07BA7"/>
    <w:rsid w:val="000138DE"/>
    <w:rsid w:val="000637CA"/>
    <w:rsid w:val="000A4D89"/>
    <w:rsid w:val="001228D6"/>
    <w:rsid w:val="002F0391"/>
    <w:rsid w:val="003703FD"/>
    <w:rsid w:val="003837F6"/>
    <w:rsid w:val="00406936"/>
    <w:rsid w:val="00445EB4"/>
    <w:rsid w:val="004913A4"/>
    <w:rsid w:val="004C0DDD"/>
    <w:rsid w:val="004E0148"/>
    <w:rsid w:val="00567DA8"/>
    <w:rsid w:val="00577B86"/>
    <w:rsid w:val="005E22F1"/>
    <w:rsid w:val="00622594"/>
    <w:rsid w:val="00647334"/>
    <w:rsid w:val="0066317B"/>
    <w:rsid w:val="006665A8"/>
    <w:rsid w:val="006A6187"/>
    <w:rsid w:val="006F57DA"/>
    <w:rsid w:val="007F4BC4"/>
    <w:rsid w:val="00821D48"/>
    <w:rsid w:val="00846283"/>
    <w:rsid w:val="008A5773"/>
    <w:rsid w:val="008B64F0"/>
    <w:rsid w:val="008F57FF"/>
    <w:rsid w:val="009335CA"/>
    <w:rsid w:val="00990D56"/>
    <w:rsid w:val="00A2794F"/>
    <w:rsid w:val="00AA201F"/>
    <w:rsid w:val="00AA468B"/>
    <w:rsid w:val="00AE6CDD"/>
    <w:rsid w:val="00B2494E"/>
    <w:rsid w:val="00C32E32"/>
    <w:rsid w:val="00C8573C"/>
    <w:rsid w:val="00CA0AB8"/>
    <w:rsid w:val="00D8019E"/>
    <w:rsid w:val="00E06B34"/>
    <w:rsid w:val="00E559D2"/>
    <w:rsid w:val="00F03BA6"/>
    <w:rsid w:val="00F929A7"/>
    <w:rsid w:val="00F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  <w14:docId w14:val="2A8CB344"/>
  <w15:docId w15:val="{666E0C53-9A8D-4459-8828-C0C021F4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F929A7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character" w:customStyle="1" w:styleId="LPzwykly">
    <w:name w:val="LP_zwykly"/>
    <w:qFormat/>
    <w:rsid w:val="007F4BC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20</cp:revision>
  <cp:lastPrinted>2019-11-27T06:56:00Z</cp:lastPrinted>
  <dcterms:created xsi:type="dcterms:W3CDTF">2019-10-18T09:34:00Z</dcterms:created>
  <dcterms:modified xsi:type="dcterms:W3CDTF">2023-02-23T07:04:00Z</dcterms:modified>
</cp:coreProperties>
</file>