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9D99" w14:textId="77777777" w:rsidR="000B3D3D" w:rsidRDefault="000B3D3D" w:rsidP="000B3D3D">
      <w:pPr>
        <w:spacing w:line="320" w:lineRule="exact"/>
        <w:contextualSpacing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..............................................................</w:t>
      </w:r>
    </w:p>
    <w:p w14:paraId="267BCB7A" w14:textId="77777777" w:rsidR="000B3D3D" w:rsidRDefault="000B3D3D" w:rsidP="000B3D3D">
      <w:pPr>
        <w:spacing w:line="320" w:lineRule="exact"/>
        <w:ind w:firstLine="708"/>
        <w:contextualSpacing/>
        <w:rPr>
          <w:rFonts w:ascii="Lato" w:hAnsi="Lato" w:cs="Times New Roman"/>
          <w:i/>
          <w:sz w:val="24"/>
          <w:szCs w:val="24"/>
        </w:rPr>
      </w:pPr>
      <w:r>
        <w:rPr>
          <w:rFonts w:ascii="Lato" w:hAnsi="Lato" w:cs="Times New Roman"/>
          <w:i/>
          <w:sz w:val="24"/>
          <w:szCs w:val="24"/>
        </w:rPr>
        <w:t>(pieczęć wykonawcy)</w:t>
      </w:r>
    </w:p>
    <w:p w14:paraId="7639D970" w14:textId="77777777" w:rsidR="000B3D3D" w:rsidRDefault="000B3D3D" w:rsidP="000B3D3D">
      <w:pPr>
        <w:spacing w:line="320" w:lineRule="exact"/>
        <w:contextualSpacing/>
        <w:rPr>
          <w:rFonts w:ascii="Lato" w:hAnsi="Lato" w:cs="Times New Roman"/>
          <w:sz w:val="24"/>
          <w:szCs w:val="24"/>
        </w:rPr>
      </w:pPr>
    </w:p>
    <w:p w14:paraId="2457A0E4" w14:textId="77777777" w:rsidR="000B3D3D" w:rsidRDefault="000B3D3D" w:rsidP="000B3D3D">
      <w:pPr>
        <w:spacing w:line="320" w:lineRule="exact"/>
        <w:contextualSpacing/>
        <w:rPr>
          <w:rFonts w:ascii="Lato" w:hAnsi="Lato" w:cs="Times New Roman"/>
          <w:sz w:val="24"/>
          <w:szCs w:val="24"/>
        </w:rPr>
      </w:pPr>
    </w:p>
    <w:p w14:paraId="50C40067" w14:textId="77777777" w:rsidR="000B3D3D" w:rsidRDefault="000B3D3D" w:rsidP="000B3D3D">
      <w:pPr>
        <w:widowControl w:val="0"/>
        <w:suppressAutoHyphens/>
        <w:spacing w:line="320" w:lineRule="exact"/>
        <w:contextualSpacing/>
        <w:jc w:val="center"/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  <w:t>Zobowiązanie innego podmiotu</w:t>
      </w:r>
    </w:p>
    <w:p w14:paraId="0A504464" w14:textId="77777777" w:rsidR="000B3D3D" w:rsidRDefault="000B3D3D" w:rsidP="000B3D3D">
      <w:pPr>
        <w:widowControl w:val="0"/>
        <w:suppressAutoHyphens/>
        <w:spacing w:line="320" w:lineRule="exact"/>
        <w:contextualSpacing/>
        <w:jc w:val="center"/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  <w:t>do oddania do dyspozycji wykonawcy zasobów niezbędnych</w:t>
      </w:r>
    </w:p>
    <w:p w14:paraId="445C630E" w14:textId="77777777" w:rsidR="000B3D3D" w:rsidRDefault="000B3D3D" w:rsidP="000B3D3D">
      <w:pPr>
        <w:widowControl w:val="0"/>
        <w:suppressAutoHyphens/>
        <w:spacing w:line="320" w:lineRule="exact"/>
        <w:contextualSpacing/>
        <w:jc w:val="center"/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  <w:t>do wykonania zamówienia</w:t>
      </w:r>
    </w:p>
    <w:p w14:paraId="2750E8CE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</w:pPr>
    </w:p>
    <w:p w14:paraId="65FFDCB5" w14:textId="77777777" w:rsidR="000B3D3D" w:rsidRDefault="000B3D3D" w:rsidP="000B3D3D">
      <w:pPr>
        <w:widowControl w:val="0"/>
        <w:suppressAutoHyphens/>
        <w:spacing w:line="320" w:lineRule="exact"/>
        <w:contextualSpacing/>
        <w:jc w:val="both"/>
        <w:rPr>
          <w:rFonts w:ascii="Lato" w:hAnsi="Lato" w:cs="Times New Roman"/>
          <w:bCs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bCs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>
        <w:rPr>
          <w:rFonts w:ascii="Lato" w:hAnsi="Lato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Lato" w:hAnsi="Lato" w:cs="Times New Roman"/>
          <w:bCs/>
          <w:kern w:val="2"/>
          <w:sz w:val="24"/>
          <w:szCs w:val="24"/>
          <w:lang w:eastAsia="ar-SA"/>
        </w:rPr>
        <w:t>potrzeby wykonana nw. zamówienia:</w:t>
      </w:r>
    </w:p>
    <w:p w14:paraId="23C2FC99" w14:textId="77777777" w:rsidR="000B3D3D" w:rsidRDefault="000B3D3D" w:rsidP="000B3D3D">
      <w:pPr>
        <w:widowControl w:val="0"/>
        <w:suppressAutoHyphens/>
        <w:spacing w:line="320" w:lineRule="exact"/>
        <w:contextualSpacing/>
        <w:jc w:val="both"/>
        <w:rPr>
          <w:rFonts w:ascii="Lato" w:hAnsi="Lato" w:cs="Times New Roman"/>
          <w:bCs/>
          <w:kern w:val="2"/>
          <w:sz w:val="24"/>
          <w:szCs w:val="24"/>
          <w:lang w:eastAsia="ar-SA"/>
        </w:rPr>
      </w:pPr>
    </w:p>
    <w:p w14:paraId="0A614231" w14:textId="6BAE4E2E" w:rsidR="000B3D3D" w:rsidRDefault="000B3D3D" w:rsidP="000B3D3D">
      <w:pPr>
        <w:pStyle w:val="Domylnie"/>
        <w:spacing w:line="320" w:lineRule="exact"/>
        <w:ind w:right="-2"/>
        <w:contextualSpacing/>
        <w:jc w:val="both"/>
        <w:rPr>
          <w:rFonts w:ascii="Lato" w:hAnsi="Lato"/>
          <w:b/>
        </w:rPr>
      </w:pPr>
      <w:r>
        <w:rPr>
          <w:rFonts w:ascii="Lato" w:hAnsi="Lato"/>
          <w:b/>
          <w:lang w:eastAsia="en-US"/>
        </w:rPr>
        <w:t>PT.237</w:t>
      </w:r>
      <w:r w:rsidR="00ED24B8">
        <w:rPr>
          <w:rFonts w:ascii="Lato" w:hAnsi="Lato"/>
          <w:b/>
          <w:lang w:eastAsia="en-US"/>
        </w:rPr>
        <w:t>0.50.</w:t>
      </w:r>
      <w:r>
        <w:rPr>
          <w:rFonts w:ascii="Lato" w:hAnsi="Lato"/>
          <w:b/>
          <w:lang w:eastAsia="en-US"/>
        </w:rPr>
        <w:t xml:space="preserve">2025 pn.: </w:t>
      </w:r>
      <w:r>
        <w:rPr>
          <w:rFonts w:ascii="Lato" w:hAnsi="Lato" w:cs="Arial"/>
          <w:b/>
          <w:bCs/>
        </w:rPr>
        <w:t>„Budowa JRG 4 w Szczecinie” – ETAP II</w:t>
      </w:r>
    </w:p>
    <w:p w14:paraId="503505A7" w14:textId="77777777" w:rsidR="000B3D3D" w:rsidRDefault="000B3D3D" w:rsidP="000B3D3D">
      <w:pPr>
        <w:pStyle w:val="Domylnie"/>
        <w:spacing w:line="320" w:lineRule="exact"/>
        <w:ind w:right="-2"/>
        <w:contextualSpacing/>
        <w:jc w:val="both"/>
        <w:rPr>
          <w:rFonts w:ascii="Lato" w:hAnsi="Lato"/>
        </w:rPr>
      </w:pPr>
    </w:p>
    <w:p w14:paraId="1D26A5D2" w14:textId="77777777" w:rsidR="000B3D3D" w:rsidRDefault="000B3D3D" w:rsidP="000B3D3D">
      <w:pPr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6EB42E12" w14:textId="77777777" w:rsidR="000B3D3D" w:rsidRDefault="000B3D3D" w:rsidP="000B3D3D">
      <w:pPr>
        <w:widowControl w:val="0"/>
        <w:suppressAutoHyphens/>
        <w:spacing w:after="0" w:line="320" w:lineRule="exact"/>
        <w:ind w:left="2832" w:firstLine="708"/>
        <w:contextualSpacing/>
        <w:rPr>
          <w:rFonts w:ascii="Lato" w:hAnsi="Lato" w:cs="Times New Roman"/>
          <w:i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i/>
          <w:kern w:val="2"/>
          <w:sz w:val="24"/>
          <w:szCs w:val="24"/>
          <w:lang w:eastAsia="ar-SA"/>
        </w:rPr>
        <w:t>(imię i nazwisko składającego oświadczenie)</w:t>
      </w:r>
    </w:p>
    <w:p w14:paraId="11585F01" w14:textId="77777777" w:rsidR="000B3D3D" w:rsidRDefault="000B3D3D" w:rsidP="000B3D3D">
      <w:pPr>
        <w:widowControl w:val="0"/>
        <w:suppressAutoHyphens/>
        <w:spacing w:after="0" w:line="320" w:lineRule="exact"/>
        <w:ind w:left="2832" w:firstLine="708"/>
        <w:contextualSpacing/>
        <w:rPr>
          <w:rFonts w:ascii="Lato" w:hAnsi="Lato" w:cs="Times New Roman"/>
          <w:i/>
          <w:kern w:val="2"/>
          <w:sz w:val="24"/>
          <w:szCs w:val="24"/>
          <w:lang w:eastAsia="ar-SA"/>
        </w:rPr>
      </w:pPr>
    </w:p>
    <w:p w14:paraId="06416396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upoważnionym(/mi) do reprezentowania:</w:t>
      </w:r>
    </w:p>
    <w:p w14:paraId="15962A24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3CDB66D8" w14:textId="77777777" w:rsidR="000B3D3D" w:rsidRDefault="000B3D3D" w:rsidP="000B3D3D">
      <w:pPr>
        <w:widowControl w:val="0"/>
        <w:suppressAutoHyphens/>
        <w:spacing w:line="320" w:lineRule="exact"/>
        <w:contextualSpacing/>
        <w:jc w:val="center"/>
        <w:rPr>
          <w:rFonts w:ascii="Lato" w:hAnsi="Lato" w:cs="Times New Roman"/>
          <w:i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i/>
          <w:kern w:val="2"/>
          <w:sz w:val="24"/>
          <w:szCs w:val="24"/>
          <w:lang w:eastAsia="ar-SA"/>
        </w:rPr>
        <w:t>(nazwa i adres  podmiotu oddającego do dyspozycji zasoby)</w:t>
      </w:r>
    </w:p>
    <w:p w14:paraId="4805360C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b/>
          <w:bCs/>
          <w:kern w:val="2"/>
          <w:sz w:val="24"/>
          <w:szCs w:val="24"/>
          <w:lang w:eastAsia="ar-SA"/>
        </w:rPr>
        <w:t>o ś w i a d c z a m(y)</w:t>
      </w:r>
      <w:r>
        <w:rPr>
          <w:rFonts w:ascii="Lato" w:hAnsi="Lato" w:cs="Times New Roman"/>
          <w:kern w:val="2"/>
          <w:sz w:val="24"/>
          <w:szCs w:val="24"/>
          <w:lang w:eastAsia="ar-SA"/>
        </w:rPr>
        <w:t>,</w:t>
      </w:r>
    </w:p>
    <w:p w14:paraId="0AF75270" w14:textId="77777777" w:rsidR="000B3D3D" w:rsidRDefault="000B3D3D" w:rsidP="000B3D3D">
      <w:pPr>
        <w:widowControl w:val="0"/>
        <w:suppressAutoHyphens/>
        <w:spacing w:line="320" w:lineRule="exact"/>
        <w:contextualSpacing/>
        <w:jc w:val="both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 xml:space="preserve">że wyżej wymieniony podmiot, stosownie do art. 118 ustawy z dnia 11 września 2019 r. – Prawo zamówień publicznych (Dz. U. z 2024 r., poz. 1320 ze zm.), udostępni Wykonawcy: </w:t>
      </w:r>
    </w:p>
    <w:p w14:paraId="4D2251A0" w14:textId="77777777" w:rsidR="000B3D3D" w:rsidRDefault="000B3D3D" w:rsidP="000B3D3D">
      <w:pPr>
        <w:widowControl w:val="0"/>
        <w:suppressAutoHyphens/>
        <w:spacing w:line="320" w:lineRule="exact"/>
        <w:contextualSpacing/>
        <w:jc w:val="both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38A25725" w14:textId="77777777" w:rsidR="000B3D3D" w:rsidRDefault="000B3D3D" w:rsidP="000B3D3D">
      <w:pPr>
        <w:widowControl w:val="0"/>
        <w:suppressAutoHyphens/>
        <w:spacing w:line="320" w:lineRule="exact"/>
        <w:contextualSpacing/>
        <w:jc w:val="center"/>
        <w:rPr>
          <w:rFonts w:ascii="Lato" w:hAnsi="Lato" w:cs="Times New Roman"/>
          <w:i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i/>
          <w:kern w:val="2"/>
          <w:sz w:val="24"/>
          <w:szCs w:val="24"/>
          <w:lang w:eastAsia="ar-SA"/>
        </w:rPr>
        <w:t>(nazwa i adres  Wykonawcy składającego ofertę)</w:t>
      </w:r>
    </w:p>
    <w:p w14:paraId="46F5EF1F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vertAlign w:val="superscript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do dyspozycji w trakcie realizacji zamówienia niezbędne zasoby</w:t>
      </w:r>
      <w:r>
        <w:rPr>
          <w:rFonts w:ascii="Lato" w:hAnsi="Lato" w:cs="Times New Roman"/>
          <w:kern w:val="2"/>
          <w:sz w:val="24"/>
          <w:szCs w:val="24"/>
          <w:vertAlign w:val="superscript"/>
          <w:lang w:eastAsia="ar-SA"/>
        </w:rPr>
        <w:t>.</w:t>
      </w:r>
    </w:p>
    <w:p w14:paraId="63E35971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vertAlign w:val="superscript"/>
          <w:lang w:eastAsia="ar-SA"/>
        </w:rPr>
      </w:pPr>
    </w:p>
    <w:p w14:paraId="23EB3472" w14:textId="77777777" w:rsidR="000B3D3D" w:rsidRDefault="000B3D3D" w:rsidP="000B3D3D">
      <w:pPr>
        <w:pStyle w:val="Akapitzlist"/>
        <w:widowControl w:val="0"/>
        <w:numPr>
          <w:ilvl w:val="0"/>
          <w:numId w:val="1"/>
        </w:numPr>
        <w:suppressAutoHyphens/>
        <w:spacing w:after="0"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Zakres zasobów, jakie udostępniamy wykonawcy</w:t>
      </w:r>
      <w:r>
        <w:rPr>
          <w:rFonts w:ascii="Lato" w:hAnsi="Lato" w:cs="Times New Roman"/>
          <w:kern w:val="2"/>
          <w:sz w:val="24"/>
          <w:szCs w:val="24"/>
          <w:vertAlign w:val="superscript"/>
          <w:lang w:eastAsia="ar-SA"/>
        </w:rPr>
        <w:t>1</w:t>
      </w:r>
      <w:r>
        <w:rPr>
          <w:rFonts w:ascii="Lato" w:hAnsi="Lato" w:cs="Times New Roman"/>
          <w:kern w:val="2"/>
          <w:sz w:val="24"/>
          <w:szCs w:val="24"/>
          <w:lang w:eastAsia="ar-SA"/>
        </w:rPr>
        <w:t>:</w:t>
      </w:r>
    </w:p>
    <w:p w14:paraId="1147BE93" w14:textId="77777777" w:rsidR="000B3D3D" w:rsidRDefault="000B3D3D" w:rsidP="000B3D3D">
      <w:pPr>
        <w:pStyle w:val="Akapitzlist"/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………………………………………………..</w:t>
      </w:r>
    </w:p>
    <w:p w14:paraId="0866D9FC" w14:textId="77777777" w:rsidR="000B3D3D" w:rsidRDefault="000B3D3D" w:rsidP="000B3D3D">
      <w:pPr>
        <w:widowControl w:val="0"/>
        <w:suppressAutoHyphens/>
        <w:spacing w:line="320" w:lineRule="exact"/>
        <w:jc w:val="center"/>
        <w:rPr>
          <w:rFonts w:ascii="Lato" w:hAnsi="Lato" w:cs="Times New Roman"/>
          <w:i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i/>
          <w:kern w:val="2"/>
          <w:sz w:val="24"/>
          <w:szCs w:val="24"/>
          <w:lang w:eastAsia="ar-SA"/>
        </w:rPr>
        <w:t>(należy wyspecyfikować udostępniane zasoby)</w:t>
      </w:r>
    </w:p>
    <w:p w14:paraId="6CC53E15" w14:textId="77777777" w:rsidR="000B3D3D" w:rsidRDefault="000B3D3D" w:rsidP="000B3D3D">
      <w:pPr>
        <w:pStyle w:val="Akapitzlist"/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</w:p>
    <w:p w14:paraId="65EBABE7" w14:textId="77777777" w:rsidR="000B3D3D" w:rsidRDefault="000B3D3D" w:rsidP="000B3D3D">
      <w:pPr>
        <w:pStyle w:val="Akapitzlist"/>
        <w:widowControl w:val="0"/>
        <w:numPr>
          <w:ilvl w:val="0"/>
          <w:numId w:val="1"/>
        </w:numPr>
        <w:suppressAutoHyphens/>
        <w:spacing w:after="0"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Sposób wykorzystania ww. zasobów przez Wykonawcę przy wykonywaniu zamówienia</w:t>
      </w:r>
      <w:r>
        <w:rPr>
          <w:rFonts w:ascii="Lato" w:hAnsi="Lato" w:cs="Times New Roman"/>
          <w:kern w:val="2"/>
          <w:sz w:val="24"/>
          <w:szCs w:val="24"/>
          <w:vertAlign w:val="superscript"/>
          <w:lang w:eastAsia="ar-SA"/>
        </w:rPr>
        <w:t>2</w:t>
      </w:r>
      <w:r>
        <w:rPr>
          <w:rFonts w:ascii="Lato" w:hAnsi="Lato" w:cs="Times New Roman"/>
          <w:kern w:val="2"/>
          <w:sz w:val="24"/>
          <w:szCs w:val="24"/>
          <w:lang w:eastAsia="ar-SA"/>
        </w:rPr>
        <w:t>:</w:t>
      </w:r>
    </w:p>
    <w:p w14:paraId="1D2EBBED" w14:textId="77777777" w:rsidR="000B3D3D" w:rsidRDefault="000B3D3D" w:rsidP="000B3D3D">
      <w:pPr>
        <w:pStyle w:val="Akapitzlist"/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24EC2201" w14:textId="77777777" w:rsidR="000B3D3D" w:rsidRDefault="000B3D3D" w:rsidP="000B3D3D">
      <w:pPr>
        <w:pStyle w:val="Akapitzlist"/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</w:p>
    <w:p w14:paraId="11E14EF7" w14:textId="77777777" w:rsidR="000B3D3D" w:rsidRDefault="000B3D3D" w:rsidP="000B3D3D">
      <w:pPr>
        <w:pStyle w:val="Akapitzlist"/>
        <w:widowControl w:val="0"/>
        <w:numPr>
          <w:ilvl w:val="0"/>
          <w:numId w:val="1"/>
        </w:numPr>
        <w:suppressAutoHyphens/>
        <w:spacing w:after="0"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0B9F21F7" w14:textId="77777777" w:rsidR="000B3D3D" w:rsidRDefault="000B3D3D" w:rsidP="000B3D3D">
      <w:pPr>
        <w:pStyle w:val="Akapitzlist"/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</w:p>
    <w:p w14:paraId="72E6B81A" w14:textId="77777777" w:rsidR="000B3D3D" w:rsidRDefault="000B3D3D" w:rsidP="000B3D3D">
      <w:pPr>
        <w:pStyle w:val="Akapitzlist"/>
        <w:widowControl w:val="0"/>
        <w:numPr>
          <w:ilvl w:val="0"/>
          <w:numId w:val="1"/>
        </w:numPr>
        <w:suppressAutoHyphens/>
        <w:spacing w:after="0"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 xml:space="preserve">Zrealizujemy następujące usługi/ roboty wchodzące w zakres przedmiotu </w:t>
      </w:r>
      <w:r>
        <w:rPr>
          <w:rFonts w:ascii="Lato" w:hAnsi="Lato" w:cs="Times New Roman"/>
          <w:kern w:val="2"/>
          <w:sz w:val="24"/>
          <w:szCs w:val="24"/>
          <w:lang w:eastAsia="ar-SA"/>
        </w:rPr>
        <w:lastRenderedPageBreak/>
        <w:t>zamówienia:</w:t>
      </w:r>
    </w:p>
    <w:p w14:paraId="1831A034" w14:textId="77777777" w:rsidR="000B3D3D" w:rsidRDefault="000B3D3D" w:rsidP="000B3D3D">
      <w:pPr>
        <w:pStyle w:val="Akapitzlist"/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42DBADF4" w14:textId="77777777" w:rsidR="000B3D3D" w:rsidRDefault="000B3D3D" w:rsidP="000B3D3D">
      <w:pPr>
        <w:pStyle w:val="Akapitzlist"/>
        <w:widowControl w:val="0"/>
        <w:suppressAutoHyphens/>
        <w:spacing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</w:p>
    <w:p w14:paraId="00AD32ED" w14:textId="77777777" w:rsidR="000B3D3D" w:rsidRDefault="000B3D3D" w:rsidP="000B3D3D">
      <w:pPr>
        <w:pStyle w:val="Akapitzlist"/>
        <w:widowControl w:val="0"/>
        <w:numPr>
          <w:ilvl w:val="0"/>
          <w:numId w:val="1"/>
        </w:numPr>
        <w:suppressAutoHyphens/>
        <w:spacing w:after="0" w:line="320" w:lineRule="exact"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Charakter stosunku, jaki będzie łączył nas z Wykonawcą</w:t>
      </w:r>
      <w:r>
        <w:rPr>
          <w:rFonts w:ascii="Lato" w:hAnsi="Lato" w:cs="Times New Roman"/>
          <w:kern w:val="2"/>
          <w:sz w:val="24"/>
          <w:szCs w:val="24"/>
          <w:vertAlign w:val="superscript"/>
          <w:lang w:eastAsia="ar-SA"/>
        </w:rPr>
        <w:t>3</w:t>
      </w:r>
      <w:r>
        <w:rPr>
          <w:rFonts w:ascii="Lato" w:hAnsi="Lato" w:cs="Times New Roman"/>
          <w:kern w:val="2"/>
          <w:sz w:val="24"/>
          <w:szCs w:val="24"/>
          <w:lang w:eastAsia="ar-SA"/>
        </w:rPr>
        <w:t>: ………………………………………………………………</w:t>
      </w:r>
    </w:p>
    <w:p w14:paraId="0F8753F1" w14:textId="77777777" w:rsidR="000B3D3D" w:rsidRDefault="000B3D3D" w:rsidP="000B3D3D">
      <w:pPr>
        <w:widowControl w:val="0"/>
        <w:suppressAutoHyphens/>
        <w:spacing w:line="320" w:lineRule="exact"/>
        <w:ind w:left="360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</w:p>
    <w:p w14:paraId="55ABED9D" w14:textId="77777777" w:rsidR="000B3D3D" w:rsidRDefault="000B3D3D" w:rsidP="000B3D3D">
      <w:pPr>
        <w:widowControl w:val="0"/>
        <w:suppressAutoHyphens/>
        <w:spacing w:after="0" w:line="320" w:lineRule="exact"/>
        <w:ind w:left="360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3FC773B1" w14:textId="77777777" w:rsidR="000B3D3D" w:rsidRDefault="000B3D3D" w:rsidP="000B3D3D">
      <w:pPr>
        <w:tabs>
          <w:tab w:val="left" w:pos="284"/>
        </w:tabs>
        <w:spacing w:after="0" w:line="320" w:lineRule="exact"/>
        <w:ind w:left="284" w:hanging="284"/>
        <w:contextualSpacing/>
        <w:jc w:val="both"/>
        <w:rPr>
          <w:rFonts w:ascii="Lato" w:hAnsi="Lato" w:cs="Times New Roman"/>
          <w:b/>
          <w:sz w:val="24"/>
          <w:szCs w:val="24"/>
        </w:rPr>
      </w:pPr>
    </w:p>
    <w:p w14:paraId="61AE32C1" w14:textId="77777777" w:rsidR="000B3D3D" w:rsidRDefault="000B3D3D" w:rsidP="000B3D3D">
      <w:pPr>
        <w:tabs>
          <w:tab w:val="left" w:pos="284"/>
        </w:tabs>
        <w:spacing w:after="0" w:line="320" w:lineRule="exact"/>
        <w:ind w:left="284" w:hanging="284"/>
        <w:contextualSpacing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Niniejsze oświadczenie potwierdza ww. okoliczności na dzień składania ofert.</w:t>
      </w:r>
    </w:p>
    <w:p w14:paraId="72DDEDB4" w14:textId="77777777" w:rsidR="000B3D3D" w:rsidRDefault="000B3D3D" w:rsidP="000B3D3D">
      <w:pPr>
        <w:widowControl w:val="0"/>
        <w:suppressAutoHyphens/>
        <w:spacing w:line="320" w:lineRule="exact"/>
        <w:contextualSpacing/>
        <w:jc w:val="both"/>
        <w:rPr>
          <w:rFonts w:ascii="Lato" w:hAnsi="Lato" w:cs="Times New Roman"/>
          <w:b/>
          <w:i/>
          <w:kern w:val="2"/>
          <w:sz w:val="24"/>
          <w:szCs w:val="24"/>
          <w:lang w:eastAsia="ar-SA"/>
        </w:rPr>
      </w:pPr>
    </w:p>
    <w:p w14:paraId="46F4F931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kern w:val="2"/>
          <w:sz w:val="24"/>
          <w:szCs w:val="24"/>
          <w:lang w:eastAsia="ar-SA"/>
        </w:rPr>
        <w:t xml:space="preserve">………………………………………….. </w:t>
      </w:r>
      <w:r>
        <w:rPr>
          <w:rFonts w:ascii="Lato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hAnsi="Lato" w:cs="Times New Roman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3F08AEBC" w14:textId="77777777" w:rsidR="000B3D3D" w:rsidRDefault="000B3D3D" w:rsidP="000B3D3D">
      <w:pPr>
        <w:widowControl w:val="0"/>
        <w:suppressAutoHyphens/>
        <w:spacing w:after="0" w:line="320" w:lineRule="exact"/>
        <w:ind w:left="4950" w:hanging="4950"/>
        <w:contextualSpacing/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i/>
          <w:kern w:val="2"/>
          <w:sz w:val="24"/>
          <w:szCs w:val="24"/>
          <w:lang w:eastAsia="ar-SA"/>
        </w:rPr>
        <w:t xml:space="preserve">(miejsce i data złożenia oświadczenia)                </w:t>
      </w:r>
      <w:r>
        <w:rPr>
          <w:rFonts w:ascii="Lato" w:hAnsi="Lato" w:cs="Times New Roman"/>
          <w:i/>
          <w:kern w:val="2"/>
          <w:sz w:val="24"/>
          <w:szCs w:val="24"/>
          <w:lang w:eastAsia="ar-SA"/>
        </w:rPr>
        <w:tab/>
      </w:r>
      <w:r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  <w:t>(pieczęć i podpis osoby uprawnionej do składania  oświadczeń woli w imieniu podmiotu oddającego do dyspozycji zasoby)</w:t>
      </w:r>
    </w:p>
    <w:p w14:paraId="4B242548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  <w:r>
        <w:rPr>
          <w:rFonts w:ascii="Lato" w:hAnsi="Lato" w:cs="Times New Roman"/>
          <w:iCs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44B723D5" w14:textId="77777777" w:rsidR="000B3D3D" w:rsidRDefault="000B3D3D" w:rsidP="000B3D3D">
      <w:pPr>
        <w:widowControl w:val="0"/>
        <w:suppressAutoHyphens/>
        <w:spacing w:line="320" w:lineRule="exact"/>
        <w:contextualSpacing/>
        <w:rPr>
          <w:rFonts w:ascii="Lato" w:hAnsi="Lato" w:cs="Times New Roman"/>
          <w:kern w:val="2"/>
          <w:sz w:val="24"/>
          <w:szCs w:val="24"/>
          <w:lang w:eastAsia="ar-SA"/>
        </w:rPr>
      </w:pPr>
    </w:p>
    <w:p w14:paraId="40E672B4" w14:textId="77777777" w:rsidR="000B3D3D" w:rsidRPr="00B3682A" w:rsidRDefault="000B3D3D" w:rsidP="000B3D3D">
      <w:pPr>
        <w:widowControl w:val="0"/>
        <w:numPr>
          <w:ilvl w:val="0"/>
          <w:numId w:val="2"/>
        </w:numPr>
        <w:suppressAutoHyphens/>
        <w:spacing w:after="0" w:line="320" w:lineRule="exact"/>
        <w:ind w:left="360"/>
        <w:contextualSpacing/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</w:pPr>
      <w:r w:rsidRPr="00B3682A"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63CB3270" w14:textId="77777777" w:rsidR="000B3D3D" w:rsidRPr="00B3682A" w:rsidRDefault="000B3D3D" w:rsidP="000B3D3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</w:pPr>
      <w:r w:rsidRPr="00B3682A"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  <w:t>zdolności techniczne lub zawodowe</w:t>
      </w:r>
    </w:p>
    <w:p w14:paraId="055AE4BB" w14:textId="77777777" w:rsidR="000B3D3D" w:rsidRPr="00B3682A" w:rsidRDefault="000B3D3D" w:rsidP="000B3D3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</w:pPr>
      <w:r w:rsidRPr="00B3682A"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  <w:t>zdolności finansowe lub ekonomiczne</w:t>
      </w:r>
    </w:p>
    <w:p w14:paraId="0B059EF2" w14:textId="77777777" w:rsidR="000B3D3D" w:rsidRPr="00B3682A" w:rsidRDefault="000B3D3D" w:rsidP="000B3D3D">
      <w:pPr>
        <w:widowControl w:val="0"/>
        <w:numPr>
          <w:ilvl w:val="0"/>
          <w:numId w:val="2"/>
        </w:numPr>
        <w:suppressAutoHyphens/>
        <w:spacing w:after="0" w:line="320" w:lineRule="exact"/>
        <w:ind w:left="360"/>
        <w:contextualSpacing/>
        <w:jc w:val="both"/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</w:pPr>
      <w:r w:rsidRPr="00B3682A"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1CC40A17" w14:textId="574CA3C1" w:rsidR="00751A92" w:rsidRPr="0091203D" w:rsidRDefault="000B3D3D" w:rsidP="0091203D">
      <w:pPr>
        <w:widowControl w:val="0"/>
        <w:numPr>
          <w:ilvl w:val="0"/>
          <w:numId w:val="2"/>
        </w:numPr>
        <w:suppressAutoHyphens/>
        <w:spacing w:after="0" w:line="320" w:lineRule="exact"/>
        <w:ind w:left="360"/>
        <w:contextualSpacing/>
        <w:rPr>
          <w:rFonts w:ascii="Lato" w:hAnsi="Lato" w:cs="Times New Roman"/>
          <w:i/>
          <w:iCs/>
          <w:sz w:val="24"/>
          <w:szCs w:val="24"/>
        </w:rPr>
      </w:pPr>
      <w:r w:rsidRPr="00B3682A">
        <w:rPr>
          <w:rFonts w:ascii="Lato" w:hAnsi="Lato" w:cs="Times New Roman"/>
          <w:i/>
          <w:iCs/>
          <w:kern w:val="2"/>
          <w:sz w:val="24"/>
          <w:szCs w:val="24"/>
          <w:lang w:eastAsia="ar-SA"/>
        </w:rPr>
        <w:t xml:space="preserve"> np. umowa cywilno-prawna, umowa o współpracy.</w:t>
      </w:r>
    </w:p>
    <w:sectPr w:rsidR="00751A92" w:rsidRPr="009120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2359" w14:textId="77777777" w:rsidR="00B3682A" w:rsidRDefault="00B3682A" w:rsidP="00B3682A">
      <w:pPr>
        <w:spacing w:after="0" w:line="240" w:lineRule="auto"/>
      </w:pPr>
      <w:r>
        <w:separator/>
      </w:r>
    </w:p>
  </w:endnote>
  <w:endnote w:type="continuationSeparator" w:id="0">
    <w:p w14:paraId="4B791158" w14:textId="77777777" w:rsidR="00B3682A" w:rsidRDefault="00B3682A" w:rsidP="00B3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5556" w14:textId="77777777" w:rsidR="00B3682A" w:rsidRDefault="00B3682A" w:rsidP="00B3682A">
      <w:pPr>
        <w:spacing w:after="0" w:line="240" w:lineRule="auto"/>
      </w:pPr>
      <w:r>
        <w:separator/>
      </w:r>
    </w:p>
  </w:footnote>
  <w:footnote w:type="continuationSeparator" w:id="0">
    <w:p w14:paraId="2A38AF73" w14:textId="77777777" w:rsidR="00B3682A" w:rsidRDefault="00B3682A" w:rsidP="00B3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D89C" w14:textId="2A48D1F0" w:rsidR="00B3682A" w:rsidRDefault="00B3682A" w:rsidP="00B3682A">
    <w:pPr>
      <w:spacing w:line="320" w:lineRule="exact"/>
      <w:rPr>
        <w:rFonts w:ascii="Lato" w:hAnsi="Lato" w:cs="Times New Roman"/>
        <w:iCs/>
        <w:sz w:val="24"/>
        <w:szCs w:val="24"/>
      </w:rPr>
    </w:pPr>
    <w:r>
      <w:t xml:space="preserve">PT.2370.50.2025                                                                                                       </w:t>
    </w:r>
    <w:r w:rsidRPr="00B3682A">
      <w:rPr>
        <w:rFonts w:ascii="Lato" w:hAnsi="Lato" w:cs="Times New Roman"/>
        <w:b/>
        <w:bCs/>
        <w:iCs/>
        <w:sz w:val="24"/>
        <w:szCs w:val="24"/>
      </w:rPr>
      <w:t>Załącznik nr 6 do SWZ</w:t>
    </w:r>
  </w:p>
  <w:p w14:paraId="2C23E171" w14:textId="62E8A279" w:rsidR="00B3682A" w:rsidRDefault="00B368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22525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206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18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3D"/>
    <w:rsid w:val="000B3D3D"/>
    <w:rsid w:val="00210EA7"/>
    <w:rsid w:val="0054613E"/>
    <w:rsid w:val="00751A92"/>
    <w:rsid w:val="0091203D"/>
    <w:rsid w:val="00B3682A"/>
    <w:rsid w:val="00B717A5"/>
    <w:rsid w:val="00DE610F"/>
    <w:rsid w:val="00ED24B8"/>
    <w:rsid w:val="00E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CEE5"/>
  <w15:chartTrackingRefBased/>
  <w15:docId w15:val="{334A79BE-8997-40D4-8C0B-BC69D1B2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D3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D3D"/>
    <w:rPr>
      <w:i/>
      <w:iCs/>
      <w:color w:val="404040" w:themeColor="text1" w:themeTint="BF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Wypunktowanie,Akapit z listą BS,Nagłowek 3,Dot pt"/>
    <w:basedOn w:val="Normalny"/>
    <w:link w:val="AkapitzlistZnak"/>
    <w:uiPriority w:val="34"/>
    <w:qFormat/>
    <w:rsid w:val="000B3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D3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0B3D3D"/>
  </w:style>
  <w:style w:type="paragraph" w:customStyle="1" w:styleId="Domylnie">
    <w:name w:val="Domyślnie"/>
    <w:rsid w:val="000B3D3D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3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82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6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8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M.Koler</cp:lastModifiedBy>
  <cp:revision>4</cp:revision>
  <dcterms:created xsi:type="dcterms:W3CDTF">2025-09-29T12:03:00Z</dcterms:created>
  <dcterms:modified xsi:type="dcterms:W3CDTF">2025-09-30T10:46:00Z</dcterms:modified>
</cp:coreProperties>
</file>