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232EEC">
        <w:rPr>
          <w:rFonts w:ascii="Calibri" w:eastAsia="Times New Roman" w:hAnsi="Calibri" w:cs="Calibri"/>
          <w:sz w:val="24"/>
          <w:szCs w:val="24"/>
        </w:rPr>
        <w:t>„</w:t>
      </w:r>
      <w:r w:rsidR="0069749A" w:rsidRPr="0069749A">
        <w:rPr>
          <w:rFonts w:ascii="Calibri" w:eastAsia="Times New Roman" w:hAnsi="Calibri" w:cs="Calibri"/>
          <w:sz w:val="24"/>
          <w:szCs w:val="24"/>
        </w:rPr>
        <w:t>Region</w:t>
      </w:r>
      <w:bookmarkStart w:id="0" w:name="_GoBack"/>
      <w:bookmarkEnd w:id="0"/>
      <w:r w:rsidR="0069749A" w:rsidRPr="0069749A">
        <w:rPr>
          <w:rFonts w:ascii="Calibri" w:eastAsia="Times New Roman" w:hAnsi="Calibri" w:cs="Calibri"/>
          <w:sz w:val="24"/>
          <w:szCs w:val="24"/>
        </w:rPr>
        <w:t>alny Ośrodek Debaty Międzynarodowej 2022-2024</w:t>
      </w:r>
      <w:r w:rsidR="009A5579">
        <w:rPr>
          <w:rFonts w:ascii="Calibri" w:eastAsia="Times New Roman" w:hAnsi="Calibri" w:cs="Times New Roman"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3D4015"/>
    <w:rsid w:val="004B719E"/>
    <w:rsid w:val="00532F39"/>
    <w:rsid w:val="006319A4"/>
    <w:rsid w:val="0069749A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C06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2021-11-24T15:46:00Z</dcterms:created>
  <dcterms:modified xsi:type="dcterms:W3CDTF">2021-11-24T15:47:00Z</dcterms:modified>
</cp:coreProperties>
</file>