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F362" w14:textId="1816DD08" w:rsidR="00384A6F" w:rsidRPr="00384A6F" w:rsidRDefault="00714C4E" w:rsidP="00384A6F">
      <w:pPr>
        <w:ind w:left="709" w:hanging="1418"/>
        <w:rPr>
          <w:position w:val="-10"/>
          <w:sz w:val="10"/>
          <w:szCs w:val="10"/>
        </w:rPr>
      </w:pPr>
      <w:r>
        <w:rPr>
          <w:noProof/>
          <w:sz w:val="10"/>
          <w:szCs w:val="10"/>
          <w:lang w:eastAsia="pl-PL"/>
        </w:rPr>
        <w:drawing>
          <wp:inline distT="0" distB="0" distL="0" distR="0" wp14:anchorId="2C5C50EE" wp14:editId="0A68C7A1">
            <wp:extent cx="2785745" cy="719455"/>
            <wp:effectExtent l="0" t="0" r="0" b="4445"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68732" w14:textId="713ACCB3" w:rsidR="000F23CF" w:rsidRPr="00384A6F" w:rsidRDefault="00430AB9" w:rsidP="00983049">
      <w:pPr>
        <w:spacing w:line="240" w:lineRule="exact"/>
        <w:ind w:left="567" w:right="565"/>
        <w:rPr>
          <w:rFonts w:ascii="Lato" w:hAnsi="Lato"/>
          <w:position w:val="-10"/>
          <w:sz w:val="36"/>
          <w:szCs w:val="36"/>
        </w:rPr>
      </w:pPr>
      <w:r w:rsidRPr="00384A6F">
        <w:rPr>
          <w:rFonts w:ascii="Lato" w:hAnsi="Lato"/>
          <w:position w:val="-10"/>
          <w:sz w:val="36"/>
          <w:szCs w:val="36"/>
        </w:rPr>
        <w:t>Radosław Król</w:t>
      </w:r>
    </w:p>
    <w:p w14:paraId="05FD458F" w14:textId="0589F772" w:rsidR="000F23CF" w:rsidRPr="006B3537" w:rsidRDefault="000F23CF" w:rsidP="0037550B">
      <w:pPr>
        <w:spacing w:line="240" w:lineRule="exact"/>
        <w:ind w:right="565"/>
        <w:rPr>
          <w:rFonts w:cstheme="minorHAns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6"/>
      </w:tblGrid>
      <w:tr w:rsidR="00047003" w:rsidRPr="00047003" w14:paraId="4CF350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CCE4C2" w14:textId="77777777" w:rsidR="00047003" w:rsidRPr="00047003" w:rsidRDefault="00047003" w:rsidP="0004700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47003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ZK-III.68.1.9.2026 </w:t>
            </w:r>
          </w:p>
        </w:tc>
        <w:tc>
          <w:tcPr>
            <w:tcW w:w="0" w:type="auto"/>
            <w:vAlign w:val="center"/>
            <w:hideMark/>
          </w:tcPr>
          <w:p w14:paraId="3C70C2F0" w14:textId="77777777" w:rsidR="00047003" w:rsidRPr="00047003" w:rsidRDefault="00047003" w:rsidP="0004700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637B78F2" w14:textId="6C9F48AC" w:rsidR="00047003" w:rsidRPr="004329DB" w:rsidRDefault="0087259E" w:rsidP="00047003">
      <w:pPr>
        <w:pStyle w:val="NormalnyWeb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4329DB">
        <w:rPr>
          <w:rFonts w:asciiTheme="minorHAnsi" w:hAnsiTheme="minorHAnsi" w:cstheme="minorHAnsi"/>
        </w:rPr>
        <w:t xml:space="preserve">Olsztyn, </w:t>
      </w:r>
      <w:r w:rsidRPr="004329DB">
        <w:rPr>
          <w:rFonts w:asciiTheme="minorHAnsi" w:hAnsiTheme="minorHAnsi" w:cstheme="minorHAnsi"/>
        </w:rPr>
        <w:fldChar w:fldCharType="begin"/>
      </w:r>
      <w:r w:rsidRPr="004329DB">
        <w:rPr>
          <w:rFonts w:asciiTheme="minorHAnsi" w:hAnsiTheme="minorHAnsi" w:cstheme="minorHAnsi"/>
        </w:rPr>
        <w:instrText xml:space="preserve"> TIME \@ "d MMMM yyyy" </w:instrText>
      </w:r>
      <w:r w:rsidRPr="004329DB">
        <w:rPr>
          <w:rFonts w:asciiTheme="minorHAnsi" w:hAnsiTheme="minorHAnsi" w:cstheme="minorHAnsi"/>
        </w:rPr>
        <w:fldChar w:fldCharType="separate"/>
      </w:r>
      <w:r w:rsidR="00503AD5">
        <w:rPr>
          <w:rFonts w:asciiTheme="minorHAnsi" w:hAnsiTheme="minorHAnsi" w:cstheme="minorHAnsi"/>
          <w:noProof/>
        </w:rPr>
        <w:t>0</w:t>
      </w:r>
      <w:r w:rsidR="00503AD5">
        <w:rPr>
          <w:rFonts w:asciiTheme="minorHAnsi" w:hAnsiTheme="minorHAnsi" w:cstheme="minorHAnsi"/>
          <w:noProof/>
        </w:rPr>
        <w:t>9 lutego 2026</w:t>
      </w:r>
      <w:r w:rsidRPr="004329DB">
        <w:rPr>
          <w:rFonts w:asciiTheme="minorHAnsi" w:hAnsiTheme="minorHAnsi" w:cstheme="minorHAnsi"/>
        </w:rPr>
        <w:fldChar w:fldCharType="end"/>
      </w:r>
      <w:r w:rsidRPr="004329DB">
        <w:rPr>
          <w:rFonts w:asciiTheme="minorHAnsi" w:hAnsiTheme="minorHAnsi" w:cstheme="minorHAnsi"/>
        </w:rPr>
        <w:t xml:space="preserve"> r.</w:t>
      </w:r>
      <w:r w:rsidRPr="004329DB">
        <w:rPr>
          <w:rFonts w:asciiTheme="minorHAnsi" w:hAnsiTheme="minorHAnsi" w:cstheme="minorHAnsi"/>
        </w:rPr>
        <w:br/>
      </w:r>
      <w:r w:rsidRPr="004329DB">
        <w:rPr>
          <w:rFonts w:asciiTheme="minorHAnsi" w:hAnsiTheme="minorHAnsi" w:cstheme="minorHAnsi"/>
        </w:rPr>
        <w:br/>
      </w:r>
      <w:r w:rsidR="00047003" w:rsidRPr="004329D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t>Marszałek</w:t>
      </w:r>
      <w:r w:rsidR="00047003" w:rsidRPr="004329D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</w:r>
      <w:r w:rsidR="00047003" w:rsidRPr="004329D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t>Województwa Warmińsko-Mazurskiego</w:t>
      </w:r>
      <w:r w:rsidR="004329D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t>,</w:t>
      </w:r>
      <w:r w:rsidR="00047003" w:rsidRPr="004329D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t xml:space="preserve"> Prezydenci Miast</w:t>
      </w:r>
      <w:r w:rsidR="00047003" w:rsidRPr="004329D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br/>
        <w:t>Elbląga, Ełku i Olsztyna</w:t>
      </w:r>
      <w:r w:rsidR="004329D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t>,</w:t>
      </w:r>
      <w:r w:rsidR="00047003" w:rsidRPr="004329D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t xml:space="preserve"> Starostowie, burmistrzowie i wójtowie</w:t>
      </w:r>
      <w:r w:rsidR="00047003" w:rsidRPr="004329D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  <w14:ligatures w14:val="none"/>
        </w:rPr>
        <w:br/>
        <w:t>Województwa Warmińsko-Mazurskiego</w:t>
      </w:r>
      <w:r w:rsidR="00047003" w:rsidRPr="004329DB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br/>
      </w:r>
      <w:r w:rsidR="00047003" w:rsidRPr="004329DB">
        <w:rPr>
          <w:rFonts w:asciiTheme="minorHAnsi" w:eastAsia="Times New Roman" w:hAnsiTheme="minorHAnsi" w:cstheme="minorHAnsi"/>
          <w:color w:val="000000"/>
          <w:kern w:val="0"/>
          <w:lang w:eastAsia="pl-PL"/>
          <w14:ligatures w14:val="none"/>
        </w:rPr>
        <w:t>/wszyscy/</w:t>
      </w:r>
    </w:p>
    <w:p w14:paraId="12DBD9B9" w14:textId="77777777" w:rsidR="00047003" w:rsidRPr="00047003" w:rsidRDefault="00047003" w:rsidP="00047003">
      <w:pPr>
        <w:spacing w:before="100" w:beforeAutospacing="1" w:after="100" w:afterAutospacing="1" w:line="240" w:lineRule="auto"/>
        <w:ind w:left="3975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kern w:val="0"/>
          <w:lang w:eastAsia="pl-PL"/>
          <w14:ligatures w14:val="none"/>
        </w:rPr>
        <w:t> </w:t>
      </w:r>
    </w:p>
    <w:p w14:paraId="173C40B6" w14:textId="7C0FB472" w:rsidR="00047003" w:rsidRPr="00047003" w:rsidRDefault="00047003" w:rsidP="0004700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dotyczy: naboru wniosków w ramach „Rządowego programu ograniczania przestępczości </w:t>
      </w:r>
      <w:r w:rsidRPr="004329DB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i aspołecznych </w:t>
      </w:r>
      <w:proofErr w:type="spellStart"/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zachowań</w:t>
      </w:r>
      <w:proofErr w:type="spellEnd"/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Razem bezpieczniej na lata 2025-2028”</w:t>
      </w:r>
      <w:r w:rsidR="004329DB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do realizacji w 2026r.</w:t>
      </w:r>
    </w:p>
    <w:p w14:paraId="7D8B49ED" w14:textId="77777777" w:rsidR="00047003" w:rsidRPr="00047003" w:rsidRDefault="00047003" w:rsidP="0004700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Szanowni Państwo,</w:t>
      </w:r>
    </w:p>
    <w:p w14:paraId="639FF1B2" w14:textId="03273BCC" w:rsidR="00047003" w:rsidRPr="00047003" w:rsidRDefault="00047003" w:rsidP="004329D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w związku z realizacją w 202</w:t>
      </w:r>
      <w:r w:rsidRPr="004329DB">
        <w:rPr>
          <w:rFonts w:eastAsia="Times New Roman" w:cstheme="minorHAnsi"/>
          <w:color w:val="000000"/>
          <w:kern w:val="0"/>
          <w:lang w:eastAsia="pl-PL"/>
          <w14:ligatures w14:val="none"/>
        </w:rPr>
        <w:t>6</w:t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r. ,,Rządowego programu ograniczania przestępczości </w:t>
      </w:r>
      <w:r w:rsidR="00500A41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  <w:r w:rsidRPr="004329DB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i </w:t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aspołecznych </w:t>
      </w:r>
      <w:proofErr w:type="spellStart"/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zachowań</w:t>
      </w:r>
      <w:proofErr w:type="spellEnd"/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Razem bezpieczniej na lata 2025-2028”, w budżecie państwa została zabezpieczona rezerwa celowa w wysokości 12 000 000,00 złotych.</w:t>
      </w:r>
    </w:p>
    <w:p w14:paraId="0721E23D" w14:textId="59A56A87" w:rsidR="00047003" w:rsidRPr="00047003" w:rsidRDefault="00047003" w:rsidP="0004700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Zwracam się do Państwa z uprzejmą prośbą o przedstawienie propozycji projektów (w ramach obu celów łącznie) do realizacji w 202</w:t>
      </w:r>
      <w:r w:rsidRPr="004329DB">
        <w:rPr>
          <w:rFonts w:eastAsia="Times New Roman" w:cstheme="minorHAnsi"/>
          <w:color w:val="000000"/>
          <w:kern w:val="0"/>
          <w:lang w:eastAsia="pl-PL"/>
          <w14:ligatures w14:val="none"/>
        </w:rPr>
        <w:t>6</w:t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roku. Na każdy projekt, zarówno w celu</w:t>
      </w:r>
      <w:r w:rsidR="00500A4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szczegółowym nr 1 jak i celu szczegółowym nr 2, maksymalna kwota dofinansowania to</w:t>
      </w:r>
      <w:r w:rsidRPr="004329DB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047003">
        <w:rPr>
          <w:rFonts w:eastAsia="Times New Roman" w:cstheme="minorHAnsi"/>
          <w:b/>
          <w:bCs/>
          <w:color w:val="000000"/>
          <w:kern w:val="0"/>
          <w:u w:val="single"/>
          <w:lang w:eastAsia="pl-PL"/>
          <w14:ligatures w14:val="none"/>
        </w:rPr>
        <w:t>120 000,00 zł</w:t>
      </w:r>
      <w:r w:rsidRPr="00047003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.</w:t>
      </w:r>
    </w:p>
    <w:p w14:paraId="0B723D27" w14:textId="682BE273" w:rsidR="00047003" w:rsidRPr="00047003" w:rsidRDefault="00047003" w:rsidP="004329D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Szczegóły finasowania Programu zostały przedstawione w rozdziale VI Programu. Minimalny udział wkładu własnego beneficjenta w finansowaniu zadań własnych bieżących</w:t>
      </w:r>
      <w:r w:rsidR="004329DB">
        <w:rPr>
          <w:rFonts w:eastAsia="Times New Roman" w:cstheme="minorHAnsi"/>
          <w:kern w:val="0"/>
          <w:lang w:eastAsia="pl-PL"/>
          <w14:ligatures w14:val="none"/>
        </w:rPr>
        <w:br/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i inwestycyjnych, zgodnie z art. 128 ustawy z dnia 27 sierpnia 2009 r. </w:t>
      </w:r>
      <w:r w:rsidRPr="00047003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 xml:space="preserve">o </w:t>
      </w:r>
      <w:r w:rsidR="0027083B" w:rsidRPr="004329DB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 xml:space="preserve">finansach </w:t>
      </w:r>
      <w:r w:rsidRPr="00047003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>publicznych</w:t>
      </w:r>
      <w:r w:rsidR="004329DB">
        <w:rPr>
          <w:rFonts w:eastAsia="Times New Roman" w:cstheme="minorHAnsi"/>
          <w:kern w:val="0"/>
          <w:lang w:eastAsia="pl-PL"/>
          <w14:ligatures w14:val="none"/>
        </w:rPr>
        <w:br/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(Dz. U. z 2024 r. poz. 1530, 1572, 1717, 1756 i 1907 oraz z 2025 r. poz. 39), </w:t>
      </w:r>
      <w:r w:rsidRPr="00047003">
        <w:rPr>
          <w:rFonts w:eastAsia="Times New Roman" w:cstheme="minorHAnsi"/>
          <w:b/>
          <w:bCs/>
          <w:color w:val="000000"/>
          <w:kern w:val="0"/>
          <w:u w:val="single"/>
          <w:lang w:eastAsia="pl-PL"/>
          <w14:ligatures w14:val="none"/>
        </w:rPr>
        <w:t>wynosi 20 %</w:t>
      </w:r>
      <w:r w:rsidR="004329DB">
        <w:rPr>
          <w:rFonts w:eastAsia="Times New Roman" w:cstheme="minorHAnsi"/>
          <w:kern w:val="0"/>
          <w:lang w:eastAsia="pl-PL"/>
          <w14:ligatures w14:val="none"/>
        </w:rPr>
        <w:br/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kosztów projektu ogółem.</w:t>
      </w:r>
    </w:p>
    <w:p w14:paraId="38A0AAE7" w14:textId="769B3801" w:rsidR="00047003" w:rsidRPr="004329DB" w:rsidRDefault="00047003" w:rsidP="0027083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Jako priorytetowe proponuję, zgodnie z decyzją Zespołu monitorującego do spraw realizacji Rządowego programu ograniczania przestępczości i aspołecznych </w:t>
      </w:r>
      <w:proofErr w:type="spellStart"/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zachowań</w:t>
      </w:r>
      <w:proofErr w:type="spellEnd"/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Razem bezpieczniej na lata 2025-2028, potraktować następujące działania:</w:t>
      </w:r>
    </w:p>
    <w:p w14:paraId="6506833A" w14:textId="1EBD31DB" w:rsidR="0027083B" w:rsidRPr="004329DB" w:rsidRDefault="0027083B" w:rsidP="002708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329DB">
        <w:rPr>
          <w:rFonts w:eastAsia="Times New Roman" w:cstheme="minorHAnsi"/>
          <w:kern w:val="0"/>
          <w:lang w:eastAsia="pl-PL"/>
          <w14:ligatures w14:val="none"/>
        </w:rPr>
        <w:t>podnoszenie wiedzy na temat zagrożeń płynących z użytkowania Internetu i narzędzi komunikacji, w tym zagrożeń związanych ze sztuczną inteligencją (AI),</w:t>
      </w:r>
    </w:p>
    <w:p w14:paraId="06AE0724" w14:textId="69CEE5F3" w:rsidR="0027083B" w:rsidRPr="004329DB" w:rsidRDefault="0027083B" w:rsidP="002708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329DB">
        <w:rPr>
          <w:rFonts w:eastAsia="Times New Roman" w:cstheme="minorHAnsi"/>
          <w:kern w:val="0"/>
          <w:lang w:eastAsia="pl-PL"/>
          <w14:ligatures w14:val="none"/>
        </w:rPr>
        <w:t>jak radzić sobie z hejtem, również w sieci: wzmacnianie pewności siebie i samooceny oraz poczucia własnej wartości,</w:t>
      </w:r>
    </w:p>
    <w:p w14:paraId="5D54AF64" w14:textId="3D2B464B" w:rsidR="0027083B" w:rsidRPr="004329DB" w:rsidRDefault="0027083B" w:rsidP="002708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329DB">
        <w:rPr>
          <w:rFonts w:eastAsia="Times New Roman" w:cstheme="minorHAnsi"/>
          <w:kern w:val="0"/>
          <w:lang w:eastAsia="pl-PL"/>
          <w14:ligatures w14:val="none"/>
        </w:rPr>
        <w:t>przeciwdziałanie używaniu narkotyków i innych środków psychoaktywnych,</w:t>
      </w:r>
    </w:p>
    <w:p w14:paraId="4A131084" w14:textId="5CA5F814" w:rsidR="00913DDF" w:rsidRPr="00913DDF" w:rsidRDefault="0027083B" w:rsidP="00913DD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 w:hanging="34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329DB">
        <w:rPr>
          <w:rFonts w:eastAsia="Times New Roman" w:cstheme="minorHAnsi"/>
          <w:kern w:val="0"/>
          <w:lang w:eastAsia="pl-PL"/>
          <w14:ligatures w14:val="none"/>
        </w:rPr>
        <w:lastRenderedPageBreak/>
        <w:t>podnoszenie świadomości na temat zagrożeń związanych z celową</w:t>
      </w:r>
      <w:r w:rsidR="00913DD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913DDF" w:rsidRPr="00913DDF">
        <w:rPr>
          <w:rFonts w:eastAsia="Times New Roman" w:cstheme="minorHAnsi"/>
          <w:kern w:val="0"/>
          <w:lang w:eastAsia="pl-PL"/>
          <w14:ligatures w14:val="none"/>
        </w:rPr>
        <w:t xml:space="preserve">dezinformacją oraz próbami popełniania oszustw, w szczególności wobec seniorów, </w:t>
      </w:r>
    </w:p>
    <w:p w14:paraId="586D728A" w14:textId="317143EC" w:rsidR="00913DDF" w:rsidRPr="00913DDF" w:rsidRDefault="00913DDF" w:rsidP="00913DDF">
      <w:pPr>
        <w:pStyle w:val="Akapitzlist"/>
        <w:numPr>
          <w:ilvl w:val="0"/>
          <w:numId w:val="2"/>
        </w:numPr>
        <w:spacing w:before="100" w:beforeAutospacing="1" w:after="100" w:afterAutospacing="1"/>
        <w:ind w:left="0"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13DDF">
        <w:rPr>
          <w:rFonts w:eastAsia="Times New Roman" w:cstheme="minorHAnsi"/>
          <w:kern w:val="0"/>
          <w:lang w:eastAsia="pl-PL"/>
          <w14:ligatures w14:val="none"/>
        </w:rPr>
        <w:t xml:space="preserve">kształtowanie postaw bezpiecznego uczestnika ruchu drogowego, </w:t>
      </w:r>
    </w:p>
    <w:p w14:paraId="1E77F1A8" w14:textId="77777777" w:rsidR="00913DDF" w:rsidRDefault="00913DDF" w:rsidP="00913DDF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66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13DDF">
        <w:rPr>
          <w:rFonts w:eastAsia="Times New Roman" w:cstheme="minorHAnsi"/>
          <w:kern w:val="0"/>
          <w:lang w:eastAsia="pl-PL"/>
          <w14:ligatures w14:val="none"/>
        </w:rPr>
        <w:t xml:space="preserve">upowszechnienie działań ukierunkowanych na przeciwdziałanie agresji wśród dzieci </w:t>
      </w:r>
      <w:r>
        <w:rPr>
          <w:rFonts w:eastAsia="Times New Roman" w:cstheme="minorHAnsi"/>
          <w:kern w:val="0"/>
          <w:lang w:eastAsia="pl-PL"/>
          <w14:ligatures w14:val="none"/>
        </w:rPr>
        <w:br/>
        <w:t xml:space="preserve">    </w:t>
      </w:r>
      <w:r w:rsidRPr="00913DDF">
        <w:rPr>
          <w:rFonts w:eastAsia="Times New Roman" w:cstheme="minorHAnsi"/>
          <w:kern w:val="0"/>
          <w:lang w:eastAsia="pl-PL"/>
          <w14:ligatures w14:val="none"/>
        </w:rPr>
        <w:t xml:space="preserve">i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  </w:t>
      </w:r>
      <w:r w:rsidRPr="00913DDF">
        <w:rPr>
          <w:rFonts w:eastAsia="Times New Roman" w:cstheme="minorHAnsi"/>
          <w:kern w:val="0"/>
          <w:lang w:eastAsia="pl-PL"/>
          <w14:ligatures w14:val="none"/>
        </w:rPr>
        <w:t xml:space="preserve">młodzieży. </w:t>
      </w:r>
    </w:p>
    <w:p w14:paraId="55897D28" w14:textId="10F729F7" w:rsidR="00047003" w:rsidRPr="00913DDF" w:rsidRDefault="00047003" w:rsidP="00913DDF">
      <w:pPr>
        <w:pStyle w:val="Akapitzlist"/>
        <w:spacing w:before="100" w:beforeAutospacing="1" w:after="100" w:afterAutospacing="1"/>
        <w:ind w:left="426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13DDF">
        <w:rPr>
          <w:rFonts w:eastAsia="Times New Roman" w:cstheme="minorHAnsi"/>
          <w:color w:val="000000"/>
          <w:kern w:val="0"/>
          <w:lang w:eastAsia="pl-PL"/>
          <w14:ligatures w14:val="none"/>
        </w:rPr>
        <w:t>Wskazanie powyższych kierunków nie wyklucza również możliwości dofinansowania projektów, które będą realizowały inne wyszczególnione w Programie Razem Bezpieczniej formy interwencji określone</w:t>
      </w:r>
      <w:r w:rsidR="0027083B" w:rsidRPr="00913DDF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zarówno </w:t>
      </w:r>
      <w:r w:rsidRPr="00913DDF">
        <w:rPr>
          <w:rFonts w:eastAsia="Times New Roman" w:cstheme="minorHAnsi"/>
          <w:color w:val="000000"/>
          <w:kern w:val="0"/>
          <w:lang w:eastAsia="pl-PL"/>
          <w14:ligatures w14:val="none"/>
        </w:rPr>
        <w:t>w celu szczegółowym nr 1 - Wzrost wiedzy oraz umiejętności w zakresie identyfikacji zagrożeń dla bezpieczeństwa i sposobów ograniczania i zapobiegania im w różnych sferach życia społecznego</w:t>
      </w:r>
      <w:r w:rsidR="0027083B" w:rsidRPr="00913DDF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jak również </w:t>
      </w:r>
      <w:r w:rsidRPr="00913DDF">
        <w:rPr>
          <w:rFonts w:eastAsia="Times New Roman" w:cstheme="minorHAnsi"/>
          <w:color w:val="000000"/>
          <w:kern w:val="0"/>
          <w:lang w:eastAsia="pl-PL"/>
          <w14:ligatures w14:val="none"/>
        </w:rPr>
        <w:t>w celu szczegółowym</w:t>
      </w:r>
      <w:r w:rsidR="004329DB" w:rsidRPr="00913DDF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  <w:r w:rsidRPr="00913DDF">
        <w:rPr>
          <w:rFonts w:eastAsia="Times New Roman" w:cstheme="minorHAnsi"/>
          <w:color w:val="000000"/>
          <w:kern w:val="0"/>
          <w:lang w:eastAsia="pl-PL"/>
          <w14:ligatures w14:val="none"/>
        </w:rPr>
        <w:t>nr 2 - Kształtowanie bezpiecznych przestrzeni w miejscach publicznych społeczności lokalnych.</w:t>
      </w:r>
      <w:r w:rsidRPr="00913DDF">
        <w:rPr>
          <w:rFonts w:eastAsia="Times New Roman" w:cstheme="minorHAnsi"/>
          <w:kern w:val="0"/>
          <w:lang w:eastAsia="pl-PL"/>
          <w14:ligatures w14:val="none"/>
        </w:rPr>
        <w:br/>
      </w:r>
      <w:r w:rsidRPr="00913DDF">
        <w:rPr>
          <w:rFonts w:eastAsia="Times New Roman" w:cstheme="minorHAnsi"/>
          <w:kern w:val="0"/>
          <w:lang w:eastAsia="pl-PL"/>
          <w14:ligatures w14:val="none"/>
        </w:rPr>
        <w:br/>
      </w:r>
      <w:r w:rsidRPr="00913DDF">
        <w:rPr>
          <w:rFonts w:eastAsia="Times New Roman" w:cstheme="minorHAnsi"/>
          <w:color w:val="000000"/>
          <w:kern w:val="0"/>
          <w:lang w:eastAsia="pl-PL"/>
          <w14:ligatures w14:val="none"/>
        </w:rPr>
        <w:t>Celem usprawnienia nadzoru nad realizacją Programu, w załączeniu przesyłam</w:t>
      </w:r>
      <w:r w:rsidR="004329DB" w:rsidRPr="00913DDF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  <w:r w:rsidRPr="00913DDF">
        <w:rPr>
          <w:rFonts w:eastAsia="Times New Roman" w:cstheme="minorHAnsi"/>
          <w:color w:val="000000"/>
          <w:kern w:val="0"/>
          <w:lang w:eastAsia="pl-PL"/>
          <w14:ligatures w14:val="none"/>
        </w:rPr>
        <w:t>zaktualizowane, wzory dokumentów, w tym:</w:t>
      </w:r>
    </w:p>
    <w:p w14:paraId="16934784" w14:textId="77777777" w:rsidR="00047003" w:rsidRPr="00047003" w:rsidRDefault="00047003" w:rsidP="00047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kartę oceny formalnej - zał. nr 1;</w:t>
      </w:r>
    </w:p>
    <w:p w14:paraId="3A24EE80" w14:textId="45941F12" w:rsidR="00047003" w:rsidRPr="00047003" w:rsidRDefault="00047003" w:rsidP="004329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formularz merytorycznej oceny projektu celu szczegółowego nr 1, pt. „Wzrost wiedzy oraz umiejętności w zakresie identyfikacji zagrożeń dla bezpieczeństwa</w:t>
      </w:r>
      <w:r w:rsidR="004329DB" w:rsidRPr="004329DB">
        <w:rPr>
          <w:rFonts w:eastAsia="Times New Roman" w:cstheme="minorHAnsi"/>
          <w:kern w:val="0"/>
          <w:lang w:eastAsia="pl-PL"/>
          <w14:ligatures w14:val="none"/>
        </w:rPr>
        <w:t xml:space="preserve"> i </w:t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sposobów ograniczania i zapobiegania im w różnych sferach życia społecznego”, dla każdego z obszarów - zał. nr 3.1 - 3.5;</w:t>
      </w:r>
    </w:p>
    <w:p w14:paraId="33AC8478" w14:textId="3E9DEFA0" w:rsidR="0027083B" w:rsidRPr="004329DB" w:rsidRDefault="00047003" w:rsidP="00432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formularz merytorycznej oceny projektu celu szczegółowego nr 2, pt. „Kształtowanie bezpiecznych przestrzeni w miejscach publicznych społeczności lokalnych” dla obszaru 1 i</w:t>
      </w:r>
      <w:r w:rsidR="004329DB" w:rsidRPr="004329DB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2</w:t>
      </w:r>
      <w:r w:rsidR="004329DB" w:rsidRPr="004329DB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- zał. nr 4.</w:t>
      </w:r>
    </w:p>
    <w:p w14:paraId="2CAECA15" w14:textId="2C46D029" w:rsidR="0027083B" w:rsidRPr="004329DB" w:rsidRDefault="00047003" w:rsidP="0027083B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formularz ,,Wniosku o dofinansowanie wraz z instrukcją” - zał. nr 5a</w:t>
      </w:r>
    </w:p>
    <w:p w14:paraId="1C522731" w14:textId="209548F8" w:rsidR="00047003" w:rsidRPr="00047003" w:rsidRDefault="00047003" w:rsidP="008D043D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formularz wniosku - zał. nr 5</w:t>
      </w:r>
      <w:r w:rsidRPr="00047003">
        <w:rPr>
          <w:rFonts w:eastAsia="Times New Roman" w:cstheme="minorHAnsi"/>
          <w:kern w:val="0"/>
          <w:lang w:eastAsia="pl-PL"/>
          <w14:ligatures w14:val="none"/>
        </w:rPr>
        <w:br/>
        <w:t xml:space="preserve">  </w:t>
      </w:r>
    </w:p>
    <w:p w14:paraId="16B63EE5" w14:textId="3089EC91" w:rsidR="00047003" w:rsidRPr="00047003" w:rsidRDefault="00047003" w:rsidP="008D043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Propozycje projektów, zgodnie z ustalonym wzorem wraz z kartą oceny (w formie elektronicznej na adres: </w:t>
      </w:r>
      <w:hyperlink r:id="rId9" w:history="1">
        <w:r w:rsidRPr="00047003">
          <w:rPr>
            <w:rFonts w:eastAsia="Times New Roman" w:cstheme="minorHAnsi"/>
            <w:color w:val="0563C1"/>
            <w:kern w:val="0"/>
            <w:u w:val="single"/>
            <w:lang w:eastAsia="pl-PL"/>
            <w14:ligatures w14:val="none"/>
          </w:rPr>
          <w:t>artur.slowik@uw.olsztyn.pl</w:t>
        </w:r>
      </w:hyperlink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, oraz w formie papierowej w dwóch egz. należy przesłać w nieprzekraczalnym terminie do </w:t>
      </w:r>
      <w:r w:rsidR="008D043D" w:rsidRPr="004329DB">
        <w:rPr>
          <w:rFonts w:eastAsia="Times New Roman" w:cstheme="minorHAnsi"/>
          <w:color w:val="000000"/>
          <w:kern w:val="0"/>
          <w:lang w:eastAsia="pl-PL"/>
          <w14:ligatures w14:val="none"/>
        </w:rPr>
        <w:t>24</w:t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  <w:r w:rsidR="008D043D" w:rsidRPr="004329DB">
        <w:rPr>
          <w:rFonts w:eastAsia="Times New Roman" w:cstheme="minorHAnsi"/>
          <w:color w:val="000000"/>
          <w:kern w:val="0"/>
          <w:lang w:eastAsia="pl-PL"/>
          <w14:ligatures w14:val="none"/>
        </w:rPr>
        <w:t>mar</w:t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ca 202</w:t>
      </w:r>
      <w:r w:rsidR="00370AE1">
        <w:rPr>
          <w:rFonts w:eastAsia="Times New Roman" w:cstheme="minorHAnsi"/>
          <w:color w:val="000000"/>
          <w:kern w:val="0"/>
          <w:lang w:eastAsia="pl-PL"/>
          <w14:ligatures w14:val="none"/>
        </w:rPr>
        <w:t>6</w:t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r. - liczy się data wpływu wniosku). Wnioski papierowe przesyłamy na adres: Warmińsko-Mazurski Urząd Wojewódzki w Olsztynie. Wydział Bezpieczeństwa i Zarządzania Kryzysowego, Al. Marsz. Józefa Piłsudskiego 7/9, 10-575 Olsztyn.</w:t>
      </w:r>
    </w:p>
    <w:p w14:paraId="6897A497" w14:textId="31C98CF0" w:rsidR="00047003" w:rsidRPr="00047003" w:rsidRDefault="00047003" w:rsidP="008D043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Proszę o dokładne zapoznanie się z instrukcją do wypełnienia formularza wniosku </w:t>
      </w:r>
      <w:r w:rsidR="008D043D" w:rsidRPr="004329DB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o dofinansowanie projektu (dokumentacja w niewielkiej teczce spięta wąsami skoroszytowymi (nie bindujemy), nie przesyłamy płyt CD i </w:t>
      </w:r>
      <w:proofErr w:type="spellStart"/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pendrivów</w:t>
      </w:r>
      <w:proofErr w:type="spellEnd"/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, układ graficzny, </w:t>
      </w:r>
      <w:r w:rsidR="00E250EA">
        <w:rPr>
          <w:rFonts w:eastAsia="Times New Roman" w:cstheme="minorHAnsi"/>
          <w:color w:val="000000"/>
          <w:kern w:val="0"/>
          <w:lang w:eastAsia="pl-PL"/>
          <w14:ligatures w14:val="none"/>
        </w:rPr>
        <w:t>cz</w:t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>cionka, itp.).</w:t>
      </w:r>
    </w:p>
    <w:p w14:paraId="1C92270C" w14:textId="354491AF" w:rsidR="00047003" w:rsidRPr="00047003" w:rsidRDefault="00047003" w:rsidP="008D043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Jednocześnie uprzejmie informuję, że informacje dotyczące programu oraz wzory wszystkich dokumentów związanych z programem, zostaną dodatkowo zamieszczone na stronie Warmińsko-Mazurskiego Urzędu Wojewódzkiego w Olsztynie, w zakładce ,,Programy Rządowe - program Razem bezpieczniej”. W przypadku pytań, do kontaktów roboczych </w:t>
      </w:r>
      <w:r w:rsidR="00500A41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  <w:r w:rsidRPr="00047003">
        <w:rPr>
          <w:rFonts w:eastAsia="Times New Roman" w:cstheme="minorHAnsi"/>
          <w:color w:val="000000"/>
          <w:kern w:val="0"/>
          <w:lang w:eastAsia="pl-PL"/>
          <w14:ligatures w14:val="none"/>
        </w:rPr>
        <w:lastRenderedPageBreak/>
        <w:t>w niniejszej sprawie wyznaczam p. Artura Słowika - koordynatora programu w województwie warmińsko-mazurskim.</w:t>
      </w:r>
    </w:p>
    <w:tbl>
      <w:tblPr>
        <w:tblW w:w="9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5"/>
      </w:tblGrid>
      <w:tr w:rsidR="00047003" w:rsidRPr="00047003" w14:paraId="098DEF1A" w14:textId="77777777" w:rsidTr="008D043D">
        <w:trPr>
          <w:trHeight w:val="345"/>
          <w:tblCellSpacing w:w="15" w:type="dxa"/>
        </w:trPr>
        <w:tc>
          <w:tcPr>
            <w:tcW w:w="0" w:type="auto"/>
            <w:hideMark/>
          </w:tcPr>
          <w:p w14:paraId="4DFB0929" w14:textId="46071899" w:rsidR="00047003" w:rsidRPr="004329DB" w:rsidRDefault="00047003" w:rsidP="008D043D">
            <w:pPr>
              <w:spacing w:before="100" w:beforeAutospacing="1" w:after="100" w:afterAutospacing="1" w:line="240" w:lineRule="auto"/>
              <w:ind w:right="135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04700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poważaniem</w:t>
            </w:r>
            <w:r w:rsidRPr="00047003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</w:r>
            <w:r w:rsidR="005D476A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Wojewoda Warmińsko-Mazurski Radosław Król</w:t>
            </w:r>
          </w:p>
          <w:p w14:paraId="2DF0CA4E" w14:textId="77777777" w:rsidR="004329DB" w:rsidRPr="00047003" w:rsidRDefault="004329DB" w:rsidP="008D043D">
            <w:pPr>
              <w:spacing w:before="100" w:beforeAutospacing="1" w:after="100" w:afterAutospacing="1" w:line="240" w:lineRule="auto"/>
              <w:ind w:right="135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1588DBEE" w14:textId="4F16E51A" w:rsidR="008D043D" w:rsidRPr="00500A41" w:rsidRDefault="0087259E" w:rsidP="008D043D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  <w:u w:val="single"/>
        </w:rPr>
      </w:pPr>
      <w:r w:rsidRPr="00500A41">
        <w:rPr>
          <w:rFonts w:cstheme="minorHAnsi"/>
          <w:sz w:val="20"/>
          <w:szCs w:val="20"/>
          <w:u w:val="single"/>
        </w:rPr>
        <w:t>załącznik</w:t>
      </w:r>
      <w:r w:rsidR="008D043D" w:rsidRPr="00500A41">
        <w:rPr>
          <w:rFonts w:cstheme="minorHAnsi"/>
          <w:sz w:val="20"/>
          <w:szCs w:val="20"/>
          <w:u w:val="single"/>
        </w:rPr>
        <w:t>i:</w:t>
      </w:r>
    </w:p>
    <w:p w14:paraId="7D862FEC" w14:textId="0094303A" w:rsidR="008D043D" w:rsidRPr="00500A41" w:rsidRDefault="008D043D" w:rsidP="00500A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500A41">
        <w:rPr>
          <w:rFonts w:cstheme="minorHAnsi"/>
          <w:sz w:val="20"/>
          <w:szCs w:val="20"/>
        </w:rPr>
        <w:t>załącznik nr 1 - Karta oceny formalnej projektu,</w:t>
      </w:r>
    </w:p>
    <w:p w14:paraId="1FE95969" w14:textId="20F7CA84" w:rsidR="008D043D" w:rsidRPr="00500A41" w:rsidRDefault="008D043D" w:rsidP="00500A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500A41">
        <w:rPr>
          <w:rFonts w:cstheme="minorHAnsi"/>
          <w:sz w:val="20"/>
          <w:szCs w:val="20"/>
        </w:rPr>
        <w:t>załącznik nr 3.1. - ocena merytoryczna projektu - cel nr 1 obszar 1,</w:t>
      </w:r>
    </w:p>
    <w:p w14:paraId="270AF504" w14:textId="77777777" w:rsidR="008D043D" w:rsidRPr="00500A41" w:rsidRDefault="008D043D" w:rsidP="00500A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500A41">
        <w:rPr>
          <w:rFonts w:cstheme="minorHAnsi"/>
          <w:sz w:val="20"/>
          <w:szCs w:val="20"/>
        </w:rPr>
        <w:t>załącznik nr 3.2. - ocena merytoryczna projektu - cel nr 1 obszar 2,</w:t>
      </w:r>
    </w:p>
    <w:p w14:paraId="6D346783" w14:textId="0CB807CA" w:rsidR="008D043D" w:rsidRPr="00500A41" w:rsidRDefault="008D043D" w:rsidP="00500A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500A41">
        <w:rPr>
          <w:rFonts w:cstheme="minorHAnsi"/>
          <w:sz w:val="20"/>
          <w:szCs w:val="20"/>
        </w:rPr>
        <w:t>załącznik nr 3.3. - ocena merytoryczna projektu - cel nr 1 obszar 3,</w:t>
      </w:r>
    </w:p>
    <w:p w14:paraId="0E73FA83" w14:textId="1B0687D4" w:rsidR="008D043D" w:rsidRPr="00500A41" w:rsidRDefault="008D043D" w:rsidP="00500A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500A41">
        <w:rPr>
          <w:rFonts w:cstheme="minorHAnsi"/>
          <w:sz w:val="20"/>
          <w:szCs w:val="20"/>
        </w:rPr>
        <w:t>załącznik nr 3.4. - ocena merytoryczna projektu - cel nr 1 obszar 4,</w:t>
      </w:r>
    </w:p>
    <w:p w14:paraId="125E390D" w14:textId="0D23DD13" w:rsidR="008D043D" w:rsidRPr="00500A41" w:rsidRDefault="008D043D" w:rsidP="00500A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500A41">
        <w:rPr>
          <w:rFonts w:cstheme="minorHAnsi"/>
          <w:sz w:val="20"/>
          <w:szCs w:val="20"/>
        </w:rPr>
        <w:t>załącznik nr 3.5. - ocena merytoryczna projektu - cel nr 1 obszar 5,</w:t>
      </w:r>
    </w:p>
    <w:p w14:paraId="43BF69CF" w14:textId="7A9DA135" w:rsidR="008D043D" w:rsidRPr="00500A41" w:rsidRDefault="008D043D" w:rsidP="00500A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500A41">
        <w:rPr>
          <w:rFonts w:cstheme="minorHAnsi"/>
          <w:sz w:val="20"/>
          <w:szCs w:val="20"/>
        </w:rPr>
        <w:t>załącznik nr 4 - ocena merytoryczna projektu - cel nr 2 obszar 1 i 2,</w:t>
      </w:r>
    </w:p>
    <w:p w14:paraId="79618F22" w14:textId="0B5C9FA2" w:rsidR="008D043D" w:rsidRPr="00500A41" w:rsidRDefault="008D043D" w:rsidP="00500A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500A41">
        <w:rPr>
          <w:rFonts w:cstheme="minorHAnsi"/>
          <w:sz w:val="20"/>
          <w:szCs w:val="20"/>
        </w:rPr>
        <w:t>załącznik nr 5 - wniosek o dofinansowanie wraz z instrukcją</w:t>
      </w:r>
      <w:r w:rsidR="004329DB" w:rsidRPr="00500A41">
        <w:rPr>
          <w:rFonts w:cstheme="minorHAnsi"/>
          <w:sz w:val="20"/>
          <w:szCs w:val="20"/>
        </w:rPr>
        <w:t>.</w:t>
      </w:r>
    </w:p>
    <w:p w14:paraId="26121118" w14:textId="77777777" w:rsidR="008D043D" w:rsidRPr="00500A41" w:rsidRDefault="008D043D" w:rsidP="008D043D">
      <w:pPr>
        <w:pStyle w:val="Akapitzlist"/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6D19A09A" w14:textId="77777777" w:rsidR="004329DB" w:rsidRPr="00500A41" w:rsidRDefault="0087259E" w:rsidP="008D043D">
      <w:pPr>
        <w:pStyle w:val="Akapitzlist"/>
        <w:autoSpaceDE w:val="0"/>
        <w:autoSpaceDN w:val="0"/>
        <w:adjustRightInd w:val="0"/>
        <w:spacing w:after="0"/>
        <w:ind w:hanging="720"/>
        <w:rPr>
          <w:rFonts w:cstheme="minorHAnsi"/>
          <w:sz w:val="20"/>
          <w:szCs w:val="20"/>
        </w:rPr>
      </w:pPr>
      <w:r w:rsidRPr="00500A41">
        <w:rPr>
          <w:rFonts w:cstheme="minorHAnsi"/>
          <w:sz w:val="20"/>
          <w:szCs w:val="20"/>
        </w:rPr>
        <w:t>osoba do kontaktu w sprawie</w:t>
      </w:r>
      <w:r w:rsidR="008D043D" w:rsidRPr="00500A41">
        <w:rPr>
          <w:rFonts w:cstheme="minorHAnsi"/>
          <w:sz w:val="20"/>
          <w:szCs w:val="20"/>
        </w:rPr>
        <w:t xml:space="preserve">: </w:t>
      </w:r>
    </w:p>
    <w:p w14:paraId="4046FA2A" w14:textId="1F3FC948" w:rsidR="0087259E" w:rsidRPr="00500A41" w:rsidRDefault="008D043D" w:rsidP="004329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500A41">
        <w:rPr>
          <w:rFonts w:cstheme="minorHAnsi"/>
          <w:sz w:val="20"/>
          <w:szCs w:val="20"/>
        </w:rPr>
        <w:t>Artur</w:t>
      </w:r>
      <w:r w:rsidR="0087259E" w:rsidRPr="00500A41">
        <w:rPr>
          <w:rFonts w:cstheme="minorHAnsi"/>
          <w:sz w:val="20"/>
          <w:szCs w:val="20"/>
        </w:rPr>
        <w:t xml:space="preserve"> </w:t>
      </w:r>
      <w:r w:rsidRPr="00500A41">
        <w:rPr>
          <w:rFonts w:cstheme="minorHAnsi"/>
          <w:sz w:val="20"/>
          <w:szCs w:val="20"/>
        </w:rPr>
        <w:t>Słowik</w:t>
      </w:r>
      <w:r w:rsidR="0087259E" w:rsidRPr="00500A41">
        <w:rPr>
          <w:rFonts w:cstheme="minorHAnsi"/>
          <w:sz w:val="20"/>
          <w:szCs w:val="20"/>
        </w:rPr>
        <w:t xml:space="preserve">, tel. 89 5232 </w:t>
      </w:r>
      <w:r w:rsidRPr="00500A41">
        <w:rPr>
          <w:rFonts w:cstheme="minorHAnsi"/>
          <w:sz w:val="20"/>
          <w:szCs w:val="20"/>
        </w:rPr>
        <w:t>528</w:t>
      </w:r>
      <w:r w:rsidR="0087259E" w:rsidRPr="00500A41">
        <w:rPr>
          <w:rFonts w:cstheme="minorHAnsi"/>
          <w:sz w:val="20"/>
          <w:szCs w:val="20"/>
        </w:rPr>
        <w:t>, e-mail</w:t>
      </w:r>
      <w:r w:rsidRPr="00500A41">
        <w:rPr>
          <w:rFonts w:cstheme="minorHAnsi"/>
          <w:sz w:val="20"/>
          <w:szCs w:val="20"/>
        </w:rPr>
        <w:t>: artur.slowik@uw.olsztyn</w:t>
      </w:r>
      <w:r w:rsidR="004329DB" w:rsidRPr="00500A41">
        <w:rPr>
          <w:rFonts w:cstheme="minorHAnsi"/>
          <w:sz w:val="20"/>
          <w:szCs w:val="20"/>
        </w:rPr>
        <w:t>.pl</w:t>
      </w:r>
      <w:r w:rsidR="0087259E" w:rsidRPr="00500A41">
        <w:rPr>
          <w:rFonts w:cstheme="minorHAnsi"/>
          <w:sz w:val="20"/>
          <w:szCs w:val="20"/>
        </w:rPr>
        <w:t xml:space="preserve"> </w:t>
      </w:r>
    </w:p>
    <w:p w14:paraId="7DF7F419" w14:textId="77777777" w:rsidR="005807AC" w:rsidRPr="004329DB" w:rsidRDefault="005807AC" w:rsidP="00933913">
      <w:pPr>
        <w:spacing w:line="240" w:lineRule="exact"/>
        <w:ind w:left="567" w:right="565"/>
        <w:rPr>
          <w:rFonts w:cstheme="minorHAnsi"/>
          <w:sz w:val="20"/>
          <w:szCs w:val="20"/>
        </w:rPr>
      </w:pPr>
    </w:p>
    <w:p w14:paraId="5C74A2DB" w14:textId="77777777" w:rsidR="00436906" w:rsidRPr="004329DB" w:rsidRDefault="00436906" w:rsidP="00933913">
      <w:pPr>
        <w:spacing w:line="240" w:lineRule="exact"/>
        <w:ind w:left="567" w:right="565"/>
        <w:rPr>
          <w:rFonts w:cstheme="minorHAnsi"/>
          <w:sz w:val="20"/>
          <w:szCs w:val="20"/>
        </w:rPr>
      </w:pPr>
    </w:p>
    <w:p w14:paraId="549B5C35" w14:textId="77777777" w:rsidR="00436906" w:rsidRPr="00D1216A" w:rsidRDefault="00436906" w:rsidP="00933913">
      <w:pPr>
        <w:spacing w:line="240" w:lineRule="exact"/>
        <w:ind w:left="567" w:right="565"/>
        <w:rPr>
          <w:rFonts w:ascii="Lato" w:hAnsi="Lato"/>
          <w:sz w:val="20"/>
          <w:szCs w:val="20"/>
        </w:rPr>
      </w:pPr>
    </w:p>
    <w:sectPr w:rsidR="00436906" w:rsidRPr="00D1216A" w:rsidSect="00CF44AD">
      <w:footerReference w:type="default" r:id="rId10"/>
      <w:pgSz w:w="11906" w:h="16838" w:code="9"/>
      <w:pgMar w:top="851" w:right="1418" w:bottom="1418" w:left="1418" w:header="851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87CD" w14:textId="77777777" w:rsidR="007F7EEE" w:rsidRDefault="007F7EEE" w:rsidP="00070C8B">
      <w:pPr>
        <w:spacing w:after="0" w:line="240" w:lineRule="auto"/>
      </w:pPr>
      <w:r>
        <w:separator/>
      </w:r>
    </w:p>
  </w:endnote>
  <w:endnote w:type="continuationSeparator" w:id="0">
    <w:p w14:paraId="3468258F" w14:textId="77777777" w:rsidR="007F7EEE" w:rsidRDefault="007F7EEE" w:rsidP="0007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364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544"/>
    </w:tblGrid>
    <w:tr w:rsidR="0065337B" w14:paraId="00672CFA" w14:textId="77777777" w:rsidTr="00CF44AD">
      <w:trPr>
        <w:trHeight w:val="1284"/>
      </w:trPr>
      <w:tc>
        <w:tcPr>
          <w:tcW w:w="4820" w:type="dxa"/>
        </w:tcPr>
        <w:p w14:paraId="59F57AE0" w14:textId="6AAE0F27" w:rsidR="00E077D7" w:rsidRDefault="00E077D7" w:rsidP="00CF44AD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</w:rPr>
            <w:t>telefon: (89) 5232 333, (89) 5232 444</w:t>
          </w:r>
          <w:r w:rsidRPr="00436906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Pr="00436906">
              <w:rPr>
                <w:rStyle w:val="Hipercze"/>
                <w:rFonts w:ascii="Calibri" w:hAnsi="Calibri" w:cs="Calibri"/>
                <w:sz w:val="16"/>
                <w:szCs w:val="16"/>
              </w:rPr>
              <w:t>info@uw.olsztyn.pl</w:t>
            </w:r>
          </w:hyperlink>
          <w:r w:rsidRPr="00436906">
            <w:rPr>
              <w:rFonts w:ascii="Calibri" w:hAnsi="Calibri" w:cs="Calibri"/>
              <w:sz w:val="16"/>
              <w:szCs w:val="16"/>
            </w:rPr>
            <w:br/>
            <w:t>strona www: gov.pl/web/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uw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warminsko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-mazurski</w:t>
          </w:r>
        </w:p>
        <w:p w14:paraId="4F7F5285" w14:textId="628D9633" w:rsidR="00CF44AD" w:rsidRPr="00436906" w:rsidRDefault="00CF44AD" w:rsidP="00436906">
          <w:pPr>
            <w:pStyle w:val="Stopka"/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047003">
            <w:rPr>
              <w:rFonts w:ascii="Calibri" w:hAnsi="Calibri" w:cs="Calibri"/>
              <w:sz w:val="16"/>
              <w:szCs w:val="16"/>
            </w:rPr>
            <w:t xml:space="preserve">adres e-Doręczeń: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  <w:p w14:paraId="420A33FF" w14:textId="77777777" w:rsidR="0065337B" w:rsidRPr="00436906" w:rsidRDefault="0065337B" w:rsidP="00436906">
          <w:pPr>
            <w:spacing w:line="276" w:lineRule="auto"/>
            <w:rPr>
              <w:rFonts w:ascii="Calibri" w:hAnsi="Calibri" w:cs="Calibri"/>
              <w:sz w:val="10"/>
              <w:szCs w:val="10"/>
            </w:rPr>
          </w:pPr>
        </w:p>
      </w:tc>
      <w:tc>
        <w:tcPr>
          <w:tcW w:w="3544" w:type="dxa"/>
        </w:tcPr>
        <w:p w14:paraId="7D52D874" w14:textId="77777777" w:rsid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5A387846" w14:textId="5D78C60D" w:rsidR="00436906" w:rsidRP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dres: Al. Marsz. J. Piłsudskiego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 xml:space="preserve"> 7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/9, 10-575</w:t>
          </w:r>
          <w:r w:rsidR="00D91FFD" w:rsidRPr="00CF44AD">
            <w:rPr>
              <w:rFonts w:ascii="Calibri" w:hAnsi="Calibri" w:cs="Calibri"/>
              <w:sz w:val="16"/>
              <w:szCs w:val="16"/>
            </w:rPr>
            <w:t xml:space="preserve"> Olsztyn</w:t>
          </w:r>
          <w:r w:rsidR="00D91FFD"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1C799C20" w14:textId="436B0A78" w:rsidR="0065337B" w:rsidRDefault="0065337B" w:rsidP="00436906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113532E3" w14:textId="77777777" w:rsidR="008B18A5" w:rsidRPr="00300C91" w:rsidRDefault="008B18A5" w:rsidP="00D91FFD">
    <w:pPr>
      <w:pStyle w:val="Stopka"/>
      <w:spacing w:line="240" w:lineRule="exac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5E57" w14:textId="77777777" w:rsidR="007F7EEE" w:rsidRDefault="007F7EEE" w:rsidP="00070C8B">
      <w:pPr>
        <w:spacing w:after="0" w:line="240" w:lineRule="auto"/>
      </w:pPr>
      <w:r>
        <w:separator/>
      </w:r>
    </w:p>
  </w:footnote>
  <w:footnote w:type="continuationSeparator" w:id="0">
    <w:p w14:paraId="5E8623CF" w14:textId="77777777" w:rsidR="007F7EEE" w:rsidRDefault="007F7EEE" w:rsidP="0007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073"/>
    <w:multiLevelType w:val="hybridMultilevel"/>
    <w:tmpl w:val="3B302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D167A"/>
    <w:multiLevelType w:val="hybridMultilevel"/>
    <w:tmpl w:val="11B23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178D8"/>
    <w:multiLevelType w:val="multilevel"/>
    <w:tmpl w:val="7160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803313">
    <w:abstractNumId w:val="2"/>
  </w:num>
  <w:num w:numId="2" w16cid:durableId="946617970">
    <w:abstractNumId w:val="1"/>
  </w:num>
  <w:num w:numId="3" w16cid:durableId="185934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0F"/>
    <w:rsid w:val="0002528F"/>
    <w:rsid w:val="00047003"/>
    <w:rsid w:val="00070C8B"/>
    <w:rsid w:val="000C1259"/>
    <w:rsid w:val="000F23CF"/>
    <w:rsid w:val="00110895"/>
    <w:rsid w:val="0013204C"/>
    <w:rsid w:val="00132C82"/>
    <w:rsid w:val="00190BCF"/>
    <w:rsid w:val="00196F7C"/>
    <w:rsid w:val="001F2DCE"/>
    <w:rsid w:val="00212F6B"/>
    <w:rsid w:val="00217AE9"/>
    <w:rsid w:val="00227D36"/>
    <w:rsid w:val="00235C59"/>
    <w:rsid w:val="00250373"/>
    <w:rsid w:val="00263FC0"/>
    <w:rsid w:val="0027083B"/>
    <w:rsid w:val="002A22D2"/>
    <w:rsid w:val="002A6A52"/>
    <w:rsid w:val="002C7725"/>
    <w:rsid w:val="00300C91"/>
    <w:rsid w:val="00367B34"/>
    <w:rsid w:val="00370AE1"/>
    <w:rsid w:val="00374F30"/>
    <w:rsid w:val="0037550B"/>
    <w:rsid w:val="00384A6F"/>
    <w:rsid w:val="003F1FA3"/>
    <w:rsid w:val="00430AB9"/>
    <w:rsid w:val="004329DB"/>
    <w:rsid w:val="00436906"/>
    <w:rsid w:val="004427F5"/>
    <w:rsid w:val="00454798"/>
    <w:rsid w:val="0046142E"/>
    <w:rsid w:val="004818B2"/>
    <w:rsid w:val="004818E0"/>
    <w:rsid w:val="004A73B6"/>
    <w:rsid w:val="00500A41"/>
    <w:rsid w:val="00503AD5"/>
    <w:rsid w:val="00560DDF"/>
    <w:rsid w:val="005807AC"/>
    <w:rsid w:val="005D476A"/>
    <w:rsid w:val="0065337B"/>
    <w:rsid w:val="006A7565"/>
    <w:rsid w:val="006B1B10"/>
    <w:rsid w:val="006B3537"/>
    <w:rsid w:val="00714C4E"/>
    <w:rsid w:val="00741EC8"/>
    <w:rsid w:val="00757112"/>
    <w:rsid w:val="007B5C91"/>
    <w:rsid w:val="007F7EEE"/>
    <w:rsid w:val="00821BA8"/>
    <w:rsid w:val="008372BB"/>
    <w:rsid w:val="0085540F"/>
    <w:rsid w:val="0087259E"/>
    <w:rsid w:val="008846DB"/>
    <w:rsid w:val="0089321C"/>
    <w:rsid w:val="008B18A5"/>
    <w:rsid w:val="008B311F"/>
    <w:rsid w:val="008B631A"/>
    <w:rsid w:val="008D043D"/>
    <w:rsid w:val="008E152B"/>
    <w:rsid w:val="00913DDF"/>
    <w:rsid w:val="009204F3"/>
    <w:rsid w:val="00933913"/>
    <w:rsid w:val="00945130"/>
    <w:rsid w:val="00971439"/>
    <w:rsid w:val="00983049"/>
    <w:rsid w:val="0099137D"/>
    <w:rsid w:val="009C2942"/>
    <w:rsid w:val="009F7D8C"/>
    <w:rsid w:val="00A240EF"/>
    <w:rsid w:val="00A34484"/>
    <w:rsid w:val="00A35423"/>
    <w:rsid w:val="00A3744C"/>
    <w:rsid w:val="00A509D3"/>
    <w:rsid w:val="00A75A4A"/>
    <w:rsid w:val="00AA6F6F"/>
    <w:rsid w:val="00AE2D70"/>
    <w:rsid w:val="00B3058B"/>
    <w:rsid w:val="00B3448C"/>
    <w:rsid w:val="00B41DE0"/>
    <w:rsid w:val="00B6431F"/>
    <w:rsid w:val="00B674E5"/>
    <w:rsid w:val="00B711A7"/>
    <w:rsid w:val="00BB0452"/>
    <w:rsid w:val="00C01A29"/>
    <w:rsid w:val="00C01D6A"/>
    <w:rsid w:val="00C2004E"/>
    <w:rsid w:val="00C272E7"/>
    <w:rsid w:val="00C4732A"/>
    <w:rsid w:val="00C55C85"/>
    <w:rsid w:val="00CC13B2"/>
    <w:rsid w:val="00CE0EFA"/>
    <w:rsid w:val="00CF44AD"/>
    <w:rsid w:val="00D1216A"/>
    <w:rsid w:val="00D3321C"/>
    <w:rsid w:val="00D56168"/>
    <w:rsid w:val="00D5647D"/>
    <w:rsid w:val="00D8751D"/>
    <w:rsid w:val="00D91FFD"/>
    <w:rsid w:val="00DB1208"/>
    <w:rsid w:val="00DF34F0"/>
    <w:rsid w:val="00E03261"/>
    <w:rsid w:val="00E077D7"/>
    <w:rsid w:val="00E250EA"/>
    <w:rsid w:val="00E82B7A"/>
    <w:rsid w:val="00EC25B6"/>
    <w:rsid w:val="00EC2600"/>
    <w:rsid w:val="00EE374B"/>
    <w:rsid w:val="00F329DF"/>
    <w:rsid w:val="00F7567B"/>
    <w:rsid w:val="00F97C29"/>
    <w:rsid w:val="00FA0D93"/>
    <w:rsid w:val="00FA2ABA"/>
    <w:rsid w:val="00FD548F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FC50E"/>
  <w15:chartTrackingRefBased/>
  <w15:docId w15:val="{43632335-F872-408F-9DEC-D8EFFF0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C8B"/>
  </w:style>
  <w:style w:type="paragraph" w:styleId="Stopka">
    <w:name w:val="footer"/>
    <w:basedOn w:val="Normalny"/>
    <w:link w:val="Stopka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C8B"/>
  </w:style>
  <w:style w:type="character" w:styleId="Hipercze">
    <w:name w:val="Hyperlink"/>
    <w:basedOn w:val="Domylnaczcionkaakapitu"/>
    <w:uiPriority w:val="99"/>
    <w:unhideWhenUsed/>
    <w:rsid w:val="001320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0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470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tur.slowik@uw.olszty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w.olszty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ula\AppData\Local\Microsoft\Windows\INetCache\Content.Outlook\Y4O5YS6Q\Szablom%20wmuw_wojewod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6727-825A-4B75-B927-B0BE975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Szablom wmuw_wojewoda</Template>
  <TotalTime>1</TotalTime>
  <Pages>3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Serwis Serwisowicz</cp:lastModifiedBy>
  <cp:revision>2</cp:revision>
  <cp:lastPrinted>2025-12-18T13:07:00Z</cp:lastPrinted>
  <dcterms:created xsi:type="dcterms:W3CDTF">2026-02-19T07:51:00Z</dcterms:created>
  <dcterms:modified xsi:type="dcterms:W3CDTF">2026-02-19T07:51:00Z</dcterms:modified>
</cp:coreProperties>
</file>