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7F" w:rsidRDefault="0028617F" w:rsidP="0028617F">
      <w:pPr>
        <w:spacing w:line="276" w:lineRule="auto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28617F" w:rsidRPr="006D439B" w:rsidTr="00033A35">
        <w:tc>
          <w:tcPr>
            <w:tcW w:w="4606" w:type="dxa"/>
          </w:tcPr>
          <w:p w:rsidR="0028617F" w:rsidRPr="00AE0290" w:rsidRDefault="0028617F" w:rsidP="00DA7351">
            <w:pPr>
              <w:rPr>
                <w:sz w:val="24"/>
                <w:szCs w:val="24"/>
                <w:lang w:eastAsia="en-US"/>
              </w:rPr>
            </w:pPr>
            <w:r w:rsidRPr="00AE0290">
              <w:rPr>
                <w:sz w:val="24"/>
                <w:szCs w:val="24"/>
                <w:lang w:eastAsia="en-US"/>
              </w:rPr>
              <w:t xml:space="preserve">Znak sprawy: </w:t>
            </w:r>
            <w:r w:rsidR="00DA7351">
              <w:rPr>
                <w:sz w:val="24"/>
                <w:szCs w:val="24"/>
                <w:lang w:eastAsia="en-US"/>
              </w:rPr>
              <w:t>PSI.9011.1.</w:t>
            </w:r>
            <w:r w:rsidR="003D2511">
              <w:rPr>
                <w:sz w:val="24"/>
                <w:szCs w:val="24"/>
                <w:lang w:eastAsia="en-US"/>
              </w:rPr>
              <w:t>1</w:t>
            </w:r>
            <w:r w:rsidR="00625BAD">
              <w:rPr>
                <w:sz w:val="24"/>
                <w:szCs w:val="24"/>
                <w:lang w:eastAsia="en-US"/>
              </w:rPr>
              <w:t>9</w:t>
            </w:r>
            <w:r w:rsidR="00DA7351">
              <w:rPr>
                <w:sz w:val="24"/>
                <w:szCs w:val="24"/>
                <w:lang w:eastAsia="en-US"/>
              </w:rPr>
              <w:t>.2021</w:t>
            </w:r>
          </w:p>
        </w:tc>
        <w:tc>
          <w:tcPr>
            <w:tcW w:w="4606" w:type="dxa"/>
          </w:tcPr>
          <w:p w:rsidR="0028617F" w:rsidRPr="00AE0290" w:rsidRDefault="0028617F" w:rsidP="00DA7351">
            <w:pPr>
              <w:jc w:val="right"/>
              <w:rPr>
                <w:sz w:val="24"/>
                <w:szCs w:val="24"/>
                <w:lang w:eastAsia="en-US"/>
              </w:rPr>
            </w:pPr>
            <w:r w:rsidRPr="00AE0290">
              <w:rPr>
                <w:sz w:val="24"/>
                <w:szCs w:val="24"/>
                <w:lang w:eastAsia="en-US"/>
              </w:rPr>
              <w:t xml:space="preserve">Sanok, dnia </w:t>
            </w:r>
            <w:r w:rsidR="00DA7351">
              <w:rPr>
                <w:sz w:val="24"/>
                <w:szCs w:val="24"/>
                <w:lang w:eastAsia="en-US"/>
              </w:rPr>
              <w:t>1</w:t>
            </w:r>
            <w:r w:rsidR="00625BAD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.0</w:t>
            </w:r>
            <w:r w:rsidR="00625BAD">
              <w:rPr>
                <w:sz w:val="24"/>
                <w:szCs w:val="24"/>
                <w:lang w:eastAsia="en-US"/>
              </w:rPr>
              <w:t>3</w:t>
            </w:r>
            <w:r w:rsidR="00DA7351">
              <w:rPr>
                <w:sz w:val="24"/>
                <w:szCs w:val="24"/>
                <w:lang w:eastAsia="en-US"/>
              </w:rPr>
              <w:t>.2021</w:t>
            </w:r>
            <w:r w:rsidRPr="00AE0290">
              <w:rPr>
                <w:sz w:val="24"/>
                <w:szCs w:val="24"/>
                <w:lang w:eastAsia="en-US"/>
              </w:rPr>
              <w:t xml:space="preserve"> r.</w:t>
            </w:r>
          </w:p>
        </w:tc>
      </w:tr>
      <w:tr w:rsidR="0028617F" w:rsidRPr="006D439B" w:rsidTr="00033A35">
        <w:tc>
          <w:tcPr>
            <w:tcW w:w="4606" w:type="dxa"/>
          </w:tcPr>
          <w:p w:rsidR="0028617F" w:rsidRPr="00AE0290" w:rsidRDefault="0028617F" w:rsidP="0028617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606" w:type="dxa"/>
          </w:tcPr>
          <w:p w:rsidR="0028617F" w:rsidRPr="00AE0290" w:rsidRDefault="0028617F" w:rsidP="00033A35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28617F" w:rsidRDefault="0028617F" w:rsidP="0028617F">
      <w:pPr>
        <w:spacing w:line="276" w:lineRule="auto"/>
        <w:rPr>
          <w:sz w:val="24"/>
          <w:szCs w:val="24"/>
        </w:rPr>
      </w:pPr>
    </w:p>
    <w:p w:rsidR="00DA7351" w:rsidRDefault="00DA7351" w:rsidP="0028617F">
      <w:pPr>
        <w:spacing w:line="276" w:lineRule="auto"/>
        <w:rPr>
          <w:sz w:val="24"/>
          <w:szCs w:val="24"/>
        </w:rPr>
      </w:pPr>
    </w:p>
    <w:p w:rsidR="0028617F" w:rsidRPr="00295F35" w:rsidRDefault="0028617F" w:rsidP="0028617F">
      <w:pPr>
        <w:spacing w:line="276" w:lineRule="auto"/>
        <w:rPr>
          <w:sz w:val="24"/>
          <w:szCs w:val="24"/>
        </w:rPr>
      </w:pPr>
    </w:p>
    <w:p w:rsidR="00DA7351" w:rsidRPr="00DA7351" w:rsidRDefault="00DA7351" w:rsidP="00DA7351">
      <w:pPr>
        <w:jc w:val="center"/>
        <w:rPr>
          <w:sz w:val="28"/>
          <w:szCs w:val="24"/>
        </w:rPr>
      </w:pPr>
      <w:r w:rsidRPr="00DA7351">
        <w:rPr>
          <w:b/>
          <w:bCs/>
          <w:sz w:val="28"/>
          <w:szCs w:val="24"/>
        </w:rPr>
        <w:t>Z A W I  AD O M I E N I E</w:t>
      </w:r>
    </w:p>
    <w:p w:rsidR="00DA7351" w:rsidRPr="00DA7351" w:rsidRDefault="00DA7351" w:rsidP="00DA7351">
      <w:pPr>
        <w:jc w:val="center"/>
        <w:rPr>
          <w:b/>
          <w:bCs/>
          <w:sz w:val="24"/>
          <w:szCs w:val="24"/>
        </w:rPr>
      </w:pPr>
    </w:p>
    <w:p w:rsidR="00DA7351" w:rsidRDefault="00DA7351" w:rsidP="00DA7351">
      <w:pPr>
        <w:jc w:val="center"/>
        <w:rPr>
          <w:b/>
          <w:bCs/>
          <w:sz w:val="24"/>
          <w:szCs w:val="24"/>
        </w:rPr>
      </w:pPr>
    </w:p>
    <w:p w:rsidR="00DA7351" w:rsidRPr="00DA7351" w:rsidRDefault="00DA7351" w:rsidP="00DA7351">
      <w:pPr>
        <w:jc w:val="center"/>
        <w:rPr>
          <w:b/>
          <w:bCs/>
          <w:sz w:val="24"/>
          <w:szCs w:val="24"/>
        </w:rPr>
      </w:pPr>
    </w:p>
    <w:p w:rsidR="00DA7351" w:rsidRPr="00DA7351" w:rsidRDefault="00DA7351" w:rsidP="00DA7351">
      <w:pPr>
        <w:jc w:val="both"/>
        <w:rPr>
          <w:sz w:val="24"/>
          <w:szCs w:val="24"/>
        </w:rPr>
      </w:pPr>
      <w:r w:rsidRPr="00DA7351">
        <w:rPr>
          <w:sz w:val="24"/>
          <w:szCs w:val="24"/>
        </w:rPr>
        <w:tab/>
        <w:t>Na podstawie art. 15zzzzzn</w:t>
      </w:r>
      <w:r w:rsidRPr="00DA7351">
        <w:rPr>
          <w:sz w:val="24"/>
          <w:szCs w:val="24"/>
          <w:vertAlign w:val="superscript"/>
        </w:rPr>
        <w:t>1</w:t>
      </w:r>
      <w:r w:rsidRPr="00DA7351">
        <w:rPr>
          <w:sz w:val="24"/>
          <w:szCs w:val="24"/>
        </w:rPr>
        <w:t xml:space="preserve"> ustawy o szczególnych rozwiązaniach związanych z zapobieganiem, przeciwdziałaniem i zwalczaniem COVID-19, innych chorób zakaźnych oraz wywołanych nimi sytuacji kryzysowych (Dz.U. z 2020 r. poz. 1842 ze zm.)</w:t>
      </w:r>
    </w:p>
    <w:p w:rsidR="00DA7351" w:rsidRPr="00DA7351" w:rsidRDefault="00DA7351" w:rsidP="00DA7351">
      <w:pPr>
        <w:jc w:val="both"/>
        <w:rPr>
          <w:sz w:val="24"/>
          <w:szCs w:val="24"/>
        </w:rPr>
      </w:pPr>
      <w:r w:rsidRPr="00DA7351">
        <w:rPr>
          <w:sz w:val="24"/>
          <w:szCs w:val="24"/>
        </w:rPr>
        <w:tab/>
      </w:r>
      <w:r w:rsidRPr="00DA7351">
        <w:rPr>
          <w:b/>
          <w:bCs/>
          <w:sz w:val="24"/>
          <w:szCs w:val="24"/>
        </w:rPr>
        <w:t>zawiadamiam o wstrzymaniu biegu terminów</w:t>
      </w:r>
      <w:r w:rsidRPr="00DA7351">
        <w:rPr>
          <w:sz w:val="24"/>
          <w:szCs w:val="24"/>
        </w:rPr>
        <w:t xml:space="preserve"> załatwienia spraw dotyczących udzielania informacji w trybach określonych w obowiązujących ustawach, w szczególności w ustawie z dnia 6 września 2001 r. o dostępie do informacji publicznej</w:t>
      </w:r>
    </w:p>
    <w:p w:rsidR="00DA7351" w:rsidRPr="00DA7351" w:rsidRDefault="00DA7351" w:rsidP="00DA7351">
      <w:pPr>
        <w:rPr>
          <w:sz w:val="32"/>
          <w:szCs w:val="24"/>
        </w:rPr>
      </w:pPr>
    </w:p>
    <w:p w:rsidR="00DA7351" w:rsidRPr="00DA7351" w:rsidRDefault="00DA7351" w:rsidP="00DA7351">
      <w:pPr>
        <w:jc w:val="center"/>
        <w:rPr>
          <w:sz w:val="28"/>
          <w:szCs w:val="24"/>
        </w:rPr>
      </w:pPr>
      <w:r w:rsidRPr="00DA7351">
        <w:rPr>
          <w:b/>
          <w:bCs/>
          <w:sz w:val="28"/>
          <w:szCs w:val="24"/>
        </w:rPr>
        <w:t>na okres od 1</w:t>
      </w:r>
      <w:r w:rsidR="00625BAD">
        <w:rPr>
          <w:b/>
          <w:bCs/>
          <w:sz w:val="28"/>
          <w:szCs w:val="24"/>
        </w:rPr>
        <w:t>9</w:t>
      </w:r>
      <w:r w:rsidRPr="00DA7351">
        <w:rPr>
          <w:b/>
          <w:bCs/>
          <w:sz w:val="28"/>
          <w:szCs w:val="24"/>
        </w:rPr>
        <w:t>.0</w:t>
      </w:r>
      <w:r w:rsidR="00625BAD">
        <w:rPr>
          <w:b/>
          <w:bCs/>
          <w:sz w:val="28"/>
          <w:szCs w:val="24"/>
        </w:rPr>
        <w:t>3</w:t>
      </w:r>
      <w:r w:rsidRPr="00DA7351">
        <w:rPr>
          <w:b/>
          <w:bCs/>
          <w:sz w:val="28"/>
          <w:szCs w:val="24"/>
        </w:rPr>
        <w:t>.2021 r. do 1</w:t>
      </w:r>
      <w:r w:rsidR="00625BAD">
        <w:rPr>
          <w:b/>
          <w:bCs/>
          <w:sz w:val="28"/>
          <w:szCs w:val="24"/>
        </w:rPr>
        <w:t>7</w:t>
      </w:r>
      <w:r w:rsidRPr="00DA7351">
        <w:rPr>
          <w:b/>
          <w:bCs/>
          <w:sz w:val="28"/>
          <w:szCs w:val="24"/>
        </w:rPr>
        <w:t>.0</w:t>
      </w:r>
      <w:r w:rsidR="00625BAD">
        <w:rPr>
          <w:b/>
          <w:bCs/>
          <w:sz w:val="28"/>
          <w:szCs w:val="24"/>
        </w:rPr>
        <w:t>4</w:t>
      </w:r>
      <w:r w:rsidRPr="00DA7351">
        <w:rPr>
          <w:b/>
          <w:bCs/>
          <w:sz w:val="28"/>
          <w:szCs w:val="24"/>
        </w:rPr>
        <w:t>.2021 r.</w:t>
      </w:r>
    </w:p>
    <w:p w:rsidR="00DA7351" w:rsidRPr="00DA7351" w:rsidRDefault="00DA7351" w:rsidP="00DA7351">
      <w:pPr>
        <w:rPr>
          <w:sz w:val="32"/>
          <w:szCs w:val="24"/>
        </w:rPr>
      </w:pPr>
    </w:p>
    <w:p w:rsidR="00DA7351" w:rsidRPr="00DA7351" w:rsidRDefault="00DA7351" w:rsidP="00DA7351">
      <w:pPr>
        <w:jc w:val="both"/>
        <w:rPr>
          <w:sz w:val="24"/>
          <w:szCs w:val="24"/>
        </w:rPr>
      </w:pPr>
      <w:r w:rsidRPr="00DA7351">
        <w:rPr>
          <w:sz w:val="24"/>
          <w:szCs w:val="24"/>
        </w:rPr>
        <w:t>Jednocześnie informuję, że zgodnie z zapisem art. 15 zzzzzn</w:t>
      </w:r>
      <w:r w:rsidRPr="00DA7351">
        <w:rPr>
          <w:sz w:val="24"/>
          <w:szCs w:val="24"/>
          <w:vertAlign w:val="superscript"/>
        </w:rPr>
        <w:t>1</w:t>
      </w:r>
      <w:r w:rsidRPr="00DA7351">
        <w:rPr>
          <w:sz w:val="24"/>
          <w:szCs w:val="24"/>
        </w:rPr>
        <w:t xml:space="preserve"> ust. 3 i ust. 4 ustawy o szczególnych rozwiązaniach związanych z zapobieganiem, przeciwdziałaniem i zwalczaniem COVID-19, innych chorób zakaźnych oraz wywołanych nimi sytuacji kryzysowych:</w:t>
      </w:r>
    </w:p>
    <w:p w:rsidR="00DA7351" w:rsidRPr="00DA7351" w:rsidRDefault="00DA7351" w:rsidP="00DA7351">
      <w:pPr>
        <w:jc w:val="both"/>
        <w:rPr>
          <w:sz w:val="24"/>
          <w:szCs w:val="24"/>
        </w:rPr>
      </w:pPr>
      <w:r w:rsidRPr="00DA7351">
        <w:rPr>
          <w:sz w:val="24"/>
          <w:szCs w:val="24"/>
        </w:rPr>
        <w:t>- czynności dokonane przez organ administracji publicznej w okresie, o którym mowa w ust.1 są skuteczne, pod warunkiem poinformowania o nich stron;</w:t>
      </w:r>
    </w:p>
    <w:p w:rsidR="00DA7351" w:rsidRPr="00DA7351" w:rsidRDefault="00DA7351" w:rsidP="00DA7351">
      <w:pPr>
        <w:jc w:val="both"/>
        <w:rPr>
          <w:sz w:val="24"/>
          <w:szCs w:val="24"/>
        </w:rPr>
      </w:pPr>
      <w:r w:rsidRPr="00DA7351">
        <w:rPr>
          <w:sz w:val="24"/>
          <w:szCs w:val="24"/>
        </w:rPr>
        <w:t>- ogłoszenie niniejszego zawiadomienia, wyłącza wywodzenie wobec organu administracji publicznej środków prawnych dotyczących bezczynności, przewlekłości lub naruszenia prawa strony do rozpoznania sprawy bez nieuzasadnionej zwłoki.</w:t>
      </w:r>
    </w:p>
    <w:p w:rsidR="006B0251" w:rsidRDefault="003D282F"/>
    <w:p w:rsidR="00DA7351" w:rsidRDefault="00DA7351"/>
    <w:p w:rsidR="00DA7351" w:rsidRDefault="00DA7351"/>
    <w:p w:rsidR="00DA7351" w:rsidRDefault="00DA7351"/>
    <w:p w:rsidR="00DA7351" w:rsidRDefault="00DA7351"/>
    <w:p w:rsidR="00DA7351" w:rsidRPr="00DA7351" w:rsidRDefault="00DA7351" w:rsidP="00DA7351">
      <w:pPr>
        <w:spacing w:line="276" w:lineRule="auto"/>
        <w:ind w:left="4678"/>
        <w:jc w:val="center"/>
        <w:rPr>
          <w:sz w:val="22"/>
        </w:rPr>
      </w:pPr>
      <w:r w:rsidRPr="00DA7351">
        <w:rPr>
          <w:sz w:val="22"/>
        </w:rPr>
        <w:t>Państwowy Powiatowy</w:t>
      </w:r>
    </w:p>
    <w:p w:rsidR="00DA7351" w:rsidRPr="00DA7351" w:rsidRDefault="00DA7351" w:rsidP="00DA7351">
      <w:pPr>
        <w:spacing w:line="276" w:lineRule="auto"/>
        <w:ind w:left="4678"/>
        <w:jc w:val="center"/>
        <w:rPr>
          <w:sz w:val="22"/>
        </w:rPr>
      </w:pPr>
      <w:r w:rsidRPr="00DA7351">
        <w:rPr>
          <w:sz w:val="22"/>
        </w:rPr>
        <w:t>Inspektor Sanitarny w Sanoku</w:t>
      </w:r>
    </w:p>
    <w:p w:rsidR="00DA7351" w:rsidRPr="00DA7351" w:rsidRDefault="00DA7351" w:rsidP="00DA7351">
      <w:pPr>
        <w:spacing w:line="276" w:lineRule="auto"/>
        <w:ind w:left="4678"/>
        <w:jc w:val="center"/>
        <w:rPr>
          <w:sz w:val="22"/>
        </w:rPr>
      </w:pPr>
      <w:r w:rsidRPr="00DA7351">
        <w:rPr>
          <w:sz w:val="22"/>
        </w:rPr>
        <w:t>Marta Żaczek</w:t>
      </w:r>
    </w:p>
    <w:sectPr w:rsidR="00DA7351" w:rsidRPr="00DA7351" w:rsidSect="00B76DCC">
      <w:headerReference w:type="default" r:id="rId7"/>
      <w:footerReference w:type="default" r:id="rId8"/>
      <w:pgSz w:w="11906" w:h="16838"/>
      <w:pgMar w:top="22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82F" w:rsidRDefault="003D282F" w:rsidP="008C2AC0">
      <w:r>
        <w:separator/>
      </w:r>
    </w:p>
  </w:endnote>
  <w:endnote w:type="continuationSeparator" w:id="0">
    <w:p w:rsidR="003D282F" w:rsidRDefault="003D282F" w:rsidP="008C2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17F" w:rsidRDefault="0028617F" w:rsidP="0028617F">
    <w:pPr>
      <w:pStyle w:val="Stopka"/>
    </w:pP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1338580</wp:posOffset>
          </wp:positionH>
          <wp:positionV relativeFrom="paragraph">
            <wp:posOffset>-299085</wp:posOffset>
          </wp:positionV>
          <wp:extent cx="3086100" cy="752475"/>
          <wp:effectExtent l="19050" t="0" r="0" b="0"/>
          <wp:wrapTight wrapText="bothSides">
            <wp:wrapPolygon edited="0">
              <wp:start x="-133" y="0"/>
              <wp:lineTo x="-133" y="21327"/>
              <wp:lineTo x="21600" y="21327"/>
              <wp:lineTo x="21600" y="0"/>
              <wp:lineTo x="-133" y="0"/>
            </wp:wrapPolygon>
          </wp:wrapTight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82F" w:rsidRDefault="003D282F" w:rsidP="008C2AC0">
      <w:r>
        <w:separator/>
      </w:r>
    </w:p>
  </w:footnote>
  <w:footnote w:type="continuationSeparator" w:id="0">
    <w:p w:rsidR="003D282F" w:rsidRDefault="003D282F" w:rsidP="008C2A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8079" w:type="dxa"/>
      <w:tblInd w:w="16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42"/>
      <w:gridCol w:w="4111"/>
      <w:gridCol w:w="2126"/>
    </w:tblGrid>
    <w:tr w:rsidR="00B76DCC" w:rsidRPr="00B76DCC" w:rsidTr="00DA7351">
      <w:trPr>
        <w:trHeight w:val="1843"/>
      </w:trPr>
      <w:tc>
        <w:tcPr>
          <w:tcW w:w="8079" w:type="dxa"/>
          <w:gridSpan w:val="3"/>
        </w:tcPr>
        <w:p w:rsidR="00B76DCC" w:rsidRPr="00B76DCC" w:rsidRDefault="00B76DCC" w:rsidP="00B76DCC">
          <w:pPr>
            <w:pStyle w:val="Nagwek2"/>
            <w:outlineLvl w:val="1"/>
            <w:rPr>
              <w:color w:val="auto"/>
              <w:spacing w:val="30"/>
              <w:sz w:val="36"/>
              <w:szCs w:val="36"/>
            </w:rPr>
          </w:pPr>
          <w:r w:rsidRPr="00B76DCC">
            <w:rPr>
              <w:noProof/>
              <w:color w:val="auto"/>
              <w:spacing w:val="30"/>
              <w:sz w:val="36"/>
              <w:szCs w:val="36"/>
              <w:lang w:eastAsia="pl-PL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-1513702</wp:posOffset>
                </wp:positionH>
                <wp:positionV relativeFrom="paragraph">
                  <wp:posOffset>-12258</wp:posOffset>
                </wp:positionV>
                <wp:extent cx="1375576" cy="1502797"/>
                <wp:effectExtent l="0" t="0" r="0" b="0"/>
                <wp:wrapNone/>
                <wp:docPr id="8" name="Obraz 0" descr="LOGO_P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I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5576" cy="1502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B76DCC">
            <w:rPr>
              <w:color w:val="auto"/>
              <w:spacing w:val="30"/>
              <w:sz w:val="36"/>
              <w:szCs w:val="36"/>
            </w:rPr>
            <w:t>PAŃSTWOWY POWIATOWY</w:t>
          </w:r>
        </w:p>
        <w:p w:rsidR="00B76DCC" w:rsidRPr="00B76DCC" w:rsidRDefault="00B76DCC" w:rsidP="00FD1FD1">
          <w:pPr>
            <w:pStyle w:val="Nagwek2"/>
            <w:outlineLvl w:val="1"/>
            <w:rPr>
              <w:color w:val="auto"/>
              <w:spacing w:val="30"/>
              <w:sz w:val="36"/>
              <w:szCs w:val="36"/>
            </w:rPr>
          </w:pPr>
          <w:r w:rsidRPr="00B76DCC">
            <w:rPr>
              <w:color w:val="auto"/>
              <w:spacing w:val="30"/>
              <w:sz w:val="36"/>
              <w:szCs w:val="36"/>
            </w:rPr>
            <w:t>INSPEKTOR SANITARNY</w:t>
          </w:r>
        </w:p>
        <w:p w:rsidR="00B76DCC" w:rsidRPr="00B76DCC" w:rsidRDefault="00B76DCC" w:rsidP="00FD1FD1">
          <w:pPr>
            <w:pStyle w:val="Nagwek1"/>
            <w:tabs>
              <w:tab w:val="clear" w:pos="432"/>
              <w:tab w:val="center" w:pos="4535"/>
              <w:tab w:val="left" w:pos="6135"/>
              <w:tab w:val="left" w:pos="6720"/>
            </w:tabs>
            <w:outlineLvl w:val="0"/>
            <w:rPr>
              <w:color w:val="auto"/>
              <w:spacing w:val="30"/>
              <w:sz w:val="36"/>
              <w:szCs w:val="36"/>
            </w:rPr>
          </w:pPr>
          <w:r w:rsidRPr="00B76DCC">
            <w:rPr>
              <w:color w:val="auto"/>
              <w:spacing w:val="30"/>
              <w:sz w:val="36"/>
              <w:szCs w:val="36"/>
            </w:rPr>
            <w:t>W SANOKU</w:t>
          </w:r>
        </w:p>
        <w:p w:rsidR="00B76DCC" w:rsidRPr="00B76DCC" w:rsidRDefault="00B76DCC" w:rsidP="00FD1FD1">
          <w:pPr>
            <w:rPr>
              <w:sz w:val="12"/>
            </w:rPr>
          </w:pPr>
        </w:p>
        <w:p w:rsidR="00B76DCC" w:rsidRPr="00B76DCC" w:rsidRDefault="00B76DCC" w:rsidP="00B76DCC">
          <w:pPr>
            <w:jc w:val="center"/>
            <w:rPr>
              <w:rFonts w:asciiTheme="minorHAnsi" w:hAnsiTheme="minorHAnsi" w:cstheme="minorHAnsi"/>
            </w:rPr>
          </w:pPr>
          <w:r w:rsidRPr="00B76DCC">
            <w:rPr>
              <w:rFonts w:asciiTheme="minorHAnsi" w:hAnsiTheme="minorHAnsi" w:cstheme="minorHAnsi"/>
              <w:sz w:val="28"/>
            </w:rPr>
            <w:t xml:space="preserve">Powiatowa Stacja Sanitarno – </w:t>
          </w:r>
          <w:r w:rsidR="00DA7351" w:rsidRPr="00B76DCC">
            <w:rPr>
              <w:rFonts w:asciiTheme="minorHAnsi" w:hAnsiTheme="minorHAnsi" w:cstheme="minorHAnsi"/>
              <w:sz w:val="28"/>
            </w:rPr>
            <w:t>Epidemiologiczna</w:t>
          </w:r>
          <w:r w:rsidRPr="00B76DCC">
            <w:rPr>
              <w:rFonts w:asciiTheme="minorHAnsi" w:hAnsiTheme="minorHAnsi" w:cstheme="minorHAnsi"/>
              <w:sz w:val="28"/>
            </w:rPr>
            <w:t xml:space="preserve"> w Sanoku</w:t>
          </w:r>
        </w:p>
      </w:tc>
    </w:tr>
    <w:tr w:rsidR="00B76DCC" w:rsidRPr="00B76DCC" w:rsidTr="00B76DCC">
      <w:tc>
        <w:tcPr>
          <w:tcW w:w="1842" w:type="dxa"/>
        </w:tcPr>
        <w:p w:rsidR="00B76DCC" w:rsidRPr="00B76DCC" w:rsidRDefault="00B76DCC" w:rsidP="00FD1FD1">
          <w:pPr>
            <w:jc w:val="center"/>
            <w:rPr>
              <w:rFonts w:asciiTheme="minorHAnsi" w:hAnsiTheme="minorHAnsi" w:cstheme="minorHAnsi"/>
            </w:rPr>
          </w:pPr>
          <w:r w:rsidRPr="00B76DCC">
            <w:rPr>
              <w:rFonts w:asciiTheme="minorHAnsi" w:hAnsiTheme="minorHAnsi" w:cstheme="minorHAnsi"/>
            </w:rPr>
            <w:t>ul. Jezierskiego 39</w:t>
          </w:r>
        </w:p>
      </w:tc>
      <w:tc>
        <w:tcPr>
          <w:tcW w:w="4111" w:type="dxa"/>
        </w:tcPr>
        <w:p w:rsidR="00B76DCC" w:rsidRPr="00B76DCC" w:rsidRDefault="00B76DCC" w:rsidP="00FD1FD1">
          <w:pPr>
            <w:jc w:val="center"/>
            <w:rPr>
              <w:rFonts w:asciiTheme="minorHAnsi" w:hAnsiTheme="minorHAnsi" w:cstheme="minorHAnsi"/>
            </w:rPr>
          </w:pPr>
          <w:r w:rsidRPr="00B76DCC">
            <w:rPr>
              <w:rFonts w:asciiTheme="minorHAnsi" w:hAnsiTheme="minorHAnsi" w:cstheme="minorHAnsi"/>
            </w:rPr>
            <w:t>tel./fax. (13) 46 412 19</w:t>
          </w:r>
        </w:p>
      </w:tc>
      <w:tc>
        <w:tcPr>
          <w:tcW w:w="2126" w:type="dxa"/>
        </w:tcPr>
        <w:p w:rsidR="00B76DCC" w:rsidRPr="00B76DCC" w:rsidRDefault="00B76DCC" w:rsidP="00B76DCC">
          <w:pPr>
            <w:jc w:val="center"/>
            <w:rPr>
              <w:rFonts w:asciiTheme="minorHAnsi" w:hAnsiTheme="minorHAnsi" w:cstheme="minorHAnsi"/>
            </w:rPr>
          </w:pPr>
          <w:r w:rsidRPr="00B76DCC">
            <w:rPr>
              <w:rFonts w:asciiTheme="minorHAnsi" w:hAnsiTheme="minorHAnsi" w:cstheme="minorHAnsi"/>
            </w:rPr>
            <w:t>NIP 687-16-19-846</w:t>
          </w:r>
        </w:p>
      </w:tc>
    </w:tr>
    <w:tr w:rsidR="00B76DCC" w:rsidRPr="00B76DCC" w:rsidTr="00B76DCC">
      <w:tc>
        <w:tcPr>
          <w:tcW w:w="1842" w:type="dxa"/>
        </w:tcPr>
        <w:p w:rsidR="00B76DCC" w:rsidRPr="00B76DCC" w:rsidRDefault="00B76DCC" w:rsidP="00FD1FD1">
          <w:pPr>
            <w:jc w:val="center"/>
            <w:rPr>
              <w:rFonts w:asciiTheme="minorHAnsi" w:hAnsiTheme="minorHAnsi" w:cstheme="minorHAnsi"/>
            </w:rPr>
          </w:pPr>
          <w:r w:rsidRPr="00B76DCC">
            <w:rPr>
              <w:rFonts w:asciiTheme="minorHAnsi" w:hAnsiTheme="minorHAnsi" w:cstheme="minorHAnsi"/>
            </w:rPr>
            <w:t>38-500 Sanok</w:t>
          </w:r>
        </w:p>
      </w:tc>
      <w:tc>
        <w:tcPr>
          <w:tcW w:w="4111" w:type="dxa"/>
        </w:tcPr>
        <w:p w:rsidR="00B76DCC" w:rsidRPr="00B76DCC" w:rsidRDefault="00B76DCC" w:rsidP="00FD1FD1">
          <w:pPr>
            <w:jc w:val="center"/>
            <w:rPr>
              <w:rFonts w:asciiTheme="minorHAnsi" w:hAnsiTheme="minorHAnsi" w:cstheme="minorHAnsi"/>
            </w:rPr>
          </w:pPr>
          <w:r w:rsidRPr="00B76DCC">
            <w:rPr>
              <w:rFonts w:asciiTheme="minorHAnsi" w:hAnsiTheme="minorHAnsi" w:cstheme="minorHAnsi"/>
            </w:rPr>
            <w:t>e-mail: psse.sanok@pis.gov.pl</w:t>
          </w:r>
        </w:p>
      </w:tc>
      <w:tc>
        <w:tcPr>
          <w:tcW w:w="2126" w:type="dxa"/>
        </w:tcPr>
        <w:p w:rsidR="00B76DCC" w:rsidRPr="00B76DCC" w:rsidRDefault="00B76DCC" w:rsidP="00B76DCC">
          <w:pPr>
            <w:jc w:val="center"/>
            <w:rPr>
              <w:rFonts w:asciiTheme="minorHAnsi" w:hAnsiTheme="minorHAnsi" w:cstheme="minorHAnsi"/>
            </w:rPr>
          </w:pPr>
          <w:r w:rsidRPr="00B76DCC">
            <w:rPr>
              <w:rFonts w:asciiTheme="minorHAnsi" w:hAnsiTheme="minorHAnsi" w:cstheme="minorHAnsi"/>
            </w:rPr>
            <w:t>REGON 370409337</w:t>
          </w:r>
        </w:p>
      </w:tc>
    </w:tr>
    <w:tr w:rsidR="00B76DCC" w:rsidRPr="00B76DCC" w:rsidTr="00B76DCC">
      <w:tc>
        <w:tcPr>
          <w:tcW w:w="1842" w:type="dxa"/>
        </w:tcPr>
        <w:p w:rsidR="00B76DCC" w:rsidRPr="00B76DCC" w:rsidRDefault="00B76DCC" w:rsidP="00FD1FD1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111" w:type="dxa"/>
        </w:tcPr>
        <w:p w:rsidR="00B76DCC" w:rsidRPr="00B76DCC" w:rsidRDefault="00B76DCC" w:rsidP="00FD1FD1">
          <w:pPr>
            <w:jc w:val="center"/>
            <w:rPr>
              <w:rFonts w:asciiTheme="minorHAnsi" w:hAnsiTheme="minorHAnsi" w:cstheme="minorHAnsi"/>
            </w:rPr>
          </w:pPr>
          <w:r w:rsidRPr="00B76DCC">
            <w:rPr>
              <w:rFonts w:asciiTheme="minorHAnsi" w:hAnsiTheme="minorHAnsi" w:cstheme="minorHAnsi"/>
            </w:rPr>
            <w:t>www.gov.pl/web/psse-sanok</w:t>
          </w:r>
        </w:p>
      </w:tc>
      <w:tc>
        <w:tcPr>
          <w:tcW w:w="2126" w:type="dxa"/>
        </w:tcPr>
        <w:p w:rsidR="00B76DCC" w:rsidRPr="00B76DCC" w:rsidRDefault="00B76DCC" w:rsidP="00FD1FD1">
          <w:pPr>
            <w:rPr>
              <w:rFonts w:asciiTheme="minorHAnsi" w:hAnsiTheme="minorHAnsi" w:cstheme="minorHAnsi"/>
            </w:rPr>
          </w:pPr>
        </w:p>
      </w:tc>
    </w:tr>
  </w:tbl>
  <w:p w:rsidR="008C2AC0" w:rsidRPr="00B76DCC" w:rsidRDefault="00AC3D72" w:rsidP="008C2AC0">
    <w:pPr>
      <w:pStyle w:val="Nagwek"/>
      <w:jc w:val="center"/>
      <w:rPr>
        <w:sz w:val="20"/>
        <w:szCs w:val="20"/>
      </w:rPr>
    </w:pPr>
    <w:r w:rsidRPr="00AC3D72">
      <w:rPr>
        <w:noProof/>
        <w:color w:val="008080"/>
      </w:rPr>
      <w:pict>
        <v:line id="_x0000_s2049" style="position:absolute;left:0;text-align:left;z-index:251660288;mso-position-horizontal-relative:text;mso-position-vertical-relative:text" from="-14.15pt,7.3pt" to="471.85pt,7.3pt" strokecolor="red" strokeweight="4.51pt">
          <v:stroke color2="aqua" joinstyle="miter" endcap="square"/>
        </v:line>
      </w:pict>
    </w:r>
  </w:p>
  <w:p w:rsidR="0028617F" w:rsidRDefault="0028617F" w:rsidP="0028617F">
    <w:pPr>
      <w:rPr>
        <w:color w:val="0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C2AC0"/>
    <w:rsid w:val="000824FE"/>
    <w:rsid w:val="000E3C20"/>
    <w:rsid w:val="0014784B"/>
    <w:rsid w:val="0028617F"/>
    <w:rsid w:val="003D2511"/>
    <w:rsid w:val="003D282F"/>
    <w:rsid w:val="00413ED2"/>
    <w:rsid w:val="005614DC"/>
    <w:rsid w:val="00625BAD"/>
    <w:rsid w:val="00652EE2"/>
    <w:rsid w:val="006A4450"/>
    <w:rsid w:val="00817C2D"/>
    <w:rsid w:val="008A0A1E"/>
    <w:rsid w:val="008C2AC0"/>
    <w:rsid w:val="00AC3D72"/>
    <w:rsid w:val="00B76DCC"/>
    <w:rsid w:val="00B8703F"/>
    <w:rsid w:val="00DA7351"/>
    <w:rsid w:val="00E5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2AC0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color w:val="008080"/>
      <w:sz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C2AC0"/>
    <w:pPr>
      <w:keepNext/>
      <w:tabs>
        <w:tab w:val="num" w:pos="576"/>
      </w:tabs>
      <w:suppressAutoHyphens/>
      <w:ind w:left="576" w:hanging="576"/>
      <w:jc w:val="center"/>
      <w:outlineLvl w:val="1"/>
    </w:pPr>
    <w:rPr>
      <w:b/>
      <w:bCs/>
      <w:color w:val="008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A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C2AC0"/>
  </w:style>
  <w:style w:type="paragraph" w:styleId="Stopka">
    <w:name w:val="footer"/>
    <w:basedOn w:val="Normalny"/>
    <w:link w:val="StopkaZnak"/>
    <w:uiPriority w:val="99"/>
    <w:semiHidden/>
    <w:unhideWhenUsed/>
    <w:rsid w:val="008C2A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C2AC0"/>
  </w:style>
  <w:style w:type="paragraph" w:styleId="Tekstdymka">
    <w:name w:val="Balloon Text"/>
    <w:basedOn w:val="Normalny"/>
    <w:link w:val="TekstdymkaZnak"/>
    <w:uiPriority w:val="99"/>
    <w:semiHidden/>
    <w:unhideWhenUsed/>
    <w:rsid w:val="008C2A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2AC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C2AC0"/>
    <w:rPr>
      <w:rFonts w:ascii="Times New Roman" w:eastAsia="Times New Roman" w:hAnsi="Times New Roman" w:cs="Times New Roman"/>
      <w:b/>
      <w:color w:val="008080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8C2AC0"/>
    <w:rPr>
      <w:rFonts w:ascii="Times New Roman" w:eastAsia="Times New Roman" w:hAnsi="Times New Roman" w:cs="Times New Roman"/>
      <w:b/>
      <w:bCs/>
      <w:color w:val="008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8617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861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PSK13</dc:creator>
  <cp:lastModifiedBy>Sekretariat_N</cp:lastModifiedBy>
  <cp:revision>3</cp:revision>
  <cp:lastPrinted>2020-09-11T07:37:00Z</cp:lastPrinted>
  <dcterms:created xsi:type="dcterms:W3CDTF">2021-03-18T09:08:00Z</dcterms:created>
  <dcterms:modified xsi:type="dcterms:W3CDTF">2021-03-18T13:50:00Z</dcterms:modified>
</cp:coreProperties>
</file>