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tbl>
      <w:tblPr>
        <w:tblW w:w="906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1A7CBF" w:rsidTr="00184026">
        <w:trPr>
          <w:trHeight w:val="1309"/>
        </w:trPr>
        <w:tc>
          <w:tcPr>
            <w:tcW w:w="3960" w:type="dxa"/>
          </w:tcPr>
          <w:p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vAlign w:val="center"/>
            <w:hideMark/>
          </w:tcPr>
          <w:p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:rsidR="00A919A8" w:rsidRPr="00B32683" w:rsidRDefault="007D5CC8" w:rsidP="00A919A8">
      <w:pPr>
        <w:pStyle w:val="Akapitzlist"/>
        <w:ind w:left="0"/>
        <w:jc w:val="both"/>
        <w:rPr>
          <w:rFonts w:ascii="Verdana" w:hAnsi="Verdana"/>
          <w:b/>
          <w:sz w:val="20"/>
          <w:szCs w:val="20"/>
        </w:rPr>
      </w:pPr>
      <w:r w:rsidRPr="009E0FE1">
        <w:rPr>
          <w:rFonts w:ascii="Verdana" w:hAnsi="Verdana"/>
          <w:sz w:val="20"/>
          <w:szCs w:val="20"/>
          <w:lang w:eastAsia="pl-PL"/>
        </w:rPr>
        <w:t>Sprawowanie nadzoru inwestorskiego dla zadania</w:t>
      </w:r>
      <w:r w:rsidRPr="009F0420">
        <w:rPr>
          <w:rFonts w:ascii="Verdana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hAnsi="Verdana"/>
          <w:sz w:val="20"/>
          <w:szCs w:val="20"/>
          <w:lang w:eastAsia="pl-PL"/>
        </w:rPr>
        <w:t>pn.:</w:t>
      </w:r>
      <w:r w:rsidR="00E06A49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BC1E67">
        <w:rPr>
          <w:rFonts w:ascii="Verdana" w:hAnsi="Verdana"/>
          <w:b/>
          <w:sz w:val="20"/>
          <w:szCs w:val="20"/>
          <w:lang w:eastAsia="pl-PL"/>
        </w:rPr>
        <w:t>„</w:t>
      </w:r>
      <w:r w:rsidR="00A919A8" w:rsidRPr="00B32683">
        <w:rPr>
          <w:rFonts w:ascii="Verdana" w:hAnsi="Verdana"/>
          <w:b/>
          <w:sz w:val="20"/>
          <w:szCs w:val="20"/>
        </w:rPr>
        <w:t>Poprawa BRD na przejściach dla pieszych:</w:t>
      </w:r>
    </w:p>
    <w:p w:rsidR="00A919A8" w:rsidRPr="00B32683" w:rsidRDefault="00A919A8" w:rsidP="00A919A8">
      <w:pPr>
        <w:pStyle w:val="Stopka"/>
        <w:ind w:left="1134" w:hanging="1134"/>
        <w:rPr>
          <w:rFonts w:ascii="Verdana" w:hAnsi="Verdana"/>
          <w:b/>
          <w:sz w:val="20"/>
          <w:szCs w:val="20"/>
        </w:rPr>
      </w:pPr>
      <w:r w:rsidRPr="00B32683">
        <w:rPr>
          <w:rFonts w:ascii="Verdana" w:hAnsi="Verdana"/>
          <w:b/>
          <w:sz w:val="20"/>
          <w:szCs w:val="20"/>
        </w:rPr>
        <w:t>Część nr 1 –DK 62 na odc. Radziejów-Skoki, DK 67 w m. Lipno, DK 91 na odc. Brzoza-Lubień Kujawski.</w:t>
      </w:r>
    </w:p>
    <w:p w:rsidR="00A919A8" w:rsidRPr="00B32683" w:rsidRDefault="00A919A8" w:rsidP="00A919A8">
      <w:pPr>
        <w:pStyle w:val="Stopka"/>
        <w:rPr>
          <w:rFonts w:ascii="Verdana" w:hAnsi="Verdana"/>
          <w:b/>
          <w:sz w:val="20"/>
          <w:szCs w:val="20"/>
        </w:rPr>
      </w:pPr>
    </w:p>
    <w:p w:rsidR="0062702C" w:rsidRPr="00BC1E67" w:rsidRDefault="00A919A8" w:rsidP="00A919A8">
      <w:pPr>
        <w:spacing w:after="0" w:line="360" w:lineRule="auto"/>
        <w:ind w:left="993" w:right="-2" w:hanging="993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32683">
        <w:rPr>
          <w:rFonts w:ascii="Verdana" w:hAnsi="Verdana"/>
          <w:b/>
          <w:sz w:val="20"/>
          <w:szCs w:val="20"/>
        </w:rPr>
        <w:t>Część nr 2 –DK 62 w m. Brześć Kujawski, DK 67 na odc. Cyprianka – Bogucin, DK 91 w m. Nowy Ciechocinek oraz w obrębie obwodnicy Kowala</w:t>
      </w:r>
      <w:r w:rsidR="0062702C" w:rsidRPr="00BC1E67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E06A49" w:rsidRDefault="00E06A49" w:rsidP="00E06A49">
      <w:pPr>
        <w:spacing w:after="0"/>
        <w:rPr>
          <w:rFonts w:ascii="Verdana" w:hAnsi="Verdana"/>
          <w:sz w:val="20"/>
          <w:szCs w:val="20"/>
        </w:rPr>
      </w:pPr>
    </w:p>
    <w:p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  <w:bookmarkStart w:id="0" w:name="_GoBack"/>
            <w:bookmarkEnd w:id="0"/>
          </w:p>
          <w:p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POTENCJAŁ KADROWY</w:t>
            </w:r>
          </w:p>
          <w:p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:rsidR="004B4F7B" w:rsidRDefault="004B4F7B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:rsidR="004B4F7B" w:rsidRPr="007D5CC8" w:rsidRDefault="004B4F7B" w:rsidP="004B4F7B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AA4BDD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DROGOWEJ</w:t>
            </w:r>
            <w:r w:rsidR="00AA4BDD">
              <w:rPr>
                <w:rFonts w:ascii="Verdana" w:hAnsi="Verdana" w:cs="Calibri"/>
                <w:b/>
                <w:sz w:val="20"/>
                <w:szCs w:val="20"/>
              </w:rPr>
              <w:t xml:space="preserve"> (dla Części nr 1)</w:t>
            </w:r>
          </w:p>
          <w:p w:rsidR="004B4F7B" w:rsidRPr="00AC6FF5" w:rsidRDefault="004B4F7B" w:rsidP="004B4F7B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C6FF5">
              <w:rPr>
                <w:rFonts w:ascii="Verdana" w:hAnsi="Verdana"/>
                <w:sz w:val="20"/>
                <w:szCs w:val="20"/>
              </w:rPr>
              <w:t>Imię i Nazwisko Inspektora ……………………………………………………………………………………………………………………………..</w:t>
            </w:r>
          </w:p>
          <w:p w:rsidR="004B4F7B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4B4F7B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4B4F7B" w:rsidRPr="004F6313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4B4F7B" w:rsidRDefault="004B4F7B" w:rsidP="004B4F7B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4B4F7B" w:rsidRPr="00C60729" w:rsidRDefault="004B4F7B" w:rsidP="004B4F7B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nadzorowania </w:t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>rob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ót </w:t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 xml:space="preserve">w specjalności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inżynieryjnej </w:t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>drogowej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bez ograniczeń</w:t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>lub odpowiadające im ważne uprawnienia budowlane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</w:t>
            </w:r>
          </w:p>
          <w:p w:rsidR="004B4F7B" w:rsidRPr="00A830F0" w:rsidRDefault="004B4F7B" w:rsidP="004B4F7B">
            <w:pPr>
              <w:pStyle w:val="Akapitzlist"/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 w:rsidRPr="00650118">
              <w:rPr>
                <w:rFonts w:ascii="Verdana" w:hAnsi="Verdana"/>
                <w:bCs/>
                <w:sz w:val="20"/>
                <w:szCs w:val="20"/>
              </w:rPr>
              <w:t>wydanych przepisów</w:t>
            </w:r>
            <w:r>
              <w:rPr>
                <w:rFonts w:ascii="Verdana" w:hAnsi="Verdana"/>
                <w:sz w:val="20"/>
              </w:rPr>
              <w:t>:</w:t>
            </w:r>
          </w:p>
          <w:p w:rsidR="004B4F7B" w:rsidRPr="00A830F0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4B4F7B" w:rsidRDefault="004B4F7B" w:rsidP="004B4F7B">
            <w:pPr>
              <w:pStyle w:val="Akapitzlist"/>
              <w:spacing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4B4F7B" w:rsidRDefault="004B4F7B" w:rsidP="004B4F7B">
            <w:pPr>
              <w:pStyle w:val="Akapitzlist"/>
              <w:spacing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</w:t>
            </w:r>
            <w:r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4B4F7B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4B4F7B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4B4F7B" w:rsidRPr="00A830F0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4B4F7B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4B4F7B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4B4F7B" w:rsidRPr="004F6313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4B4F7B" w:rsidRDefault="004B4F7B" w:rsidP="004B4F7B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4B4F7B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:rsidR="004B4F7B" w:rsidRDefault="004B4F7B" w:rsidP="004B4F7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:rsidR="004B4F7B" w:rsidRDefault="004B4F7B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</w:p>
    <w:p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84026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B4F7B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9A8"/>
    <w:rsid w:val="00A91D53"/>
    <w:rsid w:val="00AA4BDD"/>
    <w:rsid w:val="00AC6FF5"/>
    <w:rsid w:val="00AF7D26"/>
    <w:rsid w:val="00B647EC"/>
    <w:rsid w:val="00BA41B9"/>
    <w:rsid w:val="00BC1E67"/>
    <w:rsid w:val="00C60729"/>
    <w:rsid w:val="00C8788F"/>
    <w:rsid w:val="00D15182"/>
    <w:rsid w:val="00D35477"/>
    <w:rsid w:val="00D44092"/>
    <w:rsid w:val="00D52D0D"/>
    <w:rsid w:val="00D816D6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rsid w:val="001A7CBF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919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9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5</cp:revision>
  <cp:lastPrinted>2019-10-07T08:34:00Z</cp:lastPrinted>
  <dcterms:created xsi:type="dcterms:W3CDTF">2023-03-16T08:26:00Z</dcterms:created>
  <dcterms:modified xsi:type="dcterms:W3CDTF">2023-03-16T12:57:00Z</dcterms:modified>
</cp:coreProperties>
</file>