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A4E44" w14:textId="5E82C7F9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</w:p>
    <w:p w14:paraId="61F964F6" w14:textId="7777777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z w:val="20"/>
          <w:szCs w:val="20"/>
        </w:rPr>
      </w:pPr>
    </w:p>
    <w:p w14:paraId="37A31E8A" w14:textId="77777777" w:rsidR="002220DD" w:rsidRPr="002220DD" w:rsidRDefault="002220DD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07D76090" w14:textId="77777777" w:rsidR="002220DD" w:rsidRPr="002220DD" w:rsidRDefault="002220DD" w:rsidP="002220DD">
      <w:pPr>
        <w:spacing w:after="0" w:line="240" w:lineRule="auto"/>
        <w:ind w:left="4678"/>
        <w:rPr>
          <w:rFonts w:ascii="Lato" w:eastAsia="Calibri" w:hAnsi="Lato" w:cs="Times New Roman"/>
          <w:b/>
          <w:sz w:val="20"/>
          <w:szCs w:val="20"/>
        </w:rPr>
      </w:pPr>
    </w:p>
    <w:p w14:paraId="6CA03247" w14:textId="77777777" w:rsidR="002220DD" w:rsidRPr="002220DD" w:rsidRDefault="002220DD" w:rsidP="001D711A">
      <w:pPr>
        <w:shd w:val="clear" w:color="auto" w:fill="FFFFFF"/>
        <w:spacing w:after="240" w:line="240" w:lineRule="exact"/>
        <w:ind w:left="3686" w:right="423" w:hanging="142"/>
        <w:rPr>
          <w:rFonts w:ascii="Lato" w:eastAsia="Calibri" w:hAnsi="Lato" w:cs="Arial"/>
          <w:b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spacing w:val="4"/>
          <w:sz w:val="20"/>
          <w:szCs w:val="20"/>
        </w:rPr>
        <w:t>OBWIESZCZENIE</w:t>
      </w:r>
    </w:p>
    <w:p w14:paraId="4D2BD551" w14:textId="0367EEDB" w:rsidR="002220DD" w:rsidRPr="002220DD" w:rsidRDefault="002220DD" w:rsidP="001D711A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Pr="002220DD">
        <w:rPr>
          <w:rFonts w:ascii="Lato" w:eastAsia="Calibri" w:hAnsi="Lato" w:cs="Arial"/>
          <w:spacing w:val="4"/>
          <w:sz w:val="20"/>
          <w:szCs w:val="20"/>
        </w:rPr>
        <w:br/>
        <w:t xml:space="preserve">o postępowaniu przed sądami administracyjnymi (t.j. </w:t>
      </w:r>
      <w:r w:rsidR="000B7B1E" w:rsidRPr="000B7B1E">
        <w:rPr>
          <w:rFonts w:ascii="Lato" w:eastAsia="Calibri" w:hAnsi="Lato" w:cs="Arial"/>
          <w:spacing w:val="4"/>
          <w:sz w:val="20"/>
          <w:szCs w:val="20"/>
        </w:rPr>
        <w:t>Dz.U. z 2026 r. poz. 143</w:t>
      </w:r>
      <w:r w:rsidRPr="002220DD">
        <w:rPr>
          <w:rFonts w:ascii="Lato" w:eastAsia="Calibri" w:hAnsi="Lato" w:cs="Arial"/>
          <w:spacing w:val="4"/>
          <w:sz w:val="20"/>
          <w:szCs w:val="20"/>
        </w:rPr>
        <w:t>),</w:t>
      </w:r>
    </w:p>
    <w:p w14:paraId="25A36EAD" w14:textId="4610AD24" w:rsidR="002220DD" w:rsidRPr="002220DD" w:rsidRDefault="002220DD" w:rsidP="001D711A">
      <w:pPr>
        <w:spacing w:after="240" w:line="240" w:lineRule="exact"/>
        <w:jc w:val="center"/>
        <w:rPr>
          <w:rFonts w:ascii="Lato" w:eastAsia="Calibri" w:hAnsi="Lato" w:cs="Arial"/>
          <w:b/>
          <w:bCs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pacing w:val="4"/>
          <w:sz w:val="20"/>
          <w:szCs w:val="20"/>
        </w:rPr>
        <w:t xml:space="preserve">Minister </w:t>
      </w:r>
      <w:r w:rsidR="00DD5069">
        <w:rPr>
          <w:rFonts w:ascii="Lato" w:eastAsia="Calibri" w:hAnsi="Lato" w:cs="Arial"/>
          <w:b/>
          <w:bCs/>
          <w:spacing w:val="4"/>
          <w:sz w:val="20"/>
          <w:szCs w:val="20"/>
        </w:rPr>
        <w:t>Finansów i Gospodarki</w:t>
      </w:r>
    </w:p>
    <w:p w14:paraId="7450BC12" w14:textId="3389721D" w:rsidR="0030224F" w:rsidRDefault="002220DD" w:rsidP="00CD3DE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</w:t>
      </w:r>
      <w:r w:rsidR="007C2183" w:rsidRPr="003379BD">
        <w:rPr>
          <w:rFonts w:ascii="Lato" w:hAnsi="Lato" w:cs="Arial"/>
          <w:spacing w:val="4"/>
          <w:sz w:val="20"/>
          <w:szCs w:val="20"/>
        </w:rPr>
        <w:t>na decyzję</w:t>
      </w:r>
      <w:r w:rsidR="0030224F" w:rsidRPr="0030224F">
        <w:rPr>
          <w:rFonts w:ascii="Lato" w:hAnsi="Lato" w:cs="Arial"/>
          <w:bCs/>
          <w:iCs/>
          <w:spacing w:val="4"/>
          <w:sz w:val="20"/>
        </w:rPr>
        <w:t xml:space="preserve"> </w:t>
      </w:r>
      <w:r w:rsidR="0030224F" w:rsidRPr="003379BD">
        <w:rPr>
          <w:rFonts w:ascii="Lato" w:hAnsi="Lato" w:cstheme="minorHAnsi"/>
          <w:sz w:val="20"/>
          <w:szCs w:val="20"/>
        </w:rPr>
        <w:t>Ministra Finansów i Gospodarki z</w:t>
      </w:r>
      <w:r w:rsidR="0030224F" w:rsidRPr="0030224F">
        <w:rPr>
          <w:rFonts w:ascii="Lato" w:hAnsi="Lato" w:cs="Arial"/>
          <w:bCs/>
          <w:iCs/>
          <w:spacing w:val="4"/>
          <w:sz w:val="20"/>
          <w:szCs w:val="20"/>
        </w:rPr>
        <w:t xml:space="preserve"> dnia 24 kwietnia 2026 r., znak:  DLI-III.7621.11.2022.BW(AW).58, uchylającą w części i orzekającą w tym zakresie co do istoty, a w pozostałej części utrzymującą w mocy decyzję </w:t>
      </w:r>
      <w:r w:rsidR="0030224F" w:rsidRPr="0030224F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Wojewody Podkarpackiego z dnia </w:t>
      </w:r>
      <w:r w:rsidR="0030224F">
        <w:rPr>
          <w:rFonts w:ascii="Lato" w:hAnsi="Lato" w:cs="Arial"/>
          <w:bCs/>
          <w:iCs/>
          <w:spacing w:val="4"/>
          <w:sz w:val="20"/>
          <w:szCs w:val="20"/>
          <w:lang w:bidi="pl-PL"/>
        </w:rPr>
        <w:br/>
      </w:r>
      <w:r w:rsidR="0030224F" w:rsidRPr="0030224F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22 grudnia 2021 r., znak: N-VIII.7820.1.25.2018, o zezwoleniu na realizację inwestycji drogowej pn.: „Budowa nowego odcinka drogi wojewódzkiej nr 877 Naklik – Leżajsk – Łańcut – Szklary </w:t>
      </w:r>
      <w:r w:rsidR="0030224F">
        <w:rPr>
          <w:rFonts w:ascii="Lato" w:hAnsi="Lato" w:cs="Arial"/>
          <w:bCs/>
          <w:iCs/>
          <w:spacing w:val="4"/>
          <w:sz w:val="20"/>
          <w:szCs w:val="20"/>
          <w:lang w:bidi="pl-PL"/>
        </w:rPr>
        <w:br/>
      </w:r>
      <w:r w:rsidR="0030224F" w:rsidRPr="0030224F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w m. Łańcut i Wola Dalsza wraz z budową i przebudową niezbędnej infrastruktury technicznej, budowli i urządzeń budowlanych" w ramach zadania pn.: „Budowa DW 877 – łącznik pomiędzy autostradą A4 i DK 94”, </w:t>
      </w:r>
      <w:r w:rsidR="0030224F" w:rsidRPr="0030224F">
        <w:rPr>
          <w:rFonts w:ascii="Lato" w:hAnsi="Lato" w:cs="Arial"/>
          <w:bCs/>
          <w:iCs/>
          <w:spacing w:val="4"/>
          <w:sz w:val="20"/>
          <w:szCs w:val="20"/>
        </w:rPr>
        <w:t>oraz umarzającą postępowanie odwoławcze od ww. decyzji Wojewody Podkarpackiego w zakresie 162 odwołujących</w:t>
      </w:r>
      <w:r w:rsidR="0030224F">
        <w:rPr>
          <w:rFonts w:ascii="Lato" w:hAnsi="Lato" w:cs="Arial"/>
          <w:bCs/>
          <w:iCs/>
          <w:spacing w:val="4"/>
          <w:sz w:val="20"/>
          <w:szCs w:val="20"/>
        </w:rPr>
        <w:t>.</w:t>
      </w:r>
      <w:r w:rsidR="007C2183" w:rsidRPr="003379B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EAA5A51" w14:textId="178CC76C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</w:t>
      </w:r>
      <w:r w:rsidR="004D6093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>na prawach strony, jeżeli przed rozpoczęciem rozprawy złoży wniosek o przystąpienie do postępowania.</w:t>
      </w:r>
    </w:p>
    <w:p w14:paraId="0BB9DE1A" w14:textId="0DBDACAB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z w:val="20"/>
          <w:szCs w:val="20"/>
          <w:u w:val="single"/>
        </w:rPr>
        <w:t>Załącznik:</w:t>
      </w:r>
      <w:r w:rsidRPr="002220DD">
        <w:rPr>
          <w:rFonts w:ascii="Lato" w:eastAsia="Calibri" w:hAnsi="Lato" w:cs="Arial"/>
          <w:sz w:val="20"/>
          <w:szCs w:val="20"/>
        </w:rPr>
        <w:t xml:space="preserve"> informacja o przetwarzaniu danych osobowych.</w:t>
      </w:r>
    </w:p>
    <w:p w14:paraId="689989E7" w14:textId="77777777" w:rsidR="009011A1" w:rsidRPr="002220DD" w:rsidRDefault="009011A1" w:rsidP="009011A1">
      <w:pPr>
        <w:pStyle w:val="Bezodstpw"/>
      </w:pPr>
    </w:p>
    <w:p w14:paraId="349EB930" w14:textId="77777777" w:rsidR="00BA6050" w:rsidRPr="00BA6050" w:rsidRDefault="00BA6050" w:rsidP="00BA6050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BA6050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48332E98" w14:textId="77777777" w:rsidR="00BA6050" w:rsidRPr="00BA6050" w:rsidRDefault="00BA6050" w:rsidP="00BA605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6050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6E8F53FC" w14:textId="77777777" w:rsidR="00BA6050" w:rsidRPr="00BA6050" w:rsidRDefault="00BA6050" w:rsidP="00BA605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6050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0B95D16D" w14:textId="77777777" w:rsidR="00BA6050" w:rsidRPr="00BA6050" w:rsidRDefault="00BA6050" w:rsidP="00BA605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6050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0D900536" w14:textId="77777777" w:rsidR="00BA6050" w:rsidRPr="00BA6050" w:rsidRDefault="00BA6050" w:rsidP="00BA605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6050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6924AE73" w14:textId="77777777" w:rsidR="00BA6050" w:rsidRPr="00BA6050" w:rsidRDefault="00BA6050" w:rsidP="00BA6050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6050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6C9A5409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18757E5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4043AE0E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F791BF6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C8BBB1F" w14:textId="77777777" w:rsidR="007C2183" w:rsidRDefault="007C2183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2529481" w14:textId="77777777" w:rsidR="007C2183" w:rsidRDefault="007C2183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084D8F26" w14:textId="77777777" w:rsidR="00B07361" w:rsidRDefault="00B07361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2E0C37B" w14:textId="77777777" w:rsidR="00B07361" w:rsidRDefault="00B07361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7521EFFB" w14:textId="77777777" w:rsidR="00B07361" w:rsidRDefault="00B07361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4F8368C2" w14:textId="77777777" w:rsidR="00B07361" w:rsidRDefault="00B07361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4C66DF8B" w14:textId="77777777" w:rsidR="000B7B1E" w:rsidRDefault="000B7B1E" w:rsidP="000B7B1E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219AB5D5" w14:textId="77777777" w:rsidR="000B7B1E" w:rsidRPr="00D11F02" w:rsidRDefault="000B7B1E" w:rsidP="000B7B1E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73E7A28" w14:textId="77777777" w:rsidR="000B7B1E" w:rsidRPr="00D11F02" w:rsidRDefault="000B7B1E" w:rsidP="000B7B1E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2E118D6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082AE72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06B2A0C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(t.j.</w:t>
      </w:r>
      <w:r w:rsidRPr="00510D62">
        <w:t xml:space="preserve"> </w:t>
      </w:r>
      <w:r w:rsidRPr="00510D62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A38F802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268F42EA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106CAD8" w14:textId="77777777" w:rsidR="000B7B1E" w:rsidRPr="00D11F02" w:rsidRDefault="000B7B1E" w:rsidP="000B7B1E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CA0B761" w14:textId="77777777" w:rsidR="000B7B1E" w:rsidRPr="00D11F02" w:rsidRDefault="000B7B1E" w:rsidP="000B7B1E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CA7E832" w14:textId="77777777" w:rsidR="000B7B1E" w:rsidRPr="00D11F02" w:rsidRDefault="000B7B1E" w:rsidP="000B7B1E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083857A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0A485D2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zm.).</w:t>
      </w:r>
    </w:p>
    <w:p w14:paraId="42AE7D5D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B0C3BD8" w14:textId="77777777" w:rsidR="000B7B1E" w:rsidRPr="00D11F02" w:rsidRDefault="000B7B1E" w:rsidP="000B7B1E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F60915A" w14:textId="26BA455B" w:rsidR="000B7B1E" w:rsidRPr="00D11F02" w:rsidRDefault="000B7B1E" w:rsidP="000B7B1E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r w:rsidR="0030224F"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uzupełnienia,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jeżeli są niekompletne;</w:t>
      </w:r>
    </w:p>
    <w:p w14:paraId="16B51944" w14:textId="77777777" w:rsidR="000B7B1E" w:rsidRPr="00D11F02" w:rsidRDefault="000B7B1E" w:rsidP="000B7B1E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970AF0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098B6CBC" w14:textId="77777777" w:rsidR="000B7B1E" w:rsidRPr="00D11F02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4D73014" w14:textId="77777777" w:rsidR="000B7B1E" w:rsidRPr="00442771" w:rsidRDefault="000B7B1E" w:rsidP="000B7B1E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p w14:paraId="37C88747" w14:textId="77777777" w:rsidR="00AA2373" w:rsidRPr="00CA213D" w:rsidRDefault="00AA2373" w:rsidP="00AA2373">
      <w:pPr>
        <w:suppressAutoHyphens/>
        <w:spacing w:after="120" w:line="200" w:lineRule="exact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</w:p>
    <w:sectPr w:rsidR="00AA2373" w:rsidRPr="00CA213D" w:rsidSect="007C218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C5ADC" w14:textId="77777777" w:rsidR="005525CB" w:rsidRDefault="005525CB">
      <w:pPr>
        <w:spacing w:after="0" w:line="240" w:lineRule="auto"/>
      </w:pPr>
      <w:r>
        <w:separator/>
      </w:r>
    </w:p>
  </w:endnote>
  <w:endnote w:type="continuationSeparator" w:id="0">
    <w:p w14:paraId="7CD69B71" w14:textId="77777777" w:rsidR="005525CB" w:rsidRDefault="0055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49DEE341-F76B-45FB-B4EE-7B367BD9EEBE}"/>
    <w:embedBold r:id="rId2" w:fontKey="{3F0C8ECF-E515-4DC8-BB03-7AA6B544E731}"/>
    <w:embedItalic r:id="rId3" w:fontKey="{0BE8ED3E-0DFF-4643-9204-0F3DE857C7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A031997-7669-4112-93BA-56DC40D7E1B2}"/>
    <w:embedBold r:id="rId5" w:fontKey="{B422EE05-82A9-46CC-9C61-0EB4E35C23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643C4D6-23C5-4D99-8E4A-912B04321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28A07" w14:textId="2CA9EEED" w:rsidR="00A82F78" w:rsidRDefault="00A82F7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DFAEC" w14:textId="77777777" w:rsidR="005525CB" w:rsidRDefault="005525CB">
      <w:pPr>
        <w:spacing w:after="0" w:line="240" w:lineRule="auto"/>
      </w:pPr>
      <w:r>
        <w:separator/>
      </w:r>
    </w:p>
  </w:footnote>
  <w:footnote w:type="continuationSeparator" w:id="0">
    <w:p w14:paraId="64A3F696" w14:textId="77777777" w:rsidR="005525CB" w:rsidRDefault="00552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99FE67" w14:textId="77777777" w:rsidR="002220DD" w:rsidRPr="004D6093" w:rsidRDefault="002220DD" w:rsidP="002220DD">
    <w:pPr>
      <w:ind w:left="5245" w:hanging="1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590A644" w14:textId="34059327" w:rsidR="002220DD" w:rsidRPr="004D6093" w:rsidRDefault="002220DD" w:rsidP="007C2183">
    <w:pPr>
      <w:ind w:left="4820" w:hanging="1"/>
      <w:jc w:val="right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7C2183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="007C2183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>znak:</w:t>
    </w:r>
    <w:r w:rsidR="00CA213D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 </w:t>
    </w:r>
    <w:r w:rsidR="007C2183" w:rsidRPr="004D6093">
      <w:rPr>
        <w:rFonts w:ascii="Lato" w:hAnsi="Lato"/>
        <w:sz w:val="18"/>
        <w:szCs w:val="18"/>
      </w:rPr>
      <w:t>DLI-</w:t>
    </w:r>
    <w:r w:rsidR="000B7B1E">
      <w:rPr>
        <w:rFonts w:ascii="Lato" w:hAnsi="Lato"/>
        <w:sz w:val="18"/>
        <w:szCs w:val="18"/>
      </w:rPr>
      <w:t>I</w:t>
    </w:r>
    <w:r w:rsidR="007C2183" w:rsidRPr="004D6093">
      <w:rPr>
        <w:rFonts w:ascii="Lato" w:hAnsi="Lato"/>
        <w:sz w:val="18"/>
        <w:szCs w:val="18"/>
      </w:rPr>
      <w:t>II.7621.</w:t>
    </w:r>
    <w:r w:rsidR="0030224F">
      <w:rPr>
        <w:rFonts w:ascii="Lato" w:hAnsi="Lato"/>
        <w:sz w:val="18"/>
        <w:szCs w:val="18"/>
      </w:rPr>
      <w:t>11</w:t>
    </w:r>
    <w:r w:rsidR="007C2183" w:rsidRPr="004D6093">
      <w:rPr>
        <w:rFonts w:ascii="Lato" w:hAnsi="Lato"/>
        <w:sz w:val="18"/>
        <w:szCs w:val="18"/>
      </w:rPr>
      <w:t>.202</w:t>
    </w:r>
    <w:r w:rsidR="0030224F">
      <w:rPr>
        <w:rFonts w:ascii="Lato" w:hAnsi="Lato"/>
        <w:sz w:val="18"/>
        <w:szCs w:val="18"/>
      </w:rPr>
      <w:t>2</w:t>
    </w:r>
    <w:r w:rsidR="007C2183" w:rsidRPr="004D6093">
      <w:rPr>
        <w:rFonts w:ascii="Lato" w:hAnsi="Lato"/>
        <w:sz w:val="18"/>
        <w:szCs w:val="18"/>
      </w:rPr>
      <w:t>.</w:t>
    </w:r>
    <w:r w:rsidR="0030224F">
      <w:rPr>
        <w:rFonts w:ascii="Lato" w:hAnsi="Lato"/>
        <w:sz w:val="18"/>
        <w:szCs w:val="18"/>
      </w:rPr>
      <w:t>BW</w:t>
    </w:r>
    <w:r w:rsidR="007C2183" w:rsidRPr="004D6093">
      <w:rPr>
        <w:rFonts w:ascii="Lato" w:hAnsi="Lato"/>
        <w:sz w:val="18"/>
        <w:szCs w:val="18"/>
      </w:rPr>
      <w:t xml:space="preserve"> </w:t>
    </w:r>
  </w:p>
  <w:p w14:paraId="12325200" w14:textId="77777777" w:rsidR="002220DD" w:rsidRDefault="002220DD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AE028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1950981466" name="Obraz 195098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550146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1736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68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58C"/>
    <w:rsid w:val="0009455A"/>
    <w:rsid w:val="000B3246"/>
    <w:rsid w:val="000B7B1E"/>
    <w:rsid w:val="000F79A1"/>
    <w:rsid w:val="00166598"/>
    <w:rsid w:val="00175DFF"/>
    <w:rsid w:val="001967CF"/>
    <w:rsid w:val="001C1BD9"/>
    <w:rsid w:val="001D711A"/>
    <w:rsid w:val="002220DD"/>
    <w:rsid w:val="002339A2"/>
    <w:rsid w:val="002734D6"/>
    <w:rsid w:val="002777FF"/>
    <w:rsid w:val="002E3BA5"/>
    <w:rsid w:val="002E58B9"/>
    <w:rsid w:val="0030224F"/>
    <w:rsid w:val="00384831"/>
    <w:rsid w:val="003B2B91"/>
    <w:rsid w:val="003D281B"/>
    <w:rsid w:val="004110D9"/>
    <w:rsid w:val="004229C7"/>
    <w:rsid w:val="00433A0F"/>
    <w:rsid w:val="00434E56"/>
    <w:rsid w:val="004D6093"/>
    <w:rsid w:val="0053644A"/>
    <w:rsid w:val="005525CB"/>
    <w:rsid w:val="005A4271"/>
    <w:rsid w:val="005C1E50"/>
    <w:rsid w:val="005D3FDB"/>
    <w:rsid w:val="0060677F"/>
    <w:rsid w:val="0069242A"/>
    <w:rsid w:val="006C15BB"/>
    <w:rsid w:val="006E4EE8"/>
    <w:rsid w:val="00703D76"/>
    <w:rsid w:val="00722771"/>
    <w:rsid w:val="00742333"/>
    <w:rsid w:val="007B10C4"/>
    <w:rsid w:val="007C2183"/>
    <w:rsid w:val="007E4758"/>
    <w:rsid w:val="008221C7"/>
    <w:rsid w:val="0084576C"/>
    <w:rsid w:val="008E1F51"/>
    <w:rsid w:val="009011A1"/>
    <w:rsid w:val="009216D4"/>
    <w:rsid w:val="009531B8"/>
    <w:rsid w:val="009539AC"/>
    <w:rsid w:val="009607B8"/>
    <w:rsid w:val="00A154A2"/>
    <w:rsid w:val="00A714ED"/>
    <w:rsid w:val="00A82F78"/>
    <w:rsid w:val="00AA2373"/>
    <w:rsid w:val="00AA5CE5"/>
    <w:rsid w:val="00AB095B"/>
    <w:rsid w:val="00AE0283"/>
    <w:rsid w:val="00AF5CFF"/>
    <w:rsid w:val="00B07361"/>
    <w:rsid w:val="00B41666"/>
    <w:rsid w:val="00B63E68"/>
    <w:rsid w:val="00B83F73"/>
    <w:rsid w:val="00BA6050"/>
    <w:rsid w:val="00BE32FF"/>
    <w:rsid w:val="00C204C1"/>
    <w:rsid w:val="00C54396"/>
    <w:rsid w:val="00CA213D"/>
    <w:rsid w:val="00CB34E7"/>
    <w:rsid w:val="00CD3DE2"/>
    <w:rsid w:val="00D25700"/>
    <w:rsid w:val="00D26A27"/>
    <w:rsid w:val="00D33088"/>
    <w:rsid w:val="00D65265"/>
    <w:rsid w:val="00D74F84"/>
    <w:rsid w:val="00DC2FA7"/>
    <w:rsid w:val="00DC4D06"/>
    <w:rsid w:val="00DD5069"/>
    <w:rsid w:val="00E05941"/>
    <w:rsid w:val="00E744D4"/>
    <w:rsid w:val="00F12FC3"/>
    <w:rsid w:val="00F264BF"/>
    <w:rsid w:val="00F71824"/>
    <w:rsid w:val="00FD7DA4"/>
    <w:rsid w:val="00FE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Bezodstpw">
    <w:name w:val="No Spacing"/>
    <w:uiPriority w:val="1"/>
    <w:qFormat/>
    <w:rsid w:val="009011A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rsid w:val="004D6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Wikalińska Barbara</cp:lastModifiedBy>
  <cp:revision>3</cp:revision>
  <cp:lastPrinted>2022-09-08T13:34:00Z</cp:lastPrinted>
  <dcterms:created xsi:type="dcterms:W3CDTF">2026-07-08T14:28:00Z</dcterms:created>
  <dcterms:modified xsi:type="dcterms:W3CDTF">2026-07-08T14:28:00Z</dcterms:modified>
</cp:coreProperties>
</file>