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538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01"/>
        <w:gridCol w:w="2977"/>
        <w:gridCol w:w="3544"/>
        <w:gridCol w:w="2976"/>
        <w:gridCol w:w="1790"/>
      </w:tblGrid>
      <w:tr w:rsidR="008B64E9" w:rsidRPr="00231D1B" w:rsidTr="00231D1B">
        <w:trPr>
          <w:trHeight w:val="156"/>
        </w:trPr>
        <w:tc>
          <w:tcPr>
            <w:tcW w:w="4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Nazwa</w:t>
            </w:r>
            <w:r w:rsidR="00817E07"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 xml:space="preserve"> jednostki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Nazwisko i imię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Stanowisko służbowe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Adres</w:t>
            </w:r>
          </w:p>
        </w:tc>
        <w:tc>
          <w:tcPr>
            <w:tcW w:w="17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pct10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b/>
                <w:bCs/>
                <w:sz w:val="24"/>
                <w:szCs w:val="24"/>
                <w:lang w:eastAsia="pl-PL"/>
              </w:rPr>
              <w:t>Tel/fax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Komenda Wojewódzka Państwowej Straży Pożarnej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647B5A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nadbryg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. Tomasz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Komoszyński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Komendant Wojewódzkiej Państwowej Straży Pożarnej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10-045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Niepodległości 16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4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www.kwpsp.olsztyn.pl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(89)522-95-00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522-95-05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Komenda Wojewódzka Policji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nadinsp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. Tomasz Klimek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Komendant Wojewódzki Policji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10-561 Olsztyn</w:t>
            </w:r>
          </w:p>
          <w:p w:rsidR="008B64E9" w:rsidRPr="00231D1B" w:rsidRDefault="00E748C0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</w:t>
            </w:r>
            <w:r w:rsidR="008B64E9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l. Partyzantów 6/8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5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www.warminsk-mazurska.policja.gov.pl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522-55-00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522-39-22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522-55-05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Kuratorium Oświaty</w:t>
            </w:r>
            <w:r w:rsidR="00E815FE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br/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Krzysztof Marek Nowacki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before="100" w:beforeAutospacing="1" w:after="100" w:afterAutospacing="1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Kurator Oświaty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10-575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Al. Piłsudskiego 7/9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6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www.ko.olsztyn.pl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527-22-50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523-26-00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527 27 21</w:t>
            </w:r>
          </w:p>
        </w:tc>
      </w:tr>
      <w:tr w:rsidR="008B64E9" w:rsidRPr="00231D1B" w:rsidTr="00231D1B">
        <w:trPr>
          <w:trHeight w:val="465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Jakości Handlowej Artykułów Rolno-Spożywczych</w:t>
            </w:r>
            <w:r w:rsidR="00626C8C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br/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Ryszard Piórkowski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Wojewódzki Inspektor Jakości Handlowej Artykułów Rolno-Spożywczych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10-079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Szarych Szeregów 7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7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www.wijhars.olsztyn.pl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(89)522-89-20, (89)527-44-64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521-33-25</w:t>
            </w:r>
          </w:p>
        </w:tc>
      </w:tr>
      <w:tr w:rsidR="008B64E9" w:rsidRPr="00231D1B" w:rsidTr="00231D1B">
        <w:trPr>
          <w:trHeight w:val="313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Farmaceutyczny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626C8C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Joanna Kowalczuk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Wojewódzki Inspektor Farmaceutyczny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10-117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1 Maja 13,13A, 13B, lok.104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8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www.bip.wif-olsztyn.pl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523-22-06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5332999</w:t>
            </w:r>
          </w:p>
        </w:tc>
      </w:tr>
      <w:tr w:rsidR="008B64E9" w:rsidRPr="00231D1B" w:rsidTr="00231D1B">
        <w:trPr>
          <w:trHeight w:val="313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Ochrony Roślin</w:t>
            </w:r>
            <w:r w:rsidR="00626C8C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br/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i Nasiennictwa</w:t>
            </w:r>
            <w:r w:rsidR="00626C8C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br/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277FF" w:rsidRPr="00231D1B" w:rsidRDefault="00817E07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Bartłomiej Wasilewski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 Wojewódzki Inspektor Ochrony Roślin i Nasiennictwa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10-444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Kołobrzeska 11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9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www.piorin.gov.pl/olsztyn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533-21-28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534-36-23</w:t>
            </w:r>
          </w:p>
        </w:tc>
      </w:tr>
      <w:tr w:rsidR="008B64E9" w:rsidRPr="00231D1B" w:rsidTr="00231D1B">
        <w:trPr>
          <w:trHeight w:val="308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>Wojewódzki Inspektorat Ochrony Środowiska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Joanna Kazanowska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 Wojewódzki Inspektor Ochrony Środowiska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10-011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ul.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ks.W.Osińskiego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 12/13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0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www.wios.olsztyn.pl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612-34-56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89 612-34-50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 Inspektorat Inspekcji Handlowej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Krzysztof Wojciechowski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Wojewódzki Inspektor  Inspekcji Handlowej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10-540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Dąbrowszczaków 10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1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www.ih.olsztyn.pl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527-27-65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527-74-75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527-42-51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Weterynarii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647B5A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lek wet. </w:t>
            </w:r>
            <w:r w:rsidR="0001690C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Jerzy Koronowski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 Wojewódzki Lekarz Weterynarii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10-072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Szarych Szeregów 7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2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www.olsztyn.wiw.gov.pl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524-14-50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524-14-62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524-14-77</w:t>
            </w:r>
          </w:p>
        </w:tc>
      </w:tr>
      <w:tr w:rsidR="008B64E9" w:rsidRPr="00231D1B" w:rsidTr="00231D1B">
        <w:trPr>
          <w:trHeight w:val="313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Urząd Ochrony Zabytków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Dariusz Barton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 Wojewódzki Konserwator Zabytków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10-076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Podwale 1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3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www.wuoz.olsztyn.pl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521-85-30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521-85-49</w:t>
            </w:r>
          </w:p>
        </w:tc>
      </w:tr>
      <w:tr w:rsidR="008B64E9" w:rsidRPr="00231D1B" w:rsidTr="00231D1B">
        <w:trPr>
          <w:trHeight w:val="313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Nadzoru Budowlanego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Maciej Kotarski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Wojewódzki Inspektor Nadzoru Budowlanego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10-575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Al. Piłsudskiego 7/9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4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www.olsztyn.winb.gov.pl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534-08-95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534-08-97</w:t>
            </w:r>
          </w:p>
        </w:tc>
      </w:tr>
      <w:tr w:rsidR="008B64E9" w:rsidRPr="00231D1B" w:rsidTr="00231D1B">
        <w:trPr>
          <w:trHeight w:val="394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Wojewódzki Inspektorat Transportu Drogowego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626C8C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Ryszard Płoski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 Wojewódzki Inspektor Transportu Drogowego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10-561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 Dworcowa 60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hyperlink r:id="rId15" w:history="1">
              <w:r w:rsidR="008B64E9" w:rsidRPr="00231D1B">
                <w:rPr>
                  <w:rStyle w:val="Hipercze"/>
                  <w:rFonts w:eastAsia="Times New Roman" w:cstheme="minorHAnsi"/>
                  <w:sz w:val="24"/>
                  <w:szCs w:val="24"/>
                  <w:lang w:eastAsia="pl-PL"/>
                </w:rPr>
                <w:t>www.witd.olsztyn.pl</w:t>
              </w:r>
            </w:hyperlink>
          </w:p>
        </w:tc>
        <w:tc>
          <w:tcPr>
            <w:tcW w:w="1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533-46-16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523-24-31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537-14-10</w:t>
            </w:r>
          </w:p>
        </w:tc>
      </w:tr>
      <w:tr w:rsidR="008B64E9" w:rsidRPr="00231D1B" w:rsidTr="00231D1B">
        <w:trPr>
          <w:trHeight w:val="303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Wojewódzka Stacja Sanitarno-Epidemiologiczna w Olsztynie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626C8C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lek. wet. </w:t>
            </w:r>
            <w:r w:rsidR="008B64E9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Janusz </w:t>
            </w:r>
            <w:proofErr w:type="spellStart"/>
            <w:r w:rsidR="008B64E9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Dzisko</w:t>
            </w:r>
            <w:proofErr w:type="spell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Warmińsko-Mazurski Państwowy Wojewódzki Inspektor Sanitarny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10-561 Olsztyn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ul.</w:t>
            </w:r>
            <w:r w:rsidR="00E748C0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Żołnierska 16</w:t>
            </w:r>
          </w:p>
          <w:p w:rsidR="008B64E9" w:rsidRPr="00231D1B" w:rsidRDefault="00231D1B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fldChar w:fldCharType="begin"/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instrText xml:space="preserve"> HYPERLINK "www.wsse.olsztyn.pl" </w:instrTex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fldChar w:fldCharType="separate"/>
            </w:r>
            <w:r w:rsidR="008B64E9" w:rsidRPr="00231D1B">
              <w:rPr>
                <w:rStyle w:val="Hipercze"/>
                <w:rFonts w:eastAsia="Times New Roman" w:cstheme="minorHAnsi"/>
                <w:sz w:val="24"/>
                <w:szCs w:val="24"/>
                <w:lang w:eastAsia="pl-PL"/>
              </w:rPr>
              <w:t>www.wsse.olsztyn.pl</w:t>
            </w:r>
            <w:r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fldChar w:fldCharType="end"/>
            </w:r>
            <w:bookmarkStart w:id="0" w:name="_GoBack"/>
            <w:bookmarkEnd w:id="0"/>
          </w:p>
        </w:tc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(89) 524 83 00</w:t>
            </w:r>
          </w:p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fax 679 16 99</w:t>
            </w:r>
          </w:p>
        </w:tc>
      </w:tr>
      <w:tr w:rsidR="008B64E9" w:rsidRPr="00231D1B" w:rsidTr="00231D1B">
        <w:trPr>
          <w:trHeight w:val="389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231D1B" w:rsidP="00231D1B">
            <w:pPr>
              <w:spacing w:before="100" w:beforeAutospacing="1" w:after="100" w:afterAutospacing="1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cstheme="minorHAnsi"/>
                <w:sz w:val="24"/>
                <w:szCs w:val="24"/>
              </w:rPr>
              <w:t>Wojewódzka Inspekcja Geodezyjna i Kartograficzna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E748C0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Zbigniew Pazerski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231D1B" w:rsidP="00231D1B">
            <w:pPr>
              <w:spacing w:before="100" w:beforeAutospacing="1" w:after="100" w:afterAutospacing="1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cstheme="minorHAnsi"/>
                <w:sz w:val="24"/>
                <w:szCs w:val="24"/>
              </w:rPr>
              <w:t xml:space="preserve">Wojewódzki Inspektor Nadzoru Geodezyjnego i Kartograficznego </w:t>
            </w:r>
            <w:r w:rsidRPr="00231D1B">
              <w:rPr>
                <w:rFonts w:cstheme="minorHAnsi"/>
                <w:kern w:val="2"/>
                <w:sz w:val="24"/>
                <w:szCs w:val="24"/>
                <w14:ligatures w14:val="standardContextual"/>
              </w:rPr>
              <w:lastRenderedPageBreak/>
              <w:t>Województwa Warmińsko- Mazurskiego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>Al. Marsz. J. Piłsudskiego 7/9, 10-575 Olsztyn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B64E9" w:rsidRPr="00231D1B" w:rsidRDefault="008B64E9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tel. 89 52-32-561 </w:t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br/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>fax: 89 52-32-562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Bartoszycach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671BCA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</w:t>
            </w:r>
            <w:r w:rsidR="003549D5" w:rsidRPr="00231D1B">
              <w:rPr>
                <w:rFonts w:cstheme="minorHAnsi"/>
                <w:color w:val="000000" w:themeColor="text1"/>
                <w:sz w:val="24"/>
                <w:szCs w:val="24"/>
              </w:rPr>
              <w:t>gr</w:t>
            </w: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inż.</w:t>
            </w:r>
            <w:r w:rsidR="003549D5"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Mirosława Tabaka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Bartoszycach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11-200 Bartoszyce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Bohaterów W-wy 12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762-21-50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762-32-57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Braniewie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Beata Rant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Braniewie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14-500 Braniewo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Królewiecka 26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243-25-45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243-23-81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Działdowie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 Grażyna Mówińska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Działdowie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13-200 Działdowo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Pl.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Biedrawy</w:t>
            </w:r>
            <w:proofErr w:type="spellEnd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697-26-36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Elblągu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r w:rsidR="00651487" w:rsidRPr="00231D1B">
              <w:rPr>
                <w:rFonts w:cstheme="minorHAnsi"/>
                <w:color w:val="000000" w:themeColor="text1"/>
                <w:sz w:val="24"/>
                <w:szCs w:val="24"/>
              </w:rPr>
              <w:t>m</w:t>
            </w: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gr</w:t>
            </w:r>
            <w:r w:rsidR="00651487"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651487" w:rsidRPr="00231D1B">
              <w:rPr>
                <w:rFonts w:cstheme="minorHAnsi"/>
                <w:color w:val="000000" w:themeColor="text1"/>
                <w:sz w:val="24"/>
                <w:szCs w:val="24"/>
              </w:rPr>
              <w:t>inż</w:t>
            </w:r>
            <w:proofErr w:type="spellEnd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Marek Jarosz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Elblągu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82-300 Elbląg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Królewiecka 195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sek.232-32-60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Ełku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</w:t>
            </w:r>
            <w:r w:rsidR="00647B5A"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Mariusz </w:t>
            </w: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Wojciech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Oszmian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Ełku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19-300 Ełk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Toruńska 6A/1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621-77-50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621-77-51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Giżycku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inż. Joanna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Stabińska</w:t>
            </w:r>
            <w:proofErr w:type="spellEnd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Giżycku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11-500 Giżycko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Suwalska 3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428-54-98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Gołdapi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</w:t>
            </w:r>
            <w:r w:rsidR="004C5A1F"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inż. </w:t>
            </w: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Grażyna Mentel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Gołdapi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19-500 Gołdap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Wolności 11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615-15-47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615-47-07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Iławie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inż. Jolanta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Labiś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Iławie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14-200 Iława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Sienkiewicza 10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cen./sek.  649-04-20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Kętrzynie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 Irmina Filipek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Kętrzynie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11-400 Kętrzyn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Piłsudskiego 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4870A8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754-21-40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Lidzbarku</w:t>
            </w:r>
            <w:r w:rsidR="00626C8C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 Warmińskim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  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lek. med. Wojciech Borowy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Lidzbarku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11-100 Lidzbark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Warm</w:t>
            </w:r>
            <w:proofErr w:type="spellEnd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.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Orła Białego 6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767-23-22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Mrągowie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Beata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Doraczyńska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Mrągowie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11-700 Mrągowo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Królewiecka 60 B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dyr. 741-74-97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89 741-26-34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Nidzicy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lek. med. Beata Wróblewska – Więcek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Nidzicy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13-100 Nidzica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Żeromskiego 8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625-20-81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625-22-99</w:t>
            </w:r>
          </w:p>
          <w:p w:rsidR="005C492D" w:rsidRPr="00231D1B" w:rsidRDefault="005C492D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626C8C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Nowym Mieście Lubawskim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 Ewa Pielak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Nowym Mieście Lubawskim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13-300 Nowe Miasto Lubawskie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Grunwaldzka 3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47- 44 –490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47- 42–692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Olecku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Katarzyna Dryl-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Nerkowska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Olecku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19-400 Olecko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Wojska Polskiego 13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520-30-55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Olsztynie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 lek. wet.  Teresa Parys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Olsztynie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10-561 Olsztyn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Żołnierska 16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524-83-05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524-83-00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Ostródzie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mgr  Zdzisław Sokołowski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Ostródzie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14-100 Ostróda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Kościuszki 2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dyr. 642-19-89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646-08-70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Piszu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  mgr Andrzej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Raszczyk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Piszu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12-200 Pisz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Warszawska 5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cen. 423-23-78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423-30-80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E815FE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Powiatowa Stacja </w:t>
            </w:r>
            <w:proofErr w:type="spellStart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Sanitarno</w:t>
            </w:r>
            <w:proofErr w:type="spellEnd"/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–Epidemiologiczna 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Szczytnie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mgr Tomasz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Liwartowski</w:t>
            </w:r>
            <w:proofErr w:type="spellEnd"/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Szczytnie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12-100 Szczytno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Skłodowskiej 8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dyr. 624-87 32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624-87-31</w:t>
            </w:r>
          </w:p>
        </w:tc>
      </w:tr>
      <w:tr w:rsidR="003549D5" w:rsidRPr="00231D1B" w:rsidTr="00231D1B">
        <w:trPr>
          <w:trHeight w:val="80"/>
        </w:trPr>
        <w:tc>
          <w:tcPr>
            <w:tcW w:w="4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AF543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lastRenderedPageBreak/>
              <w:t>Powiatow</w:t>
            </w:r>
            <w:r w:rsidR="00E815FE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a Stacja Sanitarno–Epidemiologiczna </w:t>
            </w: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 xml:space="preserve">w </w:t>
            </w:r>
            <w:r w:rsidR="003549D5"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Węgorzewie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 xml:space="preserve">lek. wet. Anna </w:t>
            </w:r>
            <w:proofErr w:type="spellStart"/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Maroszyk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eastAsia="Times New Roman" w:cstheme="minorHAnsi"/>
                <w:color w:val="000000" w:themeColor="text1"/>
                <w:sz w:val="24"/>
                <w:szCs w:val="24"/>
                <w:lang w:eastAsia="pl-PL"/>
              </w:rPr>
              <w:t>Państwowy Powiatowy Inspektor Sanitarny w Węgorzewie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11-600 Węgorzewo</w:t>
            </w:r>
          </w:p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b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ul. 3-go Maja 17B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549D5" w:rsidRPr="00231D1B" w:rsidRDefault="003549D5" w:rsidP="00231D1B">
            <w:pPr>
              <w:spacing w:after="0" w:line="360" w:lineRule="auto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231D1B">
              <w:rPr>
                <w:rFonts w:cstheme="minorHAnsi"/>
                <w:color w:val="000000" w:themeColor="text1"/>
                <w:sz w:val="24"/>
                <w:szCs w:val="24"/>
              </w:rPr>
              <w:t>sek. 427-28-13</w:t>
            </w:r>
          </w:p>
        </w:tc>
      </w:tr>
    </w:tbl>
    <w:p w:rsidR="00EB4D70" w:rsidRPr="00231D1B" w:rsidRDefault="00EB4D70" w:rsidP="00231D1B">
      <w:pPr>
        <w:spacing w:after="0" w:line="360" w:lineRule="auto"/>
        <w:rPr>
          <w:rFonts w:cstheme="minorHAnsi"/>
          <w:sz w:val="24"/>
          <w:szCs w:val="24"/>
        </w:rPr>
      </w:pPr>
    </w:p>
    <w:sectPr w:rsidR="00EB4D70" w:rsidRPr="00231D1B" w:rsidSect="00231D1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4E9"/>
    <w:rsid w:val="0001690C"/>
    <w:rsid w:val="00231D1B"/>
    <w:rsid w:val="00320444"/>
    <w:rsid w:val="003549D5"/>
    <w:rsid w:val="004870A8"/>
    <w:rsid w:val="004C5A1F"/>
    <w:rsid w:val="005C492D"/>
    <w:rsid w:val="00626C8C"/>
    <w:rsid w:val="00647B5A"/>
    <w:rsid w:val="00651487"/>
    <w:rsid w:val="00671BCA"/>
    <w:rsid w:val="00817E07"/>
    <w:rsid w:val="008B64E9"/>
    <w:rsid w:val="00901591"/>
    <w:rsid w:val="00A277FF"/>
    <w:rsid w:val="00A67787"/>
    <w:rsid w:val="00AC43A8"/>
    <w:rsid w:val="00AF5435"/>
    <w:rsid w:val="00BA7137"/>
    <w:rsid w:val="00C24E2D"/>
    <w:rsid w:val="00E748C0"/>
    <w:rsid w:val="00E815FE"/>
    <w:rsid w:val="00EB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D51A6A-D243-4242-B025-2DFF04221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B64E9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8B64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8B64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84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www.bip.wif-olsztyn.pl" TargetMode="External"/><Relationship Id="rId13" Type="http://schemas.openxmlformats.org/officeDocument/2006/relationships/hyperlink" Target="www.wuoz.olsztyn.p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www.wijhars.olsztyn.pl" TargetMode="External"/><Relationship Id="rId12" Type="http://schemas.openxmlformats.org/officeDocument/2006/relationships/hyperlink" Target="www.olsztyn.wiw.gov.pl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www.ko.olsztyn.pl" TargetMode="External"/><Relationship Id="rId11" Type="http://schemas.openxmlformats.org/officeDocument/2006/relationships/hyperlink" Target="www.ih.olsztyn.pl" TargetMode="External"/><Relationship Id="rId5" Type="http://schemas.openxmlformats.org/officeDocument/2006/relationships/hyperlink" Target="www.warminsk-mazurska.policja.gov.pl" TargetMode="External"/><Relationship Id="rId15" Type="http://schemas.openxmlformats.org/officeDocument/2006/relationships/hyperlink" Target="www.witd.olsztyn.pl" TargetMode="External"/><Relationship Id="rId10" Type="http://schemas.openxmlformats.org/officeDocument/2006/relationships/hyperlink" Target="www.wios.olsztyn.pl" TargetMode="External"/><Relationship Id="rId4" Type="http://schemas.openxmlformats.org/officeDocument/2006/relationships/hyperlink" Target="www.kwpsp.olsztyn.pl" TargetMode="External"/><Relationship Id="rId9" Type="http://schemas.openxmlformats.org/officeDocument/2006/relationships/hyperlink" Target="www.piorin.gov.pl/olsztyn" TargetMode="External"/><Relationship Id="rId14" Type="http://schemas.openxmlformats.org/officeDocument/2006/relationships/hyperlink" Target="www.olsztyn.winb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1055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Urszula Kalinowska</dc:creator>
  <cp:keywords/>
  <dc:description/>
  <cp:lastModifiedBy>Urszula Kalinowska</cp:lastModifiedBy>
  <cp:revision>7</cp:revision>
  <dcterms:created xsi:type="dcterms:W3CDTF">2021-07-14T07:09:00Z</dcterms:created>
  <dcterms:modified xsi:type="dcterms:W3CDTF">2023-06-16T11:48:00Z</dcterms:modified>
</cp:coreProperties>
</file>