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88" w:rsidRDefault="00B74B88">
      <w:r>
        <w:t xml:space="preserve">               </w:t>
      </w:r>
      <w:r w:rsidR="006A15CA">
        <w:t xml:space="preserve">                   Identyfikator </w:t>
      </w:r>
      <w:proofErr w:type="spellStart"/>
      <w:r w:rsidR="006A15CA">
        <w:t>miniP</w:t>
      </w:r>
      <w:r>
        <w:t>ortal</w:t>
      </w:r>
      <w:proofErr w:type="spellEnd"/>
      <w:r>
        <w:t xml:space="preserve">  </w:t>
      </w:r>
      <w:r w:rsidR="006A15CA">
        <w:t>postę</w:t>
      </w:r>
      <w:bookmarkStart w:id="0" w:name="_GoBack"/>
      <w:bookmarkEnd w:id="0"/>
      <w:r w:rsidR="006A15CA">
        <w:t>powania nr Z.270.8.2022</w:t>
      </w:r>
    </w:p>
    <w:p w:rsidR="00B74B88" w:rsidRPr="00B74B88" w:rsidRDefault="00B74B88" w:rsidP="00B74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B88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B74B88" w:rsidRPr="00B74B88" w:rsidRDefault="00B74B88" w:rsidP="00B74B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B88">
        <w:rPr>
          <w:rFonts w:ascii="Times New Roman" w:eastAsia="Times New Roman" w:hAnsi="Times New Roman" w:cs="Times New Roman"/>
          <w:sz w:val="24"/>
          <w:szCs w:val="24"/>
          <w:lang w:eastAsia="pl-PL"/>
        </w:rPr>
        <w:t>4a373f9e-fb7f-4681-a98e-c31047039c1e</w:t>
      </w:r>
    </w:p>
    <w:p w:rsidR="00B74B88" w:rsidRDefault="00B74B88"/>
    <w:sectPr w:rsidR="00B7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88"/>
    <w:rsid w:val="006A15CA"/>
    <w:rsid w:val="00884E9E"/>
    <w:rsid w:val="00B7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4B40"/>
  <w15:chartTrackingRefBased/>
  <w15:docId w15:val="{79FC477E-D38C-49CD-B1E2-1A4E65A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2</cp:revision>
  <dcterms:created xsi:type="dcterms:W3CDTF">2022-05-27T11:31:00Z</dcterms:created>
  <dcterms:modified xsi:type="dcterms:W3CDTF">2022-05-27T11:34:00Z</dcterms:modified>
</cp:coreProperties>
</file>