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3D4A9A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8E3FBD">
              <w:rPr>
                <w:b/>
                <w:bCs/>
                <w:szCs w:val="24"/>
              </w:rPr>
              <w:t>1</w:t>
            </w:r>
            <w:r w:rsidR="00CC6D69">
              <w:rPr>
                <w:b/>
                <w:bCs/>
                <w:szCs w:val="24"/>
              </w:rPr>
              <w:t>0</w:t>
            </w:r>
            <w:r w:rsidR="003D4A9A">
              <w:rPr>
                <w:b/>
                <w:bCs/>
                <w:szCs w:val="24"/>
              </w:rPr>
              <w:t>5</w:t>
            </w:r>
            <w:r w:rsidR="004F5AFA">
              <w:rPr>
                <w:b/>
                <w:bCs/>
                <w:szCs w:val="24"/>
              </w:rPr>
              <w:t>.201</w:t>
            </w:r>
            <w:r w:rsidR="008E3FBD">
              <w:rPr>
                <w:b/>
                <w:bCs/>
                <w:szCs w:val="24"/>
              </w:rPr>
              <w:t>8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F76E1B" w:rsidRPr="003D4A9A" w:rsidRDefault="00F431B6" w:rsidP="00F76E1B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2F26D4" w:rsidRPr="002F26D4">
        <w:rPr>
          <w:i/>
          <w:sz w:val="24"/>
          <w:szCs w:val="24"/>
        </w:rPr>
        <w:t xml:space="preserve">na </w:t>
      </w:r>
      <w:r w:rsidR="003D4A9A" w:rsidRPr="003D4A9A">
        <w:rPr>
          <w:i/>
          <w:sz w:val="24"/>
          <w:szCs w:val="24"/>
        </w:rPr>
        <w:t>organizacj</w:t>
      </w:r>
      <w:r w:rsidR="003D4A9A">
        <w:rPr>
          <w:i/>
          <w:sz w:val="24"/>
          <w:szCs w:val="24"/>
        </w:rPr>
        <w:t>ę</w:t>
      </w:r>
      <w:r w:rsidR="003D4A9A" w:rsidRPr="003D4A9A">
        <w:rPr>
          <w:i/>
          <w:sz w:val="24"/>
          <w:szCs w:val="24"/>
        </w:rPr>
        <w:t xml:space="preserve"> stoiska informacyjno-promocyjnego podczas Centralnych Targów Rolniczych, odbywających się w dniach 1-3 lutego 2019 r.</w:t>
      </w: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:rsidTr="00C261DA">
        <w:tc>
          <w:tcPr>
            <w:tcW w:w="5671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F76E1B">
              <w:rPr>
                <w:rStyle w:val="FontStyle52"/>
                <w:b/>
                <w:sz w:val="24"/>
                <w:szCs w:val="24"/>
                <w:lang w:eastAsia="en-US"/>
              </w:rPr>
              <w:t>5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lastRenderedPageBreak/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D47FF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4F02CD">
              <w:rPr>
                <w:b/>
                <w:color w:val="000000"/>
                <w:sz w:val="24"/>
                <w:szCs w:val="24"/>
              </w:rPr>
              <w:t>1</w:t>
            </w:r>
            <w:r w:rsidR="003D4A9A">
              <w:rPr>
                <w:b/>
                <w:color w:val="000000"/>
                <w:sz w:val="24"/>
                <w:szCs w:val="24"/>
              </w:rPr>
              <w:t>05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8E3FBD">
              <w:rPr>
                <w:b/>
                <w:color w:val="000000"/>
                <w:sz w:val="24"/>
                <w:szCs w:val="24"/>
              </w:rPr>
              <w:t>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D4A9A" w:rsidRPr="003D4A9A" w:rsidRDefault="00555E78" w:rsidP="003D4A9A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D4A9A" w:rsidRPr="002F26D4">
        <w:rPr>
          <w:i/>
          <w:sz w:val="24"/>
          <w:szCs w:val="24"/>
        </w:rPr>
        <w:t xml:space="preserve">na </w:t>
      </w:r>
      <w:r w:rsidR="003D4A9A" w:rsidRPr="003D4A9A">
        <w:rPr>
          <w:i/>
          <w:sz w:val="24"/>
          <w:szCs w:val="24"/>
        </w:rPr>
        <w:t>organizacj</w:t>
      </w:r>
      <w:r w:rsidR="003D4A9A">
        <w:rPr>
          <w:i/>
          <w:sz w:val="24"/>
          <w:szCs w:val="24"/>
        </w:rPr>
        <w:t>ę</w:t>
      </w:r>
      <w:r w:rsidR="003D4A9A" w:rsidRPr="003D4A9A">
        <w:rPr>
          <w:i/>
          <w:sz w:val="24"/>
          <w:szCs w:val="24"/>
        </w:rPr>
        <w:t xml:space="preserve"> stoiska informacyjno-promocyjnego podczas Centralnych Targów Rolniczych, odbywających się w dniach 1-3 lutego 2019 r.</w:t>
      </w: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D47FF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D47FF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394"/>
        <w:gridCol w:w="1559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3D4A9A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4F02CD">
              <w:rPr>
                <w:b/>
                <w:sz w:val="24"/>
                <w:szCs w:val="24"/>
              </w:rPr>
              <w:t>1</w:t>
            </w:r>
            <w:r w:rsidR="00CC6D69">
              <w:rPr>
                <w:b/>
                <w:sz w:val="24"/>
                <w:szCs w:val="24"/>
              </w:rPr>
              <w:t>0</w:t>
            </w:r>
            <w:r w:rsidR="003D4A9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.201</w:t>
            </w:r>
            <w:r w:rsidR="008E3FBD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774CF1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5F7331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5F7331">
              <w:rPr>
                <w:b/>
                <w:bCs/>
              </w:rPr>
              <w:t>50 </w:t>
            </w:r>
            <w:r>
              <w:rPr>
                <w:b/>
                <w:bCs/>
              </w:rPr>
              <w:t>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774CF1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C3439">
        <w:t>8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4F02CD">
        <w:rPr>
          <w:b/>
          <w:bCs/>
          <w:sz w:val="22"/>
          <w:szCs w:val="22"/>
        </w:rPr>
        <w:t>1</w:t>
      </w:r>
      <w:r w:rsidR="00CC6D69">
        <w:rPr>
          <w:b/>
          <w:bCs/>
          <w:sz w:val="22"/>
          <w:szCs w:val="22"/>
        </w:rPr>
        <w:t>0</w:t>
      </w:r>
      <w:r w:rsidR="003D4A9A">
        <w:rPr>
          <w:b/>
          <w:bCs/>
          <w:sz w:val="22"/>
          <w:szCs w:val="22"/>
        </w:rPr>
        <w:t>5</w:t>
      </w:r>
      <w:r w:rsidR="007A6B4B">
        <w:rPr>
          <w:b/>
          <w:bCs/>
          <w:sz w:val="22"/>
          <w:szCs w:val="22"/>
        </w:rPr>
        <w:t>.201</w:t>
      </w:r>
      <w:r w:rsidR="008E3FBD">
        <w:rPr>
          <w:b/>
          <w:bCs/>
          <w:sz w:val="22"/>
          <w:szCs w:val="22"/>
        </w:rPr>
        <w:t>8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D47FF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4725AC"/>
    <w:p w:rsidR="004725AC" w:rsidRDefault="004725AC" w:rsidP="004725AC"/>
    <w:p w:rsidR="004725AC" w:rsidRDefault="004725AC" w:rsidP="004725AC"/>
    <w:p w:rsidR="003B4DB0" w:rsidRDefault="003B4DB0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4F02CD">
              <w:rPr>
                <w:b/>
                <w:color w:val="000000"/>
                <w:sz w:val="24"/>
                <w:szCs w:val="24"/>
              </w:rPr>
              <w:t>1</w:t>
            </w:r>
            <w:r w:rsidR="00CC6D69">
              <w:rPr>
                <w:b/>
                <w:color w:val="000000"/>
                <w:sz w:val="24"/>
                <w:szCs w:val="24"/>
              </w:rPr>
              <w:t>0</w:t>
            </w:r>
            <w:r w:rsidR="003D4A9A">
              <w:rPr>
                <w:b/>
                <w:color w:val="000000"/>
                <w:sz w:val="24"/>
                <w:szCs w:val="24"/>
              </w:rPr>
              <w:t>5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8E3FBD">
              <w:rPr>
                <w:b/>
                <w:color w:val="000000"/>
                <w:sz w:val="24"/>
                <w:szCs w:val="24"/>
              </w:rPr>
              <w:t>8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3784D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D4A9A" w:rsidRPr="003D4A9A" w:rsidRDefault="00555E78" w:rsidP="003D4A9A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3D4A9A" w:rsidRPr="002F26D4">
        <w:rPr>
          <w:i/>
          <w:sz w:val="24"/>
          <w:szCs w:val="24"/>
        </w:rPr>
        <w:t xml:space="preserve">na </w:t>
      </w:r>
      <w:r w:rsidR="003D4A9A" w:rsidRPr="003D4A9A">
        <w:rPr>
          <w:i/>
          <w:sz w:val="24"/>
          <w:szCs w:val="24"/>
        </w:rPr>
        <w:t>organizacj</w:t>
      </w:r>
      <w:r w:rsidR="003D4A9A">
        <w:rPr>
          <w:i/>
          <w:sz w:val="24"/>
          <w:szCs w:val="24"/>
        </w:rPr>
        <w:t>ę</w:t>
      </w:r>
      <w:r w:rsidR="003D4A9A" w:rsidRPr="003D4A9A">
        <w:rPr>
          <w:i/>
          <w:sz w:val="24"/>
          <w:szCs w:val="24"/>
        </w:rPr>
        <w:t xml:space="preserve"> stoiska informacyjno-promocyjnego podczas Centralnych Targów Rolniczych, odbywających się w dniach 1-3 lutego 2019 r.</w:t>
      </w:r>
    </w:p>
    <w:p w:rsidR="0006532C" w:rsidRPr="00DD56B9" w:rsidRDefault="0006532C" w:rsidP="0006532C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D47FF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D47FF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D47FF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3D4A9A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4F02CD">
              <w:rPr>
                <w:b/>
                <w:szCs w:val="24"/>
              </w:rPr>
              <w:t>1</w:t>
            </w:r>
            <w:r w:rsidR="00CC6D69">
              <w:rPr>
                <w:b/>
                <w:szCs w:val="24"/>
              </w:rPr>
              <w:t>0</w:t>
            </w:r>
            <w:r w:rsidR="003D4A9A">
              <w:rPr>
                <w:b/>
                <w:szCs w:val="24"/>
              </w:rPr>
              <w:t>5</w:t>
            </w:r>
            <w:r w:rsidR="001B65FC">
              <w:rPr>
                <w:b/>
                <w:szCs w:val="24"/>
              </w:rPr>
              <w:t>.201</w:t>
            </w:r>
            <w:r w:rsidR="008E3FBD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93784D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D4A9A" w:rsidRPr="003D4A9A" w:rsidRDefault="005F500C" w:rsidP="003D4A9A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D4A9A" w:rsidRPr="002F26D4">
        <w:rPr>
          <w:i/>
          <w:sz w:val="24"/>
          <w:szCs w:val="24"/>
        </w:rPr>
        <w:t xml:space="preserve">na </w:t>
      </w:r>
      <w:r w:rsidR="003D4A9A" w:rsidRPr="003D4A9A">
        <w:rPr>
          <w:i/>
          <w:sz w:val="24"/>
          <w:szCs w:val="24"/>
        </w:rPr>
        <w:t>organizacj</w:t>
      </w:r>
      <w:r w:rsidR="003D4A9A">
        <w:rPr>
          <w:i/>
          <w:sz w:val="24"/>
          <w:szCs w:val="24"/>
        </w:rPr>
        <w:t>ę</w:t>
      </w:r>
      <w:r w:rsidR="003D4A9A" w:rsidRPr="003D4A9A">
        <w:rPr>
          <w:i/>
          <w:sz w:val="24"/>
          <w:szCs w:val="24"/>
        </w:rPr>
        <w:t xml:space="preserve"> stoiska informacyjno-promocyjnego podczas Centralnych Targów Rolniczych, odbywających się w dniach 1-3 lutego 2019 r.</w:t>
      </w: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 xml:space="preserve">798, </w:t>
      </w:r>
      <w:r w:rsidRPr="00F02E33">
        <w:rPr>
          <w:sz w:val="24"/>
          <w:szCs w:val="24"/>
        </w:rPr>
        <w:t xml:space="preserve">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>798</w:t>
      </w:r>
      <w:r w:rsidRPr="00F02E33">
        <w:rPr>
          <w:sz w:val="24"/>
          <w:szCs w:val="24"/>
        </w:rPr>
        <w:t xml:space="preserve">, 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1D47FF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</w:t>
      </w:r>
      <w:proofErr w:type="spellStart"/>
      <w:r w:rsidR="0074181E" w:rsidRPr="0074181E">
        <w:rPr>
          <w:bCs/>
          <w:sz w:val="18"/>
          <w:szCs w:val="18"/>
        </w:rPr>
        <w:t>MRiRW</w:t>
      </w:r>
      <w:proofErr w:type="spellEnd"/>
      <w:r w:rsidR="0074181E" w:rsidRPr="0074181E">
        <w:rPr>
          <w:bCs/>
          <w:sz w:val="18"/>
          <w:szCs w:val="18"/>
        </w:rPr>
        <w:t xml:space="preserve"> </w:t>
      </w:r>
      <w:hyperlink r:id="rId8" w:history="1">
        <w:r w:rsidR="00D22864" w:rsidRPr="00D22864">
          <w:rPr>
            <w:rStyle w:val="Hipercze"/>
            <w:sz w:val="18"/>
            <w:szCs w:val="18"/>
          </w:rPr>
          <w:t>https://www.gov.pl/rolnictwo/zamowienia- publiczne-2018-r</w:t>
        </w:r>
      </w:hyperlink>
      <w:r w:rsidR="0074181E" w:rsidRPr="00D22864">
        <w:rPr>
          <w:sz w:val="18"/>
          <w:szCs w:val="18"/>
        </w:rPr>
        <w:t xml:space="preserve"> informacji 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3D4A9A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4F02CD">
              <w:rPr>
                <w:b/>
                <w:szCs w:val="24"/>
              </w:rPr>
              <w:t>1</w:t>
            </w:r>
            <w:r w:rsidR="00CC6D69">
              <w:rPr>
                <w:b/>
                <w:szCs w:val="24"/>
              </w:rPr>
              <w:t>0</w:t>
            </w:r>
            <w:r w:rsidR="003D4A9A">
              <w:rPr>
                <w:b/>
                <w:szCs w:val="24"/>
              </w:rPr>
              <w:t>5</w:t>
            </w:r>
            <w:r w:rsidR="00C25320">
              <w:rPr>
                <w:b/>
                <w:szCs w:val="24"/>
              </w:rPr>
              <w:t>.201</w:t>
            </w:r>
            <w:r w:rsidR="008E3FBD">
              <w:rPr>
                <w:b/>
                <w:szCs w:val="24"/>
              </w:rPr>
              <w:t>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7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D4A9A" w:rsidRPr="003D4A9A" w:rsidRDefault="00D358A6" w:rsidP="003D4A9A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D4A9A" w:rsidRPr="002F26D4">
        <w:rPr>
          <w:i/>
          <w:sz w:val="24"/>
          <w:szCs w:val="24"/>
        </w:rPr>
        <w:t xml:space="preserve">na </w:t>
      </w:r>
      <w:r w:rsidR="003D4A9A" w:rsidRPr="003D4A9A">
        <w:rPr>
          <w:i/>
          <w:sz w:val="24"/>
          <w:szCs w:val="24"/>
        </w:rPr>
        <w:t>organizacj</w:t>
      </w:r>
      <w:r w:rsidR="003D4A9A">
        <w:rPr>
          <w:i/>
          <w:sz w:val="24"/>
          <w:szCs w:val="24"/>
        </w:rPr>
        <w:t>ę</w:t>
      </w:r>
      <w:r w:rsidR="003D4A9A" w:rsidRPr="003D4A9A">
        <w:rPr>
          <w:i/>
          <w:sz w:val="24"/>
          <w:szCs w:val="24"/>
        </w:rPr>
        <w:t xml:space="preserve"> stoiska informacyjno-promocyjnego podczas Centralnych Targów Rolniczych, odbywających się w dniach 1-3 lutego 2019 r.</w:t>
      </w: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581FE3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581FE3">
        <w:rPr>
          <w:szCs w:val="24"/>
        </w:rPr>
        <w:t>798</w:t>
      </w:r>
      <w:r>
        <w:rPr>
          <w:szCs w:val="24"/>
        </w:rPr>
        <w:t xml:space="preserve"> </w:t>
      </w:r>
      <w:r w:rsidR="00E81090">
        <w:rPr>
          <w:szCs w:val="24"/>
        </w:rPr>
        <w:br/>
      </w:r>
      <w:r>
        <w:rPr>
          <w:szCs w:val="24"/>
        </w:rPr>
        <w:t xml:space="preserve">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1D47FF">
        <w:rPr>
          <w:sz w:val="22"/>
          <w:szCs w:val="22"/>
        </w:rPr>
        <w:t>9</w:t>
      </w:r>
      <w:bookmarkStart w:id="1" w:name="_GoBack"/>
      <w:bookmarkEnd w:id="1"/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sectPr w:rsidR="008E3FBD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9B" w:rsidRDefault="002A379B" w:rsidP="00555E78">
      <w:r>
        <w:separator/>
      </w:r>
    </w:p>
  </w:endnote>
  <w:endnote w:type="continuationSeparator" w:id="0">
    <w:p w:rsidR="002A379B" w:rsidRDefault="002A379B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1D47F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9B" w:rsidRDefault="002A379B" w:rsidP="00555E78">
      <w:r>
        <w:separator/>
      </w:r>
    </w:p>
  </w:footnote>
  <w:footnote w:type="continuationSeparator" w:id="0">
    <w:p w:rsidR="002A379B" w:rsidRDefault="002A379B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47FF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670F7"/>
    <w:rsid w:val="002760C1"/>
    <w:rsid w:val="00283370"/>
    <w:rsid w:val="002907A3"/>
    <w:rsid w:val="0029135A"/>
    <w:rsid w:val="002A1936"/>
    <w:rsid w:val="002A379B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CE0"/>
    <w:rsid w:val="0050348B"/>
    <w:rsid w:val="00503887"/>
    <w:rsid w:val="00512027"/>
    <w:rsid w:val="005177AC"/>
    <w:rsid w:val="005217AB"/>
    <w:rsid w:val="005271C5"/>
    <w:rsid w:val="00532994"/>
    <w:rsid w:val="00536D2E"/>
    <w:rsid w:val="00553FA2"/>
    <w:rsid w:val="00555E78"/>
    <w:rsid w:val="00561AD3"/>
    <w:rsid w:val="00570548"/>
    <w:rsid w:val="00575041"/>
    <w:rsid w:val="005757D0"/>
    <w:rsid w:val="0057609E"/>
    <w:rsid w:val="00581D6E"/>
    <w:rsid w:val="00581FE3"/>
    <w:rsid w:val="00593096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AAA"/>
    <w:rsid w:val="008F5E1B"/>
    <w:rsid w:val="008F76BD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E23"/>
    <w:rsid w:val="00B23E84"/>
    <w:rsid w:val="00B256C7"/>
    <w:rsid w:val="00B26B94"/>
    <w:rsid w:val="00B4194A"/>
    <w:rsid w:val="00B43B01"/>
    <w:rsid w:val="00B5091E"/>
    <w:rsid w:val="00B655BD"/>
    <w:rsid w:val="00B72768"/>
    <w:rsid w:val="00B7647E"/>
    <w:rsid w:val="00B82A1E"/>
    <w:rsid w:val="00B9271B"/>
    <w:rsid w:val="00B96D9A"/>
    <w:rsid w:val="00BA3659"/>
    <w:rsid w:val="00BA5172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7BC"/>
    <w:rsid w:val="00CC0C26"/>
    <w:rsid w:val="00CC2B9F"/>
    <w:rsid w:val="00CC6D69"/>
    <w:rsid w:val="00CD58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56B9"/>
    <w:rsid w:val="00DD5CDF"/>
    <w:rsid w:val="00DE49C3"/>
    <w:rsid w:val="00DE5401"/>
    <w:rsid w:val="00DF6C87"/>
    <w:rsid w:val="00E06DBE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E0E6E-6B14-4154-AD24-8B469B3F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%20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105B9-04BF-4F72-93B6-4A440458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2351</Words>
  <Characters>14108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Wierzchowska Anna</cp:lastModifiedBy>
  <cp:revision>4</cp:revision>
  <cp:lastPrinted>2017-10-25T09:19:00Z</cp:lastPrinted>
  <dcterms:created xsi:type="dcterms:W3CDTF">2018-12-27T09:43:00Z</dcterms:created>
  <dcterms:modified xsi:type="dcterms:W3CDTF">2018-12-27T13:31:00Z</dcterms:modified>
</cp:coreProperties>
</file>