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9FF33" w14:textId="77777777" w:rsidR="00D43CFE" w:rsidRPr="00E008EE" w:rsidRDefault="00D43CFE" w:rsidP="00B06B03">
      <w:pPr>
        <w:rPr>
          <w:rFonts w:ascii="Times New Roman" w:hAnsi="Times New Roman" w:cs="Times New Roman"/>
          <w:sz w:val="20"/>
          <w:szCs w:val="20"/>
        </w:rPr>
      </w:pPr>
    </w:p>
    <w:p w14:paraId="2A300485" w14:textId="77777777" w:rsidR="00B06B03" w:rsidRDefault="00224E47" w:rsidP="00B06B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Klauzula i</w:t>
      </w:r>
      <w:r w:rsidR="008005F0" w:rsidRPr="00E008EE">
        <w:rPr>
          <w:rFonts w:ascii="Times New Roman" w:hAnsi="Times New Roman" w:cs="Times New Roman"/>
          <w:b/>
          <w:bCs/>
        </w:rPr>
        <w:t>nformac</w:t>
      </w:r>
      <w:r>
        <w:rPr>
          <w:rFonts w:ascii="Times New Roman" w:hAnsi="Times New Roman" w:cs="Times New Roman"/>
          <w:b/>
          <w:bCs/>
        </w:rPr>
        <w:t>yjna</w:t>
      </w:r>
      <w:r w:rsidR="008005F0" w:rsidRPr="00E008EE">
        <w:rPr>
          <w:rFonts w:ascii="Times New Roman" w:hAnsi="Times New Roman" w:cs="Times New Roman"/>
          <w:b/>
          <w:bCs/>
        </w:rPr>
        <w:t xml:space="preserve"> </w:t>
      </w:r>
    </w:p>
    <w:p w14:paraId="0F2A369D" w14:textId="77777777" w:rsidR="00B06B03" w:rsidRDefault="00B06B03" w:rsidP="00B06B03">
      <w:pPr>
        <w:jc w:val="center"/>
        <w:rPr>
          <w:rFonts w:ascii="Times New Roman" w:hAnsi="Times New Roman" w:cs="Times New Roman"/>
          <w:b/>
          <w:bCs/>
        </w:rPr>
      </w:pPr>
      <w:r w:rsidRPr="00B06B03">
        <w:rPr>
          <w:rFonts w:ascii="Times New Roman" w:hAnsi="Times New Roman" w:cs="Times New Roman"/>
          <w:b/>
          <w:bCs/>
        </w:rPr>
        <w:t xml:space="preserve">obsługa korespondencji przy użyciu </w:t>
      </w:r>
    </w:p>
    <w:p w14:paraId="617DE5C6" w14:textId="77777777" w:rsidR="00B06B03" w:rsidRDefault="00B06B03" w:rsidP="00B06B03">
      <w:pPr>
        <w:jc w:val="center"/>
        <w:rPr>
          <w:rFonts w:ascii="Times New Roman" w:hAnsi="Times New Roman" w:cs="Times New Roman"/>
          <w:b/>
          <w:bCs/>
        </w:rPr>
      </w:pPr>
      <w:r w:rsidRPr="00B06B03">
        <w:rPr>
          <w:rFonts w:ascii="Times New Roman" w:hAnsi="Times New Roman" w:cs="Times New Roman"/>
          <w:b/>
          <w:bCs/>
        </w:rPr>
        <w:t xml:space="preserve">elektronicznej skrzynki podawczej e-doręczenia </w:t>
      </w:r>
    </w:p>
    <w:p w14:paraId="35E4B45F" w14:textId="77777777" w:rsidR="008005F0" w:rsidRDefault="00224E47" w:rsidP="00B06B03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(art. 13 </w:t>
      </w:r>
      <w:r w:rsidR="008005F0" w:rsidRPr="00E008EE">
        <w:rPr>
          <w:rFonts w:ascii="Times New Roman" w:hAnsi="Times New Roman" w:cs="Times New Roman"/>
          <w:b/>
          <w:bCs/>
        </w:rPr>
        <w:t>RODO</w:t>
      </w:r>
      <w:r>
        <w:rPr>
          <w:rFonts w:ascii="Times New Roman" w:hAnsi="Times New Roman" w:cs="Times New Roman"/>
          <w:b/>
          <w:bCs/>
        </w:rPr>
        <w:t>*)</w:t>
      </w:r>
    </w:p>
    <w:p w14:paraId="21E87961" w14:textId="77777777" w:rsidR="00D43CFE" w:rsidRDefault="00D43CFE" w:rsidP="00E646C0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53419E" w:rsidRPr="0053419E" w14:paraId="0943AEF7" w14:textId="77777777" w:rsidTr="00E646C0">
        <w:tc>
          <w:tcPr>
            <w:tcW w:w="9639" w:type="dxa"/>
            <w:shd w:val="clear" w:color="auto" w:fill="D9D9D9"/>
          </w:tcPr>
          <w:p w14:paraId="6E85420C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Administrator Danych Osobowych i kontakt:</w:t>
            </w:r>
          </w:p>
        </w:tc>
      </w:tr>
      <w:tr w:rsidR="0053419E" w:rsidRPr="0053419E" w14:paraId="6A6F7860" w14:textId="77777777" w:rsidTr="00E646C0">
        <w:tc>
          <w:tcPr>
            <w:tcW w:w="9639" w:type="dxa"/>
          </w:tcPr>
          <w:p w14:paraId="049BDCBA" w14:textId="77777777" w:rsidR="00D43CFE" w:rsidRPr="00BD73EC" w:rsidRDefault="00BD73EC" w:rsidP="00BD73EC">
            <w:pPr>
              <w:suppressAutoHyphens w:val="0"/>
              <w:autoSpaceDE/>
              <w:autoSpaceDN/>
              <w:adjustRightInd/>
              <w:spacing w:after="160" w:line="259" w:lineRule="auto"/>
              <w:rPr>
                <w:rFonts w:ascii="Times New Roman" w:eastAsia="Times New Roman" w:hAnsi="Times New Roman" w:cs="Times New Roman"/>
                <w:kern w:val="2"/>
                <w:lang w:bidi="ar-SA"/>
              </w:rPr>
            </w:pPr>
            <w:r w:rsidRPr="00BD73EC">
              <w:rPr>
                <w:rFonts w:ascii="Times New Roman" w:eastAsia="Times New Roman" w:hAnsi="Times New Roman" w:cs="Times New Roman"/>
                <w:kern w:val="2"/>
                <w:lang w:bidi="ar-SA"/>
              </w:rPr>
              <w:t>Komendant Powiatowy Państwowej Straży Pożarnej w Środzie Śląskiej; ul. Kolejowa 45, 55-300 Środa Śląska, e-mail: kpsroda@kwpsp.wroc.pl</w:t>
            </w:r>
          </w:p>
        </w:tc>
      </w:tr>
      <w:tr w:rsidR="0053419E" w:rsidRPr="0053419E" w14:paraId="67A45906" w14:textId="77777777" w:rsidTr="00E646C0">
        <w:tc>
          <w:tcPr>
            <w:tcW w:w="9639" w:type="dxa"/>
            <w:shd w:val="clear" w:color="auto" w:fill="D9D9D9"/>
          </w:tcPr>
          <w:p w14:paraId="5169EC8A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Dane kontaktowe Inspektora Ochrony Danych:</w:t>
            </w:r>
          </w:p>
        </w:tc>
      </w:tr>
      <w:tr w:rsidR="0053419E" w:rsidRPr="0053419E" w14:paraId="1B0DFBA8" w14:textId="77777777" w:rsidTr="00E646C0">
        <w:tc>
          <w:tcPr>
            <w:tcW w:w="9639" w:type="dxa"/>
          </w:tcPr>
          <w:p w14:paraId="26F834CA" w14:textId="77777777" w:rsidR="0053419E" w:rsidRPr="00224E47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celu zapewnienia bezpieczeństwa przetwarzania danych osobowych oraz ułatwienia kontaktu </w:t>
            </w:r>
            <w:r w:rsidR="00224E47">
              <w:rPr>
                <w:rFonts w:ascii="Times New Roman" w:hAnsi="Times New Roman" w:cs="Times New Roman"/>
                <w:kern w:val="0"/>
                <w:lang w:bidi="ar-SA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w zakresie realizacji praw osób, których dane dotyczą może Pani/Pan skontaktować się z wyznaczonym przez Administratora Inspektorem Ochrony Danych  telefonicznie pod nr tel. 71 3682213, e-mail: </w:t>
            </w:r>
            <w:hyperlink r:id="rId7" w:history="1">
              <w:r w:rsidRPr="0053419E">
                <w:rPr>
                  <w:rFonts w:ascii="Times New Roman" w:hAnsi="Times New Roman" w:cs="Times New Roman"/>
                  <w:color w:val="0563C1"/>
                  <w:kern w:val="0"/>
                  <w:u w:val="single"/>
                  <w:lang w:bidi="ar-SA"/>
                </w:rPr>
                <w:t>iod@kwpsp.wroc.pl</w:t>
              </w:r>
            </w:hyperlink>
            <w:r w:rsidRPr="0053419E">
              <w:rPr>
                <w:rFonts w:ascii="Times New Roman" w:hAnsi="Times New Roman" w:cs="Times New Roman"/>
                <w:kern w:val="0"/>
                <w:sz w:val="22"/>
                <w:szCs w:val="22"/>
                <w:lang w:bidi="ar-SA"/>
              </w:rPr>
              <w:t>. lub listownie na adres: Komenda Wojew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 xml:space="preserve">ódzka PSP we Wrocławiu, </w:t>
            </w:r>
            <w:r w:rsidR="00224E47">
              <w:rPr>
                <w:rFonts w:ascii="Times New Roman" w:hAnsi="Times New Roman" w:cs="Times New Roman"/>
                <w:kern w:val="0"/>
                <w:lang w:bidi="ar-SA"/>
              </w:rPr>
              <w:t xml:space="preserve"> </w:t>
            </w:r>
            <w:r w:rsidRPr="0053419E">
              <w:rPr>
                <w:rFonts w:ascii="Times New Roman" w:hAnsi="Times New Roman" w:cs="Times New Roman"/>
                <w:kern w:val="0"/>
                <w:lang w:bidi="ar-SA"/>
              </w:rPr>
              <w:t>ul. Borowska 138, 50-552 Wrocław.</w:t>
            </w:r>
          </w:p>
        </w:tc>
      </w:tr>
      <w:tr w:rsidR="0053419E" w:rsidRPr="0053419E" w14:paraId="6EF562AB" w14:textId="77777777" w:rsidTr="00E646C0">
        <w:tc>
          <w:tcPr>
            <w:tcW w:w="9639" w:type="dxa"/>
            <w:shd w:val="clear" w:color="auto" w:fill="D9D9D9"/>
          </w:tcPr>
          <w:p w14:paraId="027C2072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rPr>
                <w:rFonts w:ascii="Times New Roman" w:hAnsi="Times New Roman" w:cs="Times New Roman"/>
                <w:kern w:val="0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Cele i podstawy prawne przetwarzania danych osobowych:</w:t>
            </w:r>
          </w:p>
        </w:tc>
      </w:tr>
      <w:tr w:rsidR="0053419E" w:rsidRPr="0053419E" w14:paraId="508ADF85" w14:textId="77777777" w:rsidTr="00E646C0">
        <w:trPr>
          <w:trHeight w:val="545"/>
        </w:trPr>
        <w:tc>
          <w:tcPr>
            <w:tcW w:w="9639" w:type="dxa"/>
          </w:tcPr>
          <w:p w14:paraId="56D72F3C" w14:textId="77777777" w:rsidR="00E646C0" w:rsidRDefault="00B06B03" w:rsidP="00224E4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Dane przesłane przy użyciu korespondencji z wykorzystaniem usługi rejestrowanego doręczenia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elektronicznego i publicznej usługi hybrydowej przetwarzane będą na podstawie art. 6 ust. 1 lit c RODO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związku z ustawą z dnia 18 listopada 2020 r. o doręczeniach elektronicznych w celu wykonania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obowiązku prawnego ciążącego na administratorze w związku z przesłaną do administratora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korespondencją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.</w:t>
            </w:r>
          </w:p>
          <w:p w14:paraId="183BFDF8" w14:textId="77777777" w:rsidR="00B06B03" w:rsidRPr="00B06B03" w:rsidRDefault="00B06B03" w:rsidP="00B06B03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przypadku gdy treść wiadomości będzie zawierała informacje, które spowodują konieczność podjęcia przez administratora przetwarzania na podstawie odrębnych przepisów prawa będą one przetwarzane m.in. w związku z art. 6 ust. 1 lit. c RODO w celu wykonania obowiązków prawnych ciążących </w:t>
            </w:r>
            <w:r w:rsidR="00BF5DB6">
              <w:rPr>
                <w:rFonts w:ascii="Times New Roman" w:hAnsi="Times New Roman" w:cs="Times New Roman"/>
                <w:kern w:val="2"/>
                <w:lang w:bidi="ar-SA"/>
              </w:rPr>
              <w:t xml:space="preserve">         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na administratorze wynikających z zadań określonych w przepisach szczególnych, art. 6 ust. 1 lit e </w:t>
            </w:r>
            <w:r w:rsidR="00BF5DB6">
              <w:rPr>
                <w:rFonts w:ascii="Times New Roman" w:hAnsi="Times New Roman" w:cs="Times New Roman"/>
                <w:kern w:val="2"/>
                <w:lang w:bidi="ar-SA"/>
              </w:rPr>
              <w:t xml:space="preserve">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RODO, kiedy dane są niezbędne do wykonywania zadań realizowanych przez administratora w interesie 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publicznym lub sprawowania władzy publicznej powierzonej administratorowi; art. 6 ust. 1 lit a RODO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oraz art. 9 ust. 2 lit. b RODO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na podstawie zgody. Zgoda jest wymagana, gdy uprawnienie do </w:t>
            </w:r>
            <w:r w:rsidR="00BF5DB6">
              <w:rPr>
                <w:rFonts w:ascii="Times New Roman" w:hAnsi="Times New Roman" w:cs="Times New Roman"/>
                <w:kern w:val="2"/>
                <w:lang w:bidi="ar-SA"/>
              </w:rPr>
              <w:t xml:space="preserve">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przetwarzania danych osobowych nie wynika wprost z przepisów prawa, a przekażą Państwo </w:t>
            </w:r>
            <w:r w:rsidR="00BF5DB6">
              <w:rPr>
                <w:rFonts w:ascii="Times New Roman" w:hAnsi="Times New Roman" w:cs="Times New Roman"/>
                <w:kern w:val="2"/>
                <w:lang w:bidi="ar-SA"/>
              </w:rPr>
              <w:t xml:space="preserve">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administratorowi z własnej inicjatywy więcej danych niż jest to konieczne dla załatwienia Państwa sprawy (tzw. działanie wyraźnie potwierdzające).</w:t>
            </w:r>
            <w:r w:rsidR="007E3E87">
              <w:t xml:space="preserve"> </w:t>
            </w:r>
          </w:p>
        </w:tc>
      </w:tr>
      <w:tr w:rsidR="0053419E" w:rsidRPr="0053419E" w14:paraId="79E9FD18" w14:textId="77777777" w:rsidTr="00E646C0">
        <w:tc>
          <w:tcPr>
            <w:tcW w:w="9639" w:type="dxa"/>
            <w:shd w:val="clear" w:color="auto" w:fill="D9D9D9"/>
          </w:tcPr>
          <w:p w14:paraId="7AADD5A4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Odbiorcy danych osobowych:</w:t>
            </w:r>
          </w:p>
        </w:tc>
      </w:tr>
      <w:tr w:rsidR="0053419E" w:rsidRPr="0053419E" w14:paraId="22030F96" w14:textId="77777777" w:rsidTr="00E646C0">
        <w:tc>
          <w:tcPr>
            <w:tcW w:w="9639" w:type="dxa"/>
          </w:tcPr>
          <w:p w14:paraId="209F8020" w14:textId="77777777" w:rsidR="0053419E" w:rsidRPr="0053419E" w:rsidRDefault="00B06B03" w:rsidP="00731D58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Dane osobowe możemy przekazywać i udostępniać wyłącznie podmiotom uprawnionym na podstawie obowiązujących przepisów prawa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,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są nimi m.in.: w zakresie e-doręczeń Poczta Polska S.A. jako dostawca publiczny oraz komercyjni dostawcy niepubliczni, wpisani do rejestru prowadzonego przez Ministra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Cyfryzacji, w pozostałym zakresie inne podmioty świadczące usługi pocztowe, telekomunikacyjne,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bankowe, jednostki organizacyjne administratora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realizujące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jego ustawowe zadania oraz inne podmioty publiczne, gdy wystąpią z takim żądaniem, oczywiście w oparciu o stosowną podstawę prawną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.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Państwa dane osobowe możemy także przekazywać podmiotom, które przetwarzają je na zlecenie </w:t>
            </w:r>
            <w:r w:rsidR="00A30C64">
              <w:rPr>
                <w:rFonts w:ascii="Times New Roman" w:hAnsi="Times New Roman" w:cs="Times New Roman"/>
                <w:kern w:val="2"/>
                <w:lang w:bidi="ar-SA"/>
              </w:rPr>
              <w:t>A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dministratora tzw. podmiotom przetwarzającym, są nimi np.: podmioty świadczące dla administratora usługi wsparcia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w zakresie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teleinformatycznym</w:t>
            </w:r>
            <w:r w:rsidR="00A30C64">
              <w:t xml:space="preserve">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 xml:space="preserve">np. w zakresie fizycznego wybrakowania i zniszczenia dokumentów, firma </w:t>
            </w:r>
            <w:r w:rsidR="00E646C0">
              <w:rPr>
                <w:rFonts w:ascii="Times New Roman" w:hAnsi="Times New Roman" w:cs="Times New Roman"/>
                <w:kern w:val="2"/>
                <w:lang w:bidi="ar-SA"/>
              </w:rPr>
              <w:t xml:space="preserve">      </w:t>
            </w:r>
            <w:r w:rsidR="00A30C64" w:rsidRPr="00A30C64">
              <w:rPr>
                <w:rFonts w:ascii="Times New Roman" w:hAnsi="Times New Roman" w:cs="Times New Roman"/>
                <w:kern w:val="2"/>
                <w:lang w:bidi="ar-SA"/>
              </w:rPr>
              <w:t>zapewniająca wsparcie techniczne IT.</w:t>
            </w:r>
          </w:p>
        </w:tc>
      </w:tr>
      <w:tr w:rsidR="0053419E" w:rsidRPr="0053419E" w14:paraId="5B6E0A3C" w14:textId="77777777" w:rsidTr="00E646C0">
        <w:tc>
          <w:tcPr>
            <w:tcW w:w="9639" w:type="dxa"/>
            <w:shd w:val="clear" w:color="auto" w:fill="D9D9D9"/>
          </w:tcPr>
          <w:p w14:paraId="6A79BDAA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Obowiązek podania danych osobowych:</w:t>
            </w:r>
          </w:p>
        </w:tc>
      </w:tr>
      <w:tr w:rsidR="0053419E" w:rsidRPr="0053419E" w14:paraId="2BE31E1B" w14:textId="77777777" w:rsidTr="00E646C0">
        <w:tc>
          <w:tcPr>
            <w:tcW w:w="9639" w:type="dxa"/>
          </w:tcPr>
          <w:p w14:paraId="278B73B8" w14:textId="77777777" w:rsidR="0053419E" w:rsidRPr="007E3E87" w:rsidRDefault="00224E47" w:rsidP="007E3E8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224E47">
              <w:rPr>
                <w:rFonts w:ascii="Times New Roman" w:hAnsi="Times New Roman" w:cs="Times New Roman"/>
                <w:kern w:val="2"/>
                <w:lang w:bidi="ar-SA"/>
              </w:rPr>
              <w:t xml:space="preserve">Podanie danych jest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wymogiem ustaw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>owym,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na podstawie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którego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działa administrator. Jeżeli odmówią Państwo podania swoich danych lub podadzą nieprawidłowe dane, administrator nie będzie mógł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           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zrealizować celu do jakiego zobowiązują go przepisy prawa,</w:t>
            </w:r>
            <w:r w:rsidR="007E3E87">
              <w:rPr>
                <w:rFonts w:ascii="Times New Roman" w:hAnsi="Times New Roman" w:cs="Times New Roman"/>
                <w:kern w:val="2"/>
                <w:lang w:bidi="ar-SA"/>
              </w:rPr>
              <w:t xml:space="preserve">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Podanie danych jest dobrowolne gdy odbywa się na podstawie Państwa zgody, która może być cofnięta w dowolnym momencie.</w:t>
            </w:r>
          </w:p>
        </w:tc>
      </w:tr>
      <w:tr w:rsidR="0053419E" w:rsidRPr="0053419E" w14:paraId="73BA33C3" w14:textId="77777777" w:rsidTr="00E646C0">
        <w:tc>
          <w:tcPr>
            <w:tcW w:w="9639" w:type="dxa"/>
            <w:shd w:val="clear" w:color="auto" w:fill="D9D9D9"/>
          </w:tcPr>
          <w:p w14:paraId="4306B77E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Prawa związane z przetwarzaniem danych osobowych:</w:t>
            </w:r>
          </w:p>
        </w:tc>
      </w:tr>
      <w:tr w:rsidR="0053419E" w:rsidRPr="0053419E" w14:paraId="1F0A9F4D" w14:textId="77777777" w:rsidTr="00E646C0">
        <w:tc>
          <w:tcPr>
            <w:tcW w:w="9639" w:type="dxa"/>
          </w:tcPr>
          <w:p w14:paraId="4960BB9F" w14:textId="02780BA4" w:rsidR="0053419E" w:rsidRPr="0053419E" w:rsidRDefault="0053419E" w:rsidP="00224E47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kern w:val="0"/>
              </w:rPr>
              <w:t xml:space="preserve">Posiada Pani/Pan prawo żądania dostępu do treści swoich danych, a także prawo ich sprostowania </w:t>
            </w:r>
            <w:r w:rsidR="00224E47">
              <w:rPr>
                <w:rFonts w:ascii="Times New Roman" w:hAnsi="Times New Roman" w:cs="Times New Roman"/>
                <w:kern w:val="0"/>
              </w:rPr>
              <w:t xml:space="preserve">           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(poprawiania), żądania usunięcia, ograniczenia przetwarzania, prawo do przenoszenia danych, prawo wniesienia sprzeciwu, a także prawo wniesienia skargi do organu nadzorczego - </w:t>
            </w:r>
            <w:r w:rsidRPr="0053419E">
              <w:rPr>
                <w:rFonts w:ascii="Times New Roman" w:hAnsi="Times New Roman" w:cs="Times New Roman"/>
                <w:kern w:val="2"/>
                <w:lang w:bidi="ar-SA"/>
              </w:rPr>
              <w:t xml:space="preserve">Prezesa </w:t>
            </w:r>
            <w:r w:rsidRP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>UODO</w:t>
            </w:r>
            <w:r w:rsidR="009917FA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>.</w:t>
            </w:r>
            <w:r w:rsidRP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 xml:space="preserve"> </w:t>
            </w:r>
            <w:r w:rsidR="00224E47">
              <w:rPr>
                <w:rFonts w:ascii="Times New Roman" w:hAnsi="Times New Roman" w:cs="Times New Roman"/>
                <w:i/>
                <w:iCs/>
                <w:kern w:val="2"/>
                <w:lang w:bidi="ar-SA"/>
              </w:rPr>
              <w:t xml:space="preserve">         </w:t>
            </w:r>
            <w:r w:rsidRPr="0053419E">
              <w:rPr>
                <w:rFonts w:ascii="Times New Roman" w:hAnsi="Times New Roman" w:cs="Times New Roman"/>
                <w:kern w:val="0"/>
              </w:rPr>
              <w:t xml:space="preserve"> Wymienione prawa mogą być ograniczone, kiedy Administrator jest zobowiązany prawnie do przetwarzania danych w celu realizacji obowiązku ustawowego lub występują inne nadrzędne prawne podstawy przetwarzania. </w:t>
            </w:r>
            <w:r w:rsidR="007E3E87" w:rsidRPr="007E3E87">
              <w:rPr>
                <w:rFonts w:ascii="Times New Roman" w:hAnsi="Times New Roman" w:cs="Times New Roman"/>
                <w:kern w:val="0"/>
              </w:rPr>
              <w:t xml:space="preserve">Dla danych osobowych przetwarzanych w oparciu o art. 6 ust. 1 lit. a i/lub art. 9 ust. 2 lit. a RODO, dodatkowo przysługuje Pani/Panu prawo </w:t>
            </w:r>
            <w:r w:rsidR="007E3E87">
              <w:rPr>
                <w:rFonts w:ascii="Times New Roman" w:hAnsi="Times New Roman" w:cs="Times New Roman"/>
                <w:kern w:val="0"/>
              </w:rPr>
              <w:t xml:space="preserve"> </w:t>
            </w:r>
            <w:r w:rsidR="007E3E87" w:rsidRPr="007E3E87">
              <w:rPr>
                <w:rFonts w:ascii="Times New Roman" w:hAnsi="Times New Roman" w:cs="Times New Roman"/>
                <w:kern w:val="0"/>
              </w:rPr>
              <w:t>do usunięcia tych danych osobowych.</w:t>
            </w:r>
            <w:r w:rsidR="00B06B03" w:rsidRPr="00B06B03">
              <w:rPr>
                <w:rFonts w:ascii="Times New Roman" w:hAnsi="Times New Roman" w:cs="Times New Roman"/>
                <w:kern w:val="0"/>
              </w:rPr>
              <w:t xml:space="preserve"> Cofnięcie zgody nie wpływa na przetwarzanie danych dokonywane przez administratora przed jej cofnięciem</w:t>
            </w:r>
            <w:r w:rsidR="009917FA">
              <w:rPr>
                <w:rFonts w:ascii="Times New Roman" w:hAnsi="Times New Roman" w:cs="Times New Roman"/>
                <w:kern w:val="0"/>
              </w:rPr>
              <w:t>.</w:t>
            </w:r>
          </w:p>
        </w:tc>
      </w:tr>
      <w:tr w:rsidR="0053419E" w:rsidRPr="0053419E" w14:paraId="659417DA" w14:textId="77777777" w:rsidTr="00E646C0">
        <w:tc>
          <w:tcPr>
            <w:tcW w:w="9639" w:type="dxa"/>
            <w:shd w:val="clear" w:color="auto" w:fill="D9D9D9"/>
          </w:tcPr>
          <w:p w14:paraId="758E0CF5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0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lastRenderedPageBreak/>
              <w:t>Prawo do sprzeciwu:</w:t>
            </w:r>
          </w:p>
        </w:tc>
      </w:tr>
      <w:tr w:rsidR="0053419E" w:rsidRPr="0053419E" w14:paraId="7BE14793" w14:textId="77777777" w:rsidTr="00E646C0">
        <w:tc>
          <w:tcPr>
            <w:tcW w:w="9639" w:type="dxa"/>
          </w:tcPr>
          <w:p w14:paraId="7D63E1FB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W każdej chwili przysługuje Pani/Panu prawo do wniesienia sprzeciwu wobec przetwarzania danych </w:t>
            </w:r>
            <w:r w:rsidR="00E646C0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  </w:t>
            </w: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osobowych. Przestaniemy przetwarzać Pani/Pana dane w tych celach, chyba że będziemy w stanie </w:t>
            </w:r>
            <w:r w:rsidR="00224E47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              </w:t>
            </w: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wykazać, że w stosunku do Pani/Pana danych istnieją dla nas ważne prawnie uzasadnione podstawy, które są nadrzędne wobec Pani/Pana interesów, praw i wolności lub Pani/Pana dane będą nam niezbędne </w:t>
            </w:r>
            <w:r w:rsidR="00E646C0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 xml:space="preserve">     </w:t>
            </w:r>
            <w:r w:rsidRPr="0053419E">
              <w:rPr>
                <w:rFonts w:ascii="Times New Roman" w:hAnsi="Times New Roman" w:cs="Times New Roman"/>
                <w:color w:val="000000"/>
                <w:kern w:val="2"/>
                <w:lang w:bidi="ar-SA"/>
              </w:rPr>
              <w:t>do ewentualnego ustalenia, dochodzenia lub obrony roszczeń.</w:t>
            </w:r>
          </w:p>
        </w:tc>
      </w:tr>
      <w:tr w:rsidR="0053419E" w:rsidRPr="0053419E" w14:paraId="3952C920" w14:textId="77777777" w:rsidTr="00E646C0">
        <w:tc>
          <w:tcPr>
            <w:tcW w:w="9639" w:type="dxa"/>
            <w:shd w:val="clear" w:color="auto" w:fill="D9D9D9"/>
          </w:tcPr>
          <w:p w14:paraId="0C83DA1A" w14:textId="77777777" w:rsidR="0053419E" w:rsidRPr="0053419E" w:rsidRDefault="0053419E" w:rsidP="0053419E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53419E">
              <w:rPr>
                <w:rFonts w:ascii="Times New Roman" w:hAnsi="Times New Roman" w:cs="Times New Roman"/>
                <w:b/>
                <w:bCs/>
                <w:kern w:val="2"/>
                <w:lang w:bidi="ar-SA"/>
              </w:rPr>
              <w:t>Okres przechowywania danych osobowych:</w:t>
            </w:r>
          </w:p>
        </w:tc>
      </w:tr>
      <w:tr w:rsidR="0053419E" w:rsidRPr="0053419E" w14:paraId="23202ECC" w14:textId="77777777" w:rsidTr="00E646C0">
        <w:tc>
          <w:tcPr>
            <w:tcW w:w="9639" w:type="dxa"/>
          </w:tcPr>
          <w:p w14:paraId="37FA9483" w14:textId="77777777" w:rsidR="0053419E" w:rsidRPr="0053419E" w:rsidRDefault="00B06B03" w:rsidP="00B06B03">
            <w:pPr>
              <w:suppressAutoHyphens w:val="0"/>
              <w:autoSpaceDE/>
              <w:autoSpaceDN/>
              <w:adjustRightInd/>
              <w:jc w:val="both"/>
              <w:rPr>
                <w:rFonts w:ascii="Times New Roman" w:hAnsi="Times New Roman" w:cs="Times New Roman"/>
                <w:kern w:val="2"/>
                <w:lang w:bidi="ar-SA"/>
              </w:rPr>
            </w:pP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Dane osobowe przetwarzane będą do czasu istnienia podstawy do ich przetwarzania, w tym również przez okres przewidziany w przepisach dotyczących przechowywania i archiwizacji dokumentacji, i tak: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w zakresie danych, gdzie wyrazili Państwo zgodę na ich przetwarzanie, do czasu cofnięcie zgody, 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 xml:space="preserve">      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>nie dłużej jednak niż 3 lata od ostatniego kontaktu drogą elektroniczną z administratorem</w:t>
            </w:r>
            <w:r>
              <w:rPr>
                <w:rFonts w:ascii="Times New Roman" w:hAnsi="Times New Roman" w:cs="Times New Roman"/>
                <w:kern w:val="2"/>
                <w:lang w:bidi="ar-SA"/>
              </w:rPr>
              <w:t>;</w:t>
            </w:r>
            <w:r w:rsidRPr="00B06B03">
              <w:rPr>
                <w:rFonts w:ascii="Times New Roman" w:hAnsi="Times New Roman" w:cs="Times New Roman"/>
                <w:kern w:val="2"/>
                <w:lang w:bidi="ar-SA"/>
              </w:rPr>
              <w:t xml:space="preserve"> w pozostałych przypadkach, </w:t>
            </w:r>
            <w:r w:rsidR="007E3E87" w:rsidRPr="007E3E87">
              <w:rPr>
                <w:rFonts w:ascii="Times New Roman" w:hAnsi="Times New Roman" w:cs="Times New Roman"/>
                <w:kern w:val="2"/>
                <w:lang w:bidi="ar-SA"/>
              </w:rPr>
              <w:t>zgodnie z okresem przewidzianym w "Jednolitym rzeczowym wykazie akt Państwowej Straży Pożarnej". Oznacza to, że dane osobowe w zależności od szczegółowego charakteru sprawy, mogą zostać zniszczone po upływie od 1 roku do 50 lat, od jej zakończenia.</w:t>
            </w:r>
          </w:p>
        </w:tc>
      </w:tr>
    </w:tbl>
    <w:p w14:paraId="24B00D58" w14:textId="77777777" w:rsidR="0053419E" w:rsidRPr="00224E47" w:rsidRDefault="0053419E" w:rsidP="00E008EE">
      <w:pPr>
        <w:spacing w:after="360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224E47">
        <w:rPr>
          <w:rFonts w:ascii="Times New Roman" w:hAnsi="Times New Roman" w:cs="Times New Roman"/>
          <w:i/>
          <w:iCs/>
          <w:sz w:val="18"/>
          <w:szCs w:val="18"/>
        </w:rPr>
        <w:t>*RODO - rozporządzenie Parlamentu Europejskiego i Rady (UE) 2016/679 z 27 kwietnia 2016 r. w sprawie ochrony osób fizycznych w związku z przetwarzaniem danych osobowych i w sprawie swobodnego przepływu takich danych oraz uchylenia dyrektywy 95/46/WE (ogólne rozporządzenie o ochronie danych)</w:t>
      </w:r>
    </w:p>
    <w:p w14:paraId="10FCBC84" w14:textId="77777777" w:rsidR="0053419E" w:rsidRDefault="0053419E" w:rsidP="00E008EE">
      <w:pPr>
        <w:spacing w:after="360"/>
        <w:jc w:val="both"/>
        <w:rPr>
          <w:rFonts w:ascii="Times New Roman" w:hAnsi="Times New Roman" w:cs="Times New Roman"/>
          <w:b/>
          <w:bCs/>
        </w:rPr>
      </w:pPr>
    </w:p>
    <w:p w14:paraId="4AD8DBBC" w14:textId="77777777" w:rsidR="008005F0" w:rsidRPr="00E008EE" w:rsidRDefault="008005F0" w:rsidP="00224E47">
      <w:pPr>
        <w:jc w:val="both"/>
        <w:rPr>
          <w:rFonts w:ascii="Times New Roman" w:hAnsi="Times New Roman" w:cs="Times New Roman"/>
        </w:rPr>
      </w:pPr>
    </w:p>
    <w:sectPr w:rsidR="008005F0" w:rsidRPr="00E008EE" w:rsidSect="00B06B03">
      <w:type w:val="continuous"/>
      <w:pgSz w:w="11906" w:h="16838"/>
      <w:pgMar w:top="993" w:right="1134" w:bottom="993" w:left="1134" w:header="708" w:footer="708" w:gutter="0"/>
      <w:cols w:space="708"/>
      <w:formProt w:val="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54BEC" w14:textId="77777777" w:rsidR="003673D9" w:rsidRDefault="003673D9">
      <w:r>
        <w:separator/>
      </w:r>
    </w:p>
  </w:endnote>
  <w:endnote w:type="continuationSeparator" w:id="0">
    <w:p w14:paraId="48838D94" w14:textId="77777777" w:rsidR="003673D9" w:rsidRDefault="0036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1709C" w14:textId="77777777" w:rsidR="003673D9" w:rsidRDefault="003673D9">
      <w:r>
        <w:rPr>
          <w:rFonts w:ascii="Liberation Serif" w:hAnsi="Liberation Serif" w:cs="Times New Roman"/>
          <w:kern w:val="0"/>
          <w:lang w:bidi="ar-SA"/>
        </w:rPr>
        <w:separator/>
      </w:r>
    </w:p>
  </w:footnote>
  <w:footnote w:type="continuationSeparator" w:id="0">
    <w:p w14:paraId="6C905E7F" w14:textId="77777777" w:rsidR="003673D9" w:rsidRDefault="003673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1" w15:restartNumberingAfterBreak="0">
    <w:nsid w:val="00000002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eastAsia="Times New Roman"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eastAsia="Times New Roman"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eastAsia="Times New Roman"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eastAsia="Times New Roman"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eastAsia="Times New Roman"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eastAsia="Times New Roman" w:cs="Times New Roman"/>
      </w:rPr>
    </w:lvl>
  </w:abstractNum>
  <w:abstractNum w:abstractNumId="2" w15:restartNumberingAfterBreak="0">
    <w:nsid w:val="00000003"/>
    <w:multiLevelType w:val="multilevel"/>
    <w:tmpl w:val="FFFFFFFF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2AA52BFF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D3C641B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9326BAE"/>
    <w:multiLevelType w:val="hybridMultilevel"/>
    <w:tmpl w:val="FFFFFFFF"/>
    <w:lvl w:ilvl="0" w:tplc="2D1CFDBC">
      <w:start w:val="1"/>
      <w:numFmt w:val="decimal"/>
      <w:lvlText w:val="%1."/>
      <w:lvlJc w:val="left"/>
      <w:pPr>
        <w:ind w:left="1065" w:hanging="70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967010135">
    <w:abstractNumId w:val="0"/>
  </w:num>
  <w:num w:numId="2" w16cid:durableId="1051616816">
    <w:abstractNumId w:val="1"/>
  </w:num>
  <w:num w:numId="3" w16cid:durableId="2135901461">
    <w:abstractNumId w:val="2"/>
  </w:num>
  <w:num w:numId="4" w16cid:durableId="2066290064">
    <w:abstractNumId w:val="4"/>
  </w:num>
  <w:num w:numId="5" w16cid:durableId="2011759761">
    <w:abstractNumId w:val="5"/>
  </w:num>
  <w:num w:numId="6" w16cid:durableId="1611889862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7" w16cid:durableId="439764608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8" w16cid:durableId="1457332700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/>
  <w:defaultTabStop w:val="709"/>
  <w:autoHyphenation/>
  <w:hyphenationZone w:val="425"/>
  <w:drawingGridHorizontalSpacing w:val="142"/>
  <w:drawingGridVerticalSpacing w:val="142"/>
  <w:displayHorizontalDrawingGridEvery w:val="2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304"/>
    <w:rsid w:val="000E5998"/>
    <w:rsid w:val="00175F78"/>
    <w:rsid w:val="001E46EE"/>
    <w:rsid w:val="00224E47"/>
    <w:rsid w:val="002262A8"/>
    <w:rsid w:val="002E154A"/>
    <w:rsid w:val="003673D9"/>
    <w:rsid w:val="0053419E"/>
    <w:rsid w:val="005469FB"/>
    <w:rsid w:val="005503EE"/>
    <w:rsid w:val="00565304"/>
    <w:rsid w:val="006C3142"/>
    <w:rsid w:val="00731D58"/>
    <w:rsid w:val="007B42EA"/>
    <w:rsid w:val="007E3E87"/>
    <w:rsid w:val="008005F0"/>
    <w:rsid w:val="00850938"/>
    <w:rsid w:val="009917FA"/>
    <w:rsid w:val="009D094E"/>
    <w:rsid w:val="00A05434"/>
    <w:rsid w:val="00A30C64"/>
    <w:rsid w:val="00B06B03"/>
    <w:rsid w:val="00BD73EC"/>
    <w:rsid w:val="00BF5DB6"/>
    <w:rsid w:val="00CC03B3"/>
    <w:rsid w:val="00D43CFE"/>
    <w:rsid w:val="00D6498A"/>
    <w:rsid w:val="00DB14B5"/>
    <w:rsid w:val="00E008EE"/>
    <w:rsid w:val="00E209C2"/>
    <w:rsid w:val="00E250A0"/>
    <w:rsid w:val="00E646C0"/>
    <w:rsid w:val="00F12004"/>
    <w:rsid w:val="00F127C3"/>
    <w:rsid w:val="00F774E7"/>
    <w:rsid w:val="00FE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D1F51D"/>
  <w14:defaultImageDpi w14:val="0"/>
  <w15:docId w15:val="{8FDDA450-CAC7-4ADE-B4E5-78EE79FAF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autoSpaceDE w:val="0"/>
      <w:autoSpaceDN w:val="0"/>
      <w:adjustRightInd w:val="0"/>
      <w:spacing w:after="0" w:line="240" w:lineRule="auto"/>
    </w:pPr>
    <w:rPr>
      <w:rFonts w:ascii="Calibri" w:hAnsi="Calibri" w:cs="Liberation Serif"/>
      <w:kern w:val="1"/>
      <w:sz w:val="24"/>
      <w:szCs w:val="24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Mocnewyrf3bfnione">
    <w:name w:val="Mocne wyróf3żbfnione"/>
    <w:uiPriority w:val="99"/>
    <w:rPr>
      <w:b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Znakiprzypisf3wdolnych">
    <w:name w:val="Znaki przypisóf3w dolnych"/>
    <w:uiPriority w:val="99"/>
  </w:style>
  <w:style w:type="character" w:customStyle="1" w:styleId="Zakotwiczenieprzypisudolnego">
    <w:name w:val="Zakotwiczenie przypisu dolnego"/>
    <w:uiPriority w:val="99"/>
    <w:rPr>
      <w:vertAlign w:val="superscript"/>
    </w:rPr>
  </w:style>
  <w:style w:type="character" w:customStyle="1" w:styleId="Zakotwiczenieprzypisukof1cowego">
    <w:name w:val="Zakotwiczenie przypisu końf1cowego"/>
    <w:uiPriority w:val="99"/>
    <w:rPr>
      <w:vertAlign w:val="superscript"/>
    </w:rPr>
  </w:style>
  <w:style w:type="character" w:customStyle="1" w:styleId="Znakiprzypisf3wkof1cowych">
    <w:name w:val="Znaki przypisóf3w końf1cowych"/>
    <w:uiPriority w:val="99"/>
  </w:style>
  <w:style w:type="character" w:customStyle="1" w:styleId="ListLabel82">
    <w:name w:val="ListLabel 82"/>
    <w:uiPriority w:val="99"/>
    <w:rPr>
      <w:rFonts w:ascii="Times New Roman" w:hAnsi="Times New Roman"/>
      <w:sz w:val="20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ascii="Times New Roman" w:hAnsi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Tre9ce6tekstu">
    <w:name w:val="Treś9cće6 tekstu"/>
    <w:basedOn w:val="Normalny"/>
    <w:uiPriority w:val="99"/>
    <w:pPr>
      <w:spacing w:after="140" w:line="276" w:lineRule="auto"/>
    </w:pPr>
  </w:style>
  <w:style w:type="paragraph" w:styleId="Lista">
    <w:name w:val="List"/>
    <w:basedOn w:val="Tre9ce6tekstu"/>
    <w:uiPriority w:val="99"/>
  </w:style>
  <w:style w:type="paragraph" w:styleId="Podpis">
    <w:name w:val="Signature"/>
    <w:basedOn w:val="Normalny"/>
    <w:link w:val="PodpisZnak"/>
    <w:uiPriority w:val="99"/>
    <w:pPr>
      <w:spacing w:before="120" w:after="120"/>
    </w:pPr>
    <w:rPr>
      <w:i/>
      <w:iCs/>
    </w:rPr>
  </w:style>
  <w:style w:type="character" w:customStyle="1" w:styleId="PodpisZnak">
    <w:name w:val="Podpis Znak"/>
    <w:basedOn w:val="Domylnaczcionkaakapitu"/>
    <w:link w:val="Podpis"/>
    <w:uiPriority w:val="99"/>
    <w:semiHidden/>
    <w:locked/>
    <w:rPr>
      <w:rFonts w:ascii="Calibri" w:hAnsi="Calibri" w:cs="Mangal"/>
      <w:kern w:val="1"/>
      <w:sz w:val="21"/>
      <w:szCs w:val="21"/>
      <w:lang w:bidi="hi-IN"/>
    </w:rPr>
  </w:style>
  <w:style w:type="paragraph" w:customStyle="1" w:styleId="Indeks">
    <w:name w:val="Indeks"/>
    <w:basedOn w:val="Normalny"/>
    <w:uiPriority w:val="99"/>
  </w:style>
  <w:style w:type="paragraph" w:customStyle="1" w:styleId="Przypisdolny">
    <w:name w:val="Przypis dolny"/>
    <w:basedOn w:val="Normalny"/>
    <w:uiPriority w:val="99"/>
    <w:pPr>
      <w:ind w:left="339" w:hanging="339"/>
    </w:pPr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5304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E008EE"/>
    <w:rPr>
      <w:rFonts w:cs="Times New Roman"/>
      <w:color w:val="FF0000"/>
      <w:u w:val="single" w:color="FF0000"/>
    </w:rPr>
  </w:style>
  <w:style w:type="table" w:styleId="Tabela-Siatka">
    <w:name w:val="Table Grid"/>
    <w:basedOn w:val="Standardowy"/>
    <w:uiPriority w:val="39"/>
    <w:rsid w:val="0053419E"/>
    <w:pPr>
      <w:spacing w:after="0" w:line="240" w:lineRule="auto"/>
    </w:pPr>
    <w:rPr>
      <w:kern w:val="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kwpsp.wroc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851</Words>
  <Characters>5111</Characters>
  <Application>Microsoft Office Word</Application>
  <DocSecurity>0</DocSecurity>
  <Lines>42</Lines>
  <Paragraphs>11</Paragraphs>
  <ScaleCrop>false</ScaleCrop>
  <Company/>
  <LinksUpToDate>false</LinksUpToDate>
  <CharactersWithSpaces>5951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calibri</dc:title>
  <dc:subject/>
  <dc:creator>Sylwia Czub</dc:creator>
  <cp:keywords/>
  <dc:description>ZNAKI:3747</dc:description>
  <cp:lastModifiedBy>Mariusz Aleksandrowicz</cp:lastModifiedBy>
  <cp:revision>2</cp:revision>
  <dcterms:created xsi:type="dcterms:W3CDTF">2025-05-27T10:14:00Z</dcterms:created>
  <dcterms:modified xsi:type="dcterms:W3CDTF">2025-05-27T10:14:00Z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apis">
    <vt:lpwstr>2021-06-11 12:56:06</vt:lpwstr>
  </property>
  <property fmtid="{D5CDD505-2E9C-101B-9397-08002B2CF9AE}" pid="3" name="wk_stat:znaki:liczba">
    <vt:lpwstr>3747</vt:lpwstr>
  </property>
  <property fmtid="{D5CDD505-2E9C-101B-9397-08002B2CF9AE}" pid="4" name="ZNAKI:">
    <vt:lpwstr>3747</vt:lpwstr>
  </property>
  <property fmtid="{D5CDD505-2E9C-101B-9397-08002B2CF9AE}" pid="5" name="wk_stat:linki:liczba">
    <vt:lpwstr>0</vt:lpwstr>
  </property>
  <property fmtid="{D5CDD505-2E9C-101B-9397-08002B2CF9AE}" pid="6" name="TekstJI">
    <vt:lpwstr>NIE</vt:lpwstr>
  </property>
</Properties>
</file>