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1F401" w14:textId="77777777" w:rsidR="000A07D6" w:rsidRPr="00AC0DDB" w:rsidRDefault="000A07D6" w:rsidP="005109C9">
      <w:pPr>
        <w:pStyle w:val="Nagwek5"/>
        <w:spacing w:before="0" w:line="276" w:lineRule="auto"/>
        <w:jc w:val="right"/>
        <w:rPr>
          <w:rFonts w:asciiTheme="minorHAnsi" w:hAnsiTheme="minorHAnsi" w:cstheme="minorHAnsi"/>
          <w:color w:val="auto"/>
          <w:lang w:val="de-DE"/>
        </w:rPr>
      </w:pPr>
    </w:p>
    <w:p w14:paraId="025A894F" w14:textId="77777777" w:rsidR="0014592F" w:rsidRPr="00AC0DDB" w:rsidRDefault="0014592F" w:rsidP="005109C9">
      <w:pPr>
        <w:pStyle w:val="Nagwek5"/>
        <w:spacing w:before="0" w:line="276" w:lineRule="auto"/>
        <w:jc w:val="center"/>
        <w:rPr>
          <w:rFonts w:asciiTheme="minorHAnsi" w:hAnsiTheme="minorHAnsi" w:cstheme="minorHAnsi"/>
          <w:b/>
          <w:color w:val="auto"/>
        </w:rPr>
      </w:pPr>
      <w:r w:rsidRPr="00AC0DDB">
        <w:rPr>
          <w:rFonts w:asciiTheme="minorHAnsi" w:hAnsiTheme="minorHAnsi" w:cstheme="minorHAnsi"/>
          <w:b/>
          <w:color w:val="auto"/>
          <w:lang w:val="de-DE"/>
        </w:rPr>
        <w:t>UMOWA Nr .......................</w:t>
      </w:r>
    </w:p>
    <w:p w14:paraId="5912AED3" w14:textId="77777777" w:rsidR="0014592F" w:rsidRPr="00AC0DDB" w:rsidRDefault="0014592F" w:rsidP="005109C9">
      <w:pPr>
        <w:spacing w:after="0" w:line="276" w:lineRule="auto"/>
        <w:jc w:val="both"/>
        <w:rPr>
          <w:rFonts w:cstheme="minorHAnsi"/>
        </w:rPr>
      </w:pPr>
    </w:p>
    <w:p w14:paraId="3CC9BBFB" w14:textId="1C3F9402" w:rsidR="0014592F" w:rsidRPr="00AC0DDB" w:rsidRDefault="00AF5A20" w:rsidP="005109C9">
      <w:pPr>
        <w:spacing w:after="0" w:line="276" w:lineRule="auto"/>
        <w:jc w:val="both"/>
        <w:rPr>
          <w:rFonts w:cstheme="minorHAnsi"/>
        </w:rPr>
      </w:pPr>
      <w:r>
        <w:t xml:space="preserve">zawarta w Warszawie w dniu podpisania przez ostatnią ze </w:t>
      </w:r>
      <w:r w:rsidR="004B0DB2">
        <w:t>S</w:t>
      </w:r>
      <w:r>
        <w:t>tron, pomiędzy:</w:t>
      </w:r>
    </w:p>
    <w:p w14:paraId="223D522B" w14:textId="77777777" w:rsidR="0014592F" w:rsidRPr="00AC0DDB" w:rsidRDefault="0014592F" w:rsidP="005109C9">
      <w:pPr>
        <w:spacing w:after="0" w:line="276" w:lineRule="auto"/>
        <w:jc w:val="both"/>
        <w:rPr>
          <w:rFonts w:cstheme="minorHAnsi"/>
          <w:b/>
        </w:rPr>
      </w:pPr>
    </w:p>
    <w:p w14:paraId="25860820" w14:textId="5402FA02" w:rsidR="000A07D6" w:rsidRPr="00AC0DDB" w:rsidRDefault="000A07D6" w:rsidP="005109C9">
      <w:pPr>
        <w:spacing w:after="0" w:line="276" w:lineRule="auto"/>
        <w:rPr>
          <w:rFonts w:cstheme="minorHAnsi"/>
        </w:rPr>
      </w:pPr>
      <w:r w:rsidRPr="00AC0DDB">
        <w:rPr>
          <w:rFonts w:cstheme="minorHAnsi"/>
          <w:b/>
          <w:bCs/>
        </w:rPr>
        <w:t xml:space="preserve">Skarbem Państwa </w:t>
      </w:r>
      <w:r w:rsidR="00AB74DE">
        <w:rPr>
          <w:rFonts w:cstheme="minorHAnsi"/>
          <w:b/>
          <w:bCs/>
        </w:rPr>
        <w:t xml:space="preserve">- </w:t>
      </w:r>
      <w:r w:rsidRPr="00A57C23">
        <w:rPr>
          <w:rFonts w:cstheme="minorHAnsi"/>
          <w:b/>
          <w:bCs/>
        </w:rPr>
        <w:t>Kancelarią Prezesa Rady Ministrów</w:t>
      </w:r>
      <w:r w:rsidRPr="00AC0DDB">
        <w:rPr>
          <w:rFonts w:cstheme="minorHAnsi"/>
        </w:rPr>
        <w:t xml:space="preserve">, adres: ul. Królewska 27, Warszawa </w:t>
      </w:r>
      <w:r w:rsidRPr="00AC0DDB">
        <w:rPr>
          <w:rFonts w:cstheme="minorHAnsi"/>
          <w:iCs/>
          <w:lang w:eastAsia="pl-PL"/>
        </w:rPr>
        <w:t>00-060</w:t>
      </w:r>
      <w:r w:rsidRPr="00AC0DDB">
        <w:rPr>
          <w:rFonts w:cstheme="minorHAnsi"/>
        </w:rPr>
        <w:t xml:space="preserve">, NIP </w:t>
      </w:r>
      <w:r w:rsidRPr="00AC0DDB">
        <w:rPr>
          <w:rFonts w:cstheme="minorHAnsi"/>
          <w:iCs/>
          <w:lang w:eastAsia="pl-PL"/>
        </w:rPr>
        <w:t>5261645000</w:t>
      </w:r>
      <w:r w:rsidRPr="00AC0DDB">
        <w:rPr>
          <w:rFonts w:cstheme="minorHAnsi"/>
        </w:rPr>
        <w:t xml:space="preserve">, REGON </w:t>
      </w:r>
      <w:r w:rsidRPr="00AC0DDB">
        <w:rPr>
          <w:rFonts w:cstheme="minorHAnsi"/>
          <w:iCs/>
          <w:lang w:eastAsia="pl-PL"/>
        </w:rPr>
        <w:t>012261725</w:t>
      </w:r>
      <w:r w:rsidRPr="00AC0DDB">
        <w:rPr>
          <w:rFonts w:cstheme="minorHAnsi"/>
        </w:rPr>
        <w:t>, zwanym dalej „</w:t>
      </w:r>
      <w:r w:rsidRPr="00AC0DDB">
        <w:rPr>
          <w:rFonts w:cstheme="minorHAnsi"/>
          <w:b/>
        </w:rPr>
        <w:t>Zamawiającym”</w:t>
      </w:r>
      <w:r w:rsidRPr="00AC0DDB">
        <w:rPr>
          <w:rFonts w:cstheme="minorHAnsi"/>
        </w:rPr>
        <w:t>, reprezentowanym przez:</w:t>
      </w:r>
    </w:p>
    <w:p w14:paraId="21F27890" w14:textId="3076E919" w:rsidR="000A07D6" w:rsidRPr="00AC0DDB" w:rsidRDefault="000A07D6" w:rsidP="005109C9">
      <w:pPr>
        <w:spacing w:after="0" w:line="276" w:lineRule="auto"/>
        <w:rPr>
          <w:rFonts w:cstheme="minorHAnsi"/>
          <w:bCs/>
        </w:rPr>
      </w:pPr>
      <w:r w:rsidRPr="00AC0DDB">
        <w:rPr>
          <w:rFonts w:cstheme="minorHAnsi"/>
          <w:bCs/>
        </w:rPr>
        <w:t>Panią</w:t>
      </w:r>
      <w:r w:rsidR="001D7ED2">
        <w:rPr>
          <w:rFonts w:cstheme="minorHAnsi"/>
          <w:bCs/>
        </w:rPr>
        <w:t>….</w:t>
      </w:r>
      <w:r w:rsidRPr="00AC0DDB">
        <w:rPr>
          <w:rFonts w:cstheme="minorHAnsi"/>
          <w:bCs/>
        </w:rPr>
        <w:t>, na podstawie upoważnienia, którego kopia stanowi Załącznik nr 1 do Umowy,</w:t>
      </w:r>
    </w:p>
    <w:p w14:paraId="6E07E3FB" w14:textId="77777777" w:rsidR="0014592F" w:rsidRPr="00AC0DDB" w:rsidRDefault="0014592F" w:rsidP="005109C9">
      <w:pPr>
        <w:spacing w:after="0" w:line="276" w:lineRule="auto"/>
        <w:jc w:val="both"/>
        <w:rPr>
          <w:rFonts w:cstheme="minorHAnsi"/>
        </w:rPr>
      </w:pPr>
      <w:r w:rsidRPr="00AC0DDB">
        <w:rPr>
          <w:rFonts w:cstheme="minorHAnsi"/>
        </w:rPr>
        <w:t>a</w:t>
      </w:r>
    </w:p>
    <w:p w14:paraId="3FC212D0" w14:textId="77777777" w:rsidR="0014592F" w:rsidRPr="00AC0DDB" w:rsidRDefault="0014592F" w:rsidP="005109C9">
      <w:pPr>
        <w:spacing w:after="0" w:line="276" w:lineRule="auto"/>
        <w:jc w:val="both"/>
        <w:rPr>
          <w:rFonts w:cstheme="minorHAnsi"/>
        </w:rPr>
      </w:pPr>
      <w:r w:rsidRPr="00AC0DDB">
        <w:rPr>
          <w:rFonts w:cstheme="minorHAnsi"/>
          <w:b/>
        </w:rPr>
        <w:t>………………………………</w:t>
      </w:r>
      <w:r w:rsidRPr="00AC0DDB">
        <w:rPr>
          <w:rFonts w:cstheme="minorHAnsi"/>
        </w:rPr>
        <w:t xml:space="preserve">, </w:t>
      </w:r>
    </w:p>
    <w:p w14:paraId="13588E81" w14:textId="77777777" w:rsidR="0014592F" w:rsidRPr="00AC0DDB" w:rsidRDefault="0014592F" w:rsidP="005109C9">
      <w:pPr>
        <w:spacing w:after="0" w:line="276" w:lineRule="auto"/>
        <w:rPr>
          <w:rFonts w:cstheme="minorHAnsi"/>
        </w:rPr>
      </w:pPr>
      <w:r w:rsidRPr="00AC0DDB">
        <w:rPr>
          <w:rFonts w:cstheme="minorHAnsi"/>
        </w:rPr>
        <w:t>zwanym dalej „</w:t>
      </w:r>
      <w:r w:rsidRPr="00AC0DDB">
        <w:rPr>
          <w:rFonts w:cstheme="minorHAnsi"/>
          <w:b/>
        </w:rPr>
        <w:t>Wykonawcą”</w:t>
      </w:r>
      <w:r w:rsidRPr="00AC0DDB">
        <w:rPr>
          <w:rFonts w:cstheme="minorHAnsi"/>
        </w:rPr>
        <w:t xml:space="preserve">, reprezentowanym przez: ……………………………………., </w:t>
      </w:r>
    </w:p>
    <w:p w14:paraId="475FB5A4" w14:textId="77777777" w:rsidR="0014592F" w:rsidRPr="00AC0DDB" w:rsidRDefault="0014592F" w:rsidP="005109C9">
      <w:pPr>
        <w:spacing w:after="0" w:line="276" w:lineRule="auto"/>
        <w:rPr>
          <w:rFonts w:cstheme="minorHAnsi"/>
        </w:rPr>
      </w:pPr>
      <w:r w:rsidRPr="00AC0DDB">
        <w:rPr>
          <w:rFonts w:cstheme="minorHAnsi"/>
        </w:rPr>
        <w:t xml:space="preserve">zwanymi łącznie </w:t>
      </w:r>
      <w:r w:rsidRPr="00AC0DDB">
        <w:rPr>
          <w:rFonts w:cstheme="minorHAnsi"/>
          <w:b/>
        </w:rPr>
        <w:t>„Stronami”</w:t>
      </w:r>
      <w:r w:rsidRPr="00AC0DDB">
        <w:rPr>
          <w:rFonts w:cstheme="minorHAnsi"/>
        </w:rPr>
        <w:t>,</w:t>
      </w:r>
    </w:p>
    <w:p w14:paraId="3DC8390F" w14:textId="77777777" w:rsidR="0014592F" w:rsidRPr="00AC0DDB" w:rsidRDefault="0014592F" w:rsidP="005109C9">
      <w:pPr>
        <w:spacing w:after="0" w:line="276" w:lineRule="auto"/>
        <w:rPr>
          <w:rFonts w:cstheme="minorHAnsi"/>
        </w:rPr>
      </w:pPr>
      <w:r w:rsidRPr="00AC0DDB">
        <w:rPr>
          <w:rFonts w:cstheme="minorHAnsi"/>
        </w:rPr>
        <w:t xml:space="preserve">dalej zwana: </w:t>
      </w:r>
      <w:r w:rsidRPr="00AC0DDB">
        <w:rPr>
          <w:rFonts w:cstheme="minorHAnsi"/>
          <w:b/>
        </w:rPr>
        <w:t>„Umową”</w:t>
      </w:r>
      <w:r w:rsidRPr="00AC0DDB">
        <w:rPr>
          <w:rFonts w:cstheme="minorHAnsi"/>
        </w:rPr>
        <w:t>.</w:t>
      </w:r>
    </w:p>
    <w:p w14:paraId="4541BE2E" w14:textId="77777777" w:rsidR="0014592F" w:rsidRPr="00AC0DDB" w:rsidRDefault="0014592F" w:rsidP="005109C9">
      <w:pPr>
        <w:tabs>
          <w:tab w:val="left" w:pos="284"/>
        </w:tabs>
        <w:spacing w:after="0" w:line="276" w:lineRule="auto"/>
        <w:rPr>
          <w:rFonts w:cstheme="minorHAnsi"/>
        </w:rPr>
      </w:pPr>
    </w:p>
    <w:p w14:paraId="0629BA5D" w14:textId="77777777" w:rsidR="000A07D6" w:rsidRPr="00AC0DDB" w:rsidRDefault="000A07D6" w:rsidP="005109C9">
      <w:pPr>
        <w:spacing w:after="0" w:line="276" w:lineRule="auto"/>
        <w:rPr>
          <w:rFonts w:cstheme="minorHAnsi"/>
        </w:rPr>
      </w:pPr>
      <w:r w:rsidRPr="00AC0DDB">
        <w:rPr>
          <w:rFonts w:cstheme="minorHAnsi"/>
        </w:rPr>
        <w:t xml:space="preserve">Umowa została zawarta z Wykonawcą wyłonionym w wyniku przeprowadzonego przez Zamawiającego postępowania na podstawie art.  129 ust. 1 pkt 1 ustawy z dnia 11 września 2019 r. Prawo zamówień publicznych (Dz. U. z 2019 r., poz. 2019 z późn. zm.), zwanej dalej „Pzp”. </w:t>
      </w:r>
    </w:p>
    <w:p w14:paraId="09DF387D" w14:textId="34B9DDE1" w:rsidR="000A07D6" w:rsidRPr="00AC0DDB" w:rsidRDefault="000A07D6" w:rsidP="005109C9">
      <w:pPr>
        <w:spacing w:after="0" w:line="276" w:lineRule="auto"/>
        <w:rPr>
          <w:rFonts w:cstheme="minorHAnsi"/>
        </w:rPr>
      </w:pPr>
      <w:r w:rsidRPr="00AC0DDB">
        <w:rPr>
          <w:rFonts w:cstheme="minorHAnsi"/>
        </w:rPr>
        <w:t>Umowa jest finansowana ze środków Unii Europejskiej w ramach</w:t>
      </w:r>
      <w:r w:rsidR="006A0DD8">
        <w:rPr>
          <w:rFonts w:cstheme="minorHAnsi"/>
        </w:rPr>
        <w:t xml:space="preserve"> Projektu „Otwarte dane plus” w </w:t>
      </w:r>
      <w:r w:rsidRPr="00AC0DDB">
        <w:rPr>
          <w:rFonts w:cstheme="minorHAnsi"/>
        </w:rPr>
        <w:t>ramach Działania 2.3 Cyfrowa dostępność i użyteczność informacji sektora publicznego w ramach Programu Operacyjnego Polska Cyfrowa, poddziałania 2.3.1 „Cyfrowe udostępnienie informacji sektora publicznego ze źródeł administracyjnych i zasobów nauki” II Osi Priorytetowej Programu Operacyjnego Polska Cyfrowa na lata 2014 -2020. Wszystkie rozl</w:t>
      </w:r>
      <w:r w:rsidR="006A0DD8">
        <w:rPr>
          <w:rFonts w:cstheme="minorHAnsi"/>
        </w:rPr>
        <w:t>iczenia pomiędzy Zamawiającym a </w:t>
      </w:r>
      <w:r w:rsidRPr="00AC0DDB">
        <w:rPr>
          <w:rFonts w:cstheme="minorHAnsi"/>
        </w:rPr>
        <w:t>Wykonawcą będą podlegały regułom dotyczącym wydatkowania i kwalifikowalności wydatków środków w ramach Programu Operacyjnego Polska Cyfrowa.</w:t>
      </w:r>
    </w:p>
    <w:p w14:paraId="5386B773" w14:textId="77777777" w:rsidR="00371BBC" w:rsidRPr="00AC0DDB" w:rsidRDefault="00371BBC" w:rsidP="005109C9">
      <w:pPr>
        <w:spacing w:after="0" w:line="276" w:lineRule="auto"/>
        <w:rPr>
          <w:rFonts w:cstheme="minorHAnsi"/>
        </w:rPr>
      </w:pPr>
    </w:p>
    <w:p w14:paraId="72389EC6" w14:textId="77777777" w:rsidR="0014592F" w:rsidRPr="00AC0DDB" w:rsidRDefault="0014592F" w:rsidP="005109C9">
      <w:pPr>
        <w:tabs>
          <w:tab w:val="left" w:pos="0"/>
        </w:tabs>
        <w:spacing w:after="0" w:line="276" w:lineRule="auto"/>
        <w:jc w:val="center"/>
        <w:rPr>
          <w:rFonts w:cstheme="minorHAnsi"/>
          <w:b/>
          <w:bCs/>
        </w:rPr>
      </w:pPr>
      <w:r w:rsidRPr="00AC0DDB">
        <w:rPr>
          <w:rFonts w:cstheme="minorHAnsi"/>
          <w:b/>
          <w:bCs/>
        </w:rPr>
        <w:t>§ 1.</w:t>
      </w:r>
    </w:p>
    <w:p w14:paraId="013016A2" w14:textId="77777777" w:rsidR="0014592F" w:rsidRPr="00AC0DDB" w:rsidRDefault="0014592F" w:rsidP="005109C9">
      <w:pPr>
        <w:tabs>
          <w:tab w:val="left" w:pos="0"/>
        </w:tabs>
        <w:spacing w:after="0" w:line="276" w:lineRule="auto"/>
        <w:jc w:val="center"/>
        <w:rPr>
          <w:rFonts w:cstheme="minorHAnsi"/>
          <w:b/>
          <w:bCs/>
        </w:rPr>
      </w:pPr>
      <w:r w:rsidRPr="00AC0DDB">
        <w:rPr>
          <w:rFonts w:cstheme="minorHAnsi"/>
          <w:b/>
          <w:bCs/>
        </w:rPr>
        <w:t>Przedmiot Umowy</w:t>
      </w:r>
    </w:p>
    <w:p w14:paraId="2CE0EC57" w14:textId="404C801A" w:rsidR="0014592F" w:rsidRPr="00874EED" w:rsidRDefault="0014592F" w:rsidP="00874EED">
      <w:pPr>
        <w:pStyle w:val="Akapitzlist"/>
        <w:numPr>
          <w:ilvl w:val="0"/>
          <w:numId w:val="49"/>
        </w:numPr>
        <w:spacing w:after="0" w:line="276" w:lineRule="auto"/>
        <w:ind w:left="284" w:hanging="284"/>
        <w:rPr>
          <w:rFonts w:cstheme="minorHAnsi"/>
          <w:lang w:eastAsia="ar-SA"/>
        </w:rPr>
      </w:pPr>
      <w:r w:rsidRPr="00F2207D">
        <w:rPr>
          <w:rFonts w:cstheme="minorHAnsi"/>
        </w:rPr>
        <w:t xml:space="preserve">Przedmiotem </w:t>
      </w:r>
      <w:r w:rsidR="00954D43" w:rsidRPr="00F2207D">
        <w:rPr>
          <w:rFonts w:cstheme="minorHAnsi"/>
        </w:rPr>
        <w:t>Umowy</w:t>
      </w:r>
      <w:r w:rsidRPr="00F2207D">
        <w:rPr>
          <w:rFonts w:cstheme="minorHAnsi"/>
        </w:rPr>
        <w:t xml:space="preserve"> jest </w:t>
      </w:r>
      <w:r w:rsidR="000A07D6" w:rsidRPr="00F2207D">
        <w:rPr>
          <w:rFonts w:eastAsia="Calibri" w:cstheme="minorHAnsi"/>
          <w:lang w:eastAsia="ar-SA"/>
        </w:rPr>
        <w:t>przygotowanie i organi</w:t>
      </w:r>
      <w:r w:rsidR="00D34A82" w:rsidRPr="00F2207D">
        <w:rPr>
          <w:rFonts w:eastAsia="Calibri" w:cstheme="minorHAnsi"/>
          <w:lang w:eastAsia="ar-SA"/>
        </w:rPr>
        <w:t>zacja Datathonu otwartych danych</w:t>
      </w:r>
      <w:r w:rsidRPr="00F2207D">
        <w:rPr>
          <w:rFonts w:cstheme="minorHAnsi"/>
        </w:rPr>
        <w:t>, zwane</w:t>
      </w:r>
      <w:r w:rsidR="00BD3BF1" w:rsidRPr="00F2207D">
        <w:rPr>
          <w:rFonts w:cstheme="minorHAnsi"/>
        </w:rPr>
        <w:t>go</w:t>
      </w:r>
      <w:r w:rsidRPr="00F2207D">
        <w:rPr>
          <w:rFonts w:cstheme="minorHAnsi"/>
        </w:rPr>
        <w:t xml:space="preserve"> dalej „Wydarzeniem”,</w:t>
      </w:r>
      <w:r w:rsidRPr="00F2207D">
        <w:rPr>
          <w:rFonts w:cstheme="minorHAnsi"/>
          <w:lang w:eastAsia="ar-SA"/>
        </w:rPr>
        <w:t xml:space="preserve"> w ramach realizacji projektu Programu Operacyjnego Polska Cyfrowa „Otwarte dane </w:t>
      </w:r>
      <w:r w:rsidR="000A07D6" w:rsidRPr="00F2207D">
        <w:rPr>
          <w:rFonts w:cstheme="minorHAnsi"/>
          <w:lang w:eastAsia="ar-SA"/>
        </w:rPr>
        <w:t>plus</w:t>
      </w:r>
      <w:r w:rsidRPr="00F2207D">
        <w:rPr>
          <w:rFonts w:cstheme="minorHAnsi"/>
          <w:lang w:eastAsia="ar-SA"/>
        </w:rPr>
        <w:t xml:space="preserve">”, </w:t>
      </w:r>
      <w:r w:rsidR="00954D43" w:rsidRPr="00F2207D">
        <w:rPr>
          <w:rFonts w:cstheme="minorHAnsi"/>
          <w:lang w:eastAsia="ar-SA"/>
        </w:rPr>
        <w:t xml:space="preserve">zwanego dalej „Projektem”, </w:t>
      </w:r>
      <w:r w:rsidRPr="00F2207D">
        <w:rPr>
          <w:rFonts w:cstheme="minorHAnsi"/>
          <w:lang w:eastAsia="ar-SA"/>
        </w:rPr>
        <w:t xml:space="preserve">zgodnie ze </w:t>
      </w:r>
      <w:r w:rsidRPr="00F2207D">
        <w:rPr>
          <w:rFonts w:cstheme="minorHAnsi"/>
          <w:color w:val="000000"/>
        </w:rPr>
        <w:t xml:space="preserve">Szczegółowym </w:t>
      </w:r>
      <w:r w:rsidR="00BD3BF1" w:rsidRPr="00F2207D">
        <w:rPr>
          <w:rFonts w:cstheme="minorHAnsi"/>
          <w:color w:val="000000"/>
        </w:rPr>
        <w:t>O</w:t>
      </w:r>
      <w:r w:rsidRPr="00F2207D">
        <w:rPr>
          <w:rFonts w:cstheme="minorHAnsi"/>
          <w:color w:val="000000"/>
        </w:rPr>
        <w:t xml:space="preserve">pisem Przedmiotu </w:t>
      </w:r>
      <w:r w:rsidR="006626B0" w:rsidRPr="002976E8">
        <w:rPr>
          <w:rFonts w:cstheme="minorHAnsi"/>
          <w:color w:val="000000"/>
        </w:rPr>
        <w:t>Umowy</w:t>
      </w:r>
      <w:r w:rsidR="00BD3BF1" w:rsidRPr="002976E8">
        <w:rPr>
          <w:rFonts w:cstheme="minorHAnsi"/>
          <w:color w:val="000000"/>
        </w:rPr>
        <w:t>, zwanym dalej „SOPU”,</w:t>
      </w:r>
      <w:r w:rsidR="006626B0" w:rsidRPr="002976E8">
        <w:rPr>
          <w:rFonts w:cstheme="minorHAnsi"/>
          <w:color w:val="000000"/>
        </w:rPr>
        <w:t xml:space="preserve"> stanowiącym Załącznik nr 3</w:t>
      </w:r>
      <w:r w:rsidRPr="002976E8">
        <w:rPr>
          <w:rFonts w:cstheme="minorHAnsi"/>
          <w:color w:val="000000"/>
        </w:rPr>
        <w:t xml:space="preserve"> do Umowy.</w:t>
      </w:r>
    </w:p>
    <w:p w14:paraId="71E0C5F8" w14:textId="7249BDA6" w:rsidR="00F2207D" w:rsidRPr="007F2486" w:rsidRDefault="00F2207D" w:rsidP="00874EED">
      <w:pPr>
        <w:pStyle w:val="Akapitzlist"/>
        <w:numPr>
          <w:ilvl w:val="0"/>
          <w:numId w:val="49"/>
        </w:numPr>
        <w:spacing w:after="0" w:line="276" w:lineRule="auto"/>
        <w:ind w:left="284" w:hanging="284"/>
        <w:rPr>
          <w:rFonts w:cstheme="minorHAnsi"/>
        </w:rPr>
      </w:pPr>
      <w:r>
        <w:rPr>
          <w:rFonts w:cstheme="minorHAnsi"/>
          <w:color w:val="000000"/>
        </w:rPr>
        <w:t xml:space="preserve">W przypadku, </w:t>
      </w:r>
      <w:r w:rsidRPr="007F2486">
        <w:rPr>
          <w:rFonts w:ascii="Calibri" w:hAnsi="Calibri" w:cs="Calibri"/>
        </w:rPr>
        <w:t>gdy</w:t>
      </w:r>
      <w:r>
        <w:rPr>
          <w:rFonts w:ascii="Calibri" w:hAnsi="Calibri" w:cs="Calibri"/>
        </w:rPr>
        <w:t>by</w:t>
      </w:r>
      <w:r w:rsidRPr="007F2486">
        <w:rPr>
          <w:rFonts w:ascii="Calibri" w:hAnsi="Calibri" w:cs="Calibri"/>
        </w:rPr>
        <w:t xml:space="preserve"> doszło do odwołania </w:t>
      </w:r>
      <w:r>
        <w:rPr>
          <w:rFonts w:ascii="Calibri" w:hAnsi="Calibri" w:cs="Calibri"/>
        </w:rPr>
        <w:t>Wydarzenia</w:t>
      </w:r>
      <w:r w:rsidRPr="007F2486">
        <w:rPr>
          <w:rFonts w:ascii="Calibri" w:hAnsi="Calibri" w:cs="Calibri"/>
        </w:rPr>
        <w:t xml:space="preserve"> przez władze polskie lub do niedopuszczenia do jej przeprowadzenia </w:t>
      </w:r>
      <w:r>
        <w:rPr>
          <w:rFonts w:ascii="Calibri" w:hAnsi="Calibri" w:cs="Calibri"/>
        </w:rPr>
        <w:t xml:space="preserve">w formie stacjonarnej </w:t>
      </w:r>
      <w:r w:rsidR="006A0DD8">
        <w:rPr>
          <w:rFonts w:ascii="Calibri" w:hAnsi="Calibri" w:cs="Calibri"/>
        </w:rPr>
        <w:t>przez uprawnione organy, w </w:t>
      </w:r>
      <w:r w:rsidRPr="007F2486">
        <w:rPr>
          <w:rFonts w:ascii="Calibri" w:hAnsi="Calibri" w:cs="Calibri"/>
        </w:rPr>
        <w:t>szczególności w związku z podjęciem nadzwyczajnych działań przeciwepidemicznych i zapobiegawczych zakażeniom i chorobom zakaźnym wywołanym wirusem SARS-CoV-2, o którym mowa w art. 2 ust. 1 ustawy z dnia 2 marca 2020 r. o szczegól</w:t>
      </w:r>
      <w:r w:rsidR="006A0DD8">
        <w:rPr>
          <w:rFonts w:ascii="Calibri" w:hAnsi="Calibri" w:cs="Calibri"/>
        </w:rPr>
        <w:t>nych rozwiązaniach związanych z </w:t>
      </w:r>
      <w:r w:rsidRPr="007F2486">
        <w:rPr>
          <w:rFonts w:ascii="Calibri" w:hAnsi="Calibri" w:cs="Calibri"/>
        </w:rPr>
        <w:t xml:space="preserve">zapobieganiem, przeciwdziałaniem i zwalczaniem COVID-19, innych chorób zakaźnych oraz wywołanych nimi sytuacji kryzysowych (Dz. U. </w:t>
      </w:r>
      <w:r w:rsidR="00FC4F23">
        <w:rPr>
          <w:rFonts w:ascii="Calibri" w:hAnsi="Calibri" w:cs="Calibri"/>
        </w:rPr>
        <w:t>z 2020 r. poz. 1842 z późn. zm.</w:t>
      </w:r>
      <w:r w:rsidRPr="007F2486">
        <w:rPr>
          <w:rFonts w:ascii="Calibri" w:hAnsi="Calibri" w:cs="Calibri"/>
        </w:rPr>
        <w:t>)</w:t>
      </w:r>
      <w:r>
        <w:rPr>
          <w:rFonts w:ascii="Calibri" w:hAnsi="Calibri" w:cs="Calibri"/>
        </w:rPr>
        <w:t>, Strony dopuszczają jego przeprowadzenie w formie zdalnej zgodnie z SOPU.</w:t>
      </w:r>
    </w:p>
    <w:p w14:paraId="19050D6D" w14:textId="77777777" w:rsidR="00F2207D" w:rsidRPr="00F2207D" w:rsidRDefault="00F2207D" w:rsidP="00874EED">
      <w:pPr>
        <w:pStyle w:val="Akapitzlist"/>
        <w:spacing w:after="0" w:line="276" w:lineRule="auto"/>
        <w:ind w:left="284"/>
        <w:rPr>
          <w:rFonts w:cstheme="minorHAnsi"/>
          <w:lang w:eastAsia="ar-SA"/>
        </w:rPr>
      </w:pPr>
    </w:p>
    <w:p w14:paraId="287767D3" w14:textId="77777777" w:rsidR="0014592F" w:rsidRPr="00AC0DDB" w:rsidRDefault="0014592F" w:rsidP="005109C9">
      <w:pPr>
        <w:tabs>
          <w:tab w:val="left" w:pos="0"/>
        </w:tabs>
        <w:spacing w:after="0" w:line="276" w:lineRule="auto"/>
        <w:jc w:val="center"/>
        <w:rPr>
          <w:rFonts w:cstheme="minorHAnsi"/>
          <w:b/>
          <w:bCs/>
        </w:rPr>
      </w:pPr>
      <w:r w:rsidRPr="00AC0DDB">
        <w:rPr>
          <w:rFonts w:cstheme="minorHAnsi"/>
          <w:b/>
          <w:bCs/>
        </w:rPr>
        <w:t>§ 2.</w:t>
      </w:r>
    </w:p>
    <w:p w14:paraId="07D6D0FD" w14:textId="77777777" w:rsidR="0014592F" w:rsidRPr="00AC0DDB" w:rsidRDefault="0014592F" w:rsidP="005109C9">
      <w:pPr>
        <w:spacing w:after="0" w:line="276" w:lineRule="auto"/>
        <w:jc w:val="center"/>
        <w:rPr>
          <w:rFonts w:cstheme="minorHAnsi"/>
          <w:b/>
          <w:bCs/>
        </w:rPr>
      </w:pPr>
      <w:r w:rsidRPr="00AC0DDB">
        <w:rPr>
          <w:rFonts w:cstheme="minorHAnsi"/>
          <w:b/>
          <w:bCs/>
        </w:rPr>
        <w:t>Termin realizacji Umowy</w:t>
      </w:r>
    </w:p>
    <w:p w14:paraId="1952BAFB" w14:textId="7C657CA5" w:rsidR="00371BBC" w:rsidRPr="00874EED" w:rsidRDefault="0014592F" w:rsidP="00874EED">
      <w:pPr>
        <w:spacing w:after="0" w:line="276" w:lineRule="auto"/>
        <w:rPr>
          <w:rFonts w:cstheme="minorHAnsi"/>
        </w:rPr>
      </w:pPr>
      <w:r w:rsidRPr="00F2207D">
        <w:rPr>
          <w:rFonts w:cstheme="minorHAnsi"/>
        </w:rPr>
        <w:t>Wykonawca zobowiązuje się do organizacji Wydarzenia w dniach ……………</w:t>
      </w:r>
      <w:r w:rsidR="00A94019" w:rsidRPr="00F2207D">
        <w:rPr>
          <w:rFonts w:cstheme="minorHAnsi"/>
        </w:rPr>
        <w:t xml:space="preserve">… </w:t>
      </w:r>
      <w:r w:rsidR="000A07D6" w:rsidRPr="00F2207D">
        <w:rPr>
          <w:rFonts w:cstheme="minorHAnsi"/>
        </w:rPr>
        <w:t>2022</w:t>
      </w:r>
      <w:r w:rsidRPr="00F2207D">
        <w:rPr>
          <w:rFonts w:cstheme="minorHAnsi"/>
        </w:rPr>
        <w:t xml:space="preserve"> r., przy czym poszczególne czynności w ramach przygotowania oraz promocji Wydarzenia</w:t>
      </w:r>
      <w:r w:rsidRPr="00F2207D">
        <w:rPr>
          <w:rFonts w:cstheme="minorHAnsi"/>
          <w:lang w:eastAsia="ar-SA"/>
        </w:rPr>
        <w:t xml:space="preserve"> </w:t>
      </w:r>
      <w:r w:rsidRPr="00F2207D">
        <w:rPr>
          <w:rFonts w:cstheme="minorHAnsi"/>
        </w:rPr>
        <w:t xml:space="preserve">Wykonawca przeprowadzi w terminach wskazanych w Harmonogramie określonym w pkt </w:t>
      </w:r>
      <w:r w:rsidR="001D7ED2" w:rsidRPr="00F2207D">
        <w:rPr>
          <w:rFonts w:cstheme="minorHAnsi"/>
        </w:rPr>
        <w:t>12</w:t>
      </w:r>
      <w:r w:rsidRPr="00F2207D">
        <w:rPr>
          <w:rFonts w:cstheme="minorHAnsi"/>
        </w:rPr>
        <w:t xml:space="preserve"> </w:t>
      </w:r>
      <w:r w:rsidR="00BD3BF1" w:rsidRPr="00F2207D">
        <w:rPr>
          <w:rFonts w:cstheme="minorHAnsi"/>
        </w:rPr>
        <w:t>SOPU</w:t>
      </w:r>
      <w:r w:rsidRPr="00F2207D">
        <w:rPr>
          <w:rFonts w:cstheme="minorHAnsi"/>
          <w:color w:val="000000"/>
        </w:rPr>
        <w:t>.</w:t>
      </w:r>
    </w:p>
    <w:p w14:paraId="31596AA2" w14:textId="77777777" w:rsidR="00371BBC" w:rsidRPr="00AC0DDB" w:rsidRDefault="00371BBC" w:rsidP="005109C9">
      <w:pPr>
        <w:spacing w:after="0" w:line="276" w:lineRule="auto"/>
        <w:jc w:val="both"/>
        <w:rPr>
          <w:rFonts w:cstheme="minorHAnsi"/>
        </w:rPr>
      </w:pPr>
    </w:p>
    <w:p w14:paraId="4E5CA34A" w14:textId="77777777" w:rsidR="0014592F" w:rsidRPr="00AC0DDB" w:rsidRDefault="0014592F" w:rsidP="005109C9">
      <w:pPr>
        <w:tabs>
          <w:tab w:val="left" w:pos="0"/>
        </w:tabs>
        <w:spacing w:after="0" w:line="276" w:lineRule="auto"/>
        <w:jc w:val="center"/>
        <w:rPr>
          <w:rFonts w:cstheme="minorHAnsi"/>
          <w:b/>
          <w:bCs/>
        </w:rPr>
      </w:pPr>
      <w:r w:rsidRPr="00AC0DDB">
        <w:rPr>
          <w:rFonts w:cstheme="minorHAnsi"/>
          <w:b/>
          <w:bCs/>
        </w:rPr>
        <w:t>§ 3.</w:t>
      </w:r>
    </w:p>
    <w:p w14:paraId="52F130F0" w14:textId="77777777" w:rsidR="0014592F" w:rsidRPr="00AC0DDB" w:rsidRDefault="0014592F" w:rsidP="005109C9">
      <w:pPr>
        <w:tabs>
          <w:tab w:val="left" w:pos="0"/>
        </w:tabs>
        <w:spacing w:after="0" w:line="276" w:lineRule="auto"/>
        <w:jc w:val="center"/>
        <w:rPr>
          <w:rFonts w:cstheme="minorHAnsi"/>
          <w:b/>
          <w:bCs/>
        </w:rPr>
      </w:pPr>
      <w:r w:rsidRPr="00AC0DDB">
        <w:rPr>
          <w:rFonts w:cstheme="minorHAnsi"/>
          <w:b/>
          <w:bCs/>
        </w:rPr>
        <w:t>Warunki realizacji Umowy</w:t>
      </w:r>
    </w:p>
    <w:p w14:paraId="09EF45FA" w14:textId="3F595CB1" w:rsidR="00371BBC" w:rsidRPr="00AC0DDB" w:rsidRDefault="0014592F" w:rsidP="009750A6">
      <w:pPr>
        <w:numPr>
          <w:ilvl w:val="0"/>
          <w:numId w:val="2"/>
        </w:numPr>
        <w:spacing w:after="0" w:line="276" w:lineRule="auto"/>
        <w:ind w:left="284" w:hanging="284"/>
        <w:contextualSpacing/>
        <w:rPr>
          <w:rFonts w:cstheme="minorHAnsi"/>
        </w:rPr>
      </w:pPr>
      <w:r w:rsidRPr="00AC0DDB">
        <w:rPr>
          <w:rFonts w:cstheme="minorHAnsi"/>
        </w:rPr>
        <w:t xml:space="preserve">Wykonawca zobowiązuje się wykonać przedmiot Umowy z zachowaniem terminów wynikających z Umowy i </w:t>
      </w:r>
      <w:r w:rsidR="00BD3BF1">
        <w:rPr>
          <w:rFonts w:cstheme="minorHAnsi"/>
          <w:color w:val="000000"/>
        </w:rPr>
        <w:t>SOPU</w:t>
      </w:r>
      <w:r w:rsidR="00BD6B77">
        <w:rPr>
          <w:rFonts w:cstheme="minorHAnsi"/>
          <w:color w:val="000000"/>
        </w:rPr>
        <w:t>,</w:t>
      </w:r>
      <w:r w:rsidRPr="00AC0DDB">
        <w:rPr>
          <w:rFonts w:cstheme="minorHAnsi"/>
        </w:rPr>
        <w:t xml:space="preserve"> z najwyższą starannością, efektywnością</w:t>
      </w:r>
      <w:r w:rsidR="00BD6B77">
        <w:rPr>
          <w:rFonts w:cstheme="minorHAnsi"/>
        </w:rPr>
        <w:t>,</w:t>
      </w:r>
      <w:r w:rsidRPr="00AC0DDB">
        <w:rPr>
          <w:rFonts w:cstheme="minorHAnsi"/>
        </w:rPr>
        <w:t xml:space="preserve"> zgodnie z najlepszą praktyką i wiedzą zawodową oraz  z obowiązującymi przepisami prawa polskiego i wspólnotowego.</w:t>
      </w:r>
    </w:p>
    <w:p w14:paraId="3B5C32AE" w14:textId="461E1725" w:rsidR="00131D68" w:rsidRPr="00AC0DDB" w:rsidRDefault="00131D68" w:rsidP="009750A6">
      <w:pPr>
        <w:numPr>
          <w:ilvl w:val="0"/>
          <w:numId w:val="2"/>
        </w:numPr>
        <w:spacing w:after="0" w:line="276" w:lineRule="auto"/>
        <w:ind w:left="284" w:hanging="284"/>
        <w:contextualSpacing/>
        <w:rPr>
          <w:rFonts w:cstheme="minorHAnsi"/>
        </w:rPr>
      </w:pPr>
      <w:r w:rsidRPr="00AC0DDB">
        <w:rPr>
          <w:rFonts w:cstheme="minorHAnsi"/>
        </w:rPr>
        <w:t xml:space="preserve">Wykonawca zobowiązuje się osiągnąć wskaźniki wymienione w </w:t>
      </w:r>
      <w:r w:rsidR="00C553D6">
        <w:rPr>
          <w:rFonts w:cstheme="minorHAnsi"/>
        </w:rPr>
        <w:t>O</w:t>
      </w:r>
      <w:r w:rsidRPr="00AC0DDB">
        <w:rPr>
          <w:rFonts w:cstheme="minorHAnsi"/>
        </w:rPr>
        <w:t>fercie</w:t>
      </w:r>
      <w:r w:rsidR="00C553D6">
        <w:rPr>
          <w:rFonts w:cstheme="minorHAnsi"/>
        </w:rPr>
        <w:t xml:space="preserve"> Wykonawcy</w:t>
      </w:r>
      <w:r w:rsidRPr="00AC0DDB">
        <w:rPr>
          <w:rFonts w:cstheme="minorHAnsi"/>
        </w:rPr>
        <w:t xml:space="preserve">, w tym: </w:t>
      </w:r>
      <w:r w:rsidR="00371BBC" w:rsidRPr="00AC0DDB">
        <w:rPr>
          <w:rFonts w:cstheme="minorHAnsi"/>
        </w:rPr>
        <w:t xml:space="preserve">wygenerowanie dodatkowych </w:t>
      </w:r>
      <w:r w:rsidR="00457118">
        <w:rPr>
          <w:rFonts w:cstheme="minorHAnsi"/>
        </w:rPr>
        <w:t>..</w:t>
      </w:r>
      <w:r w:rsidR="00371BBC" w:rsidRPr="00AC0DDB">
        <w:rPr>
          <w:rFonts w:cstheme="minorHAnsi"/>
        </w:rPr>
        <w:t>… wpisów na profilu Wydarzenia na portalu Twitter</w:t>
      </w:r>
      <w:r w:rsidR="00457118">
        <w:rPr>
          <w:rFonts w:cstheme="minorHAnsi"/>
        </w:rPr>
        <w:t xml:space="preserve"> (zostanie uzupełnione zgodnie z ofertą)</w:t>
      </w:r>
      <w:r w:rsidR="00371BBC" w:rsidRPr="00AC0DDB">
        <w:rPr>
          <w:rFonts w:cstheme="minorHAnsi"/>
        </w:rPr>
        <w:t>, zapewnienie …</w:t>
      </w:r>
      <w:r w:rsidR="00874EED">
        <w:rPr>
          <w:rFonts w:cstheme="minorHAnsi"/>
        </w:rPr>
        <w:t xml:space="preserve">… </w:t>
      </w:r>
      <w:r w:rsidR="00371BBC" w:rsidRPr="00AC0DDB">
        <w:rPr>
          <w:rFonts w:cstheme="minorHAnsi"/>
        </w:rPr>
        <w:t xml:space="preserve"> dodatkowych publikacji artykułu sponsorowanego</w:t>
      </w:r>
      <w:r w:rsidR="00457118">
        <w:rPr>
          <w:rFonts w:cstheme="minorHAnsi"/>
        </w:rPr>
        <w:t xml:space="preserve"> (zostanie uzupełnione zgodnie z ofertą)</w:t>
      </w:r>
      <w:r w:rsidR="00371BBC" w:rsidRPr="00AC0DDB">
        <w:rPr>
          <w:rFonts w:cstheme="minorHAnsi"/>
        </w:rPr>
        <w:t>, dotyc</w:t>
      </w:r>
      <w:r w:rsidR="006A0DD8">
        <w:rPr>
          <w:rFonts w:cstheme="minorHAnsi"/>
        </w:rPr>
        <w:t>zącego realizacji Wydarzenia, w </w:t>
      </w:r>
      <w:r w:rsidR="00371BBC" w:rsidRPr="00AC0DDB">
        <w:rPr>
          <w:rFonts w:cstheme="minorHAnsi"/>
        </w:rPr>
        <w:t>mediach elektronicznych z zakresu IT, dotarcie z działaniami promującymi wydarzenie do …</w:t>
      </w:r>
      <w:r w:rsidR="00874EED">
        <w:rPr>
          <w:rFonts w:cstheme="minorHAnsi"/>
        </w:rPr>
        <w:t>…</w:t>
      </w:r>
      <w:r w:rsidR="00371BBC" w:rsidRPr="00AC0DDB">
        <w:rPr>
          <w:rFonts w:cstheme="minorHAnsi"/>
        </w:rPr>
        <w:t xml:space="preserve"> unikalnych użytkowników</w:t>
      </w:r>
      <w:r w:rsidR="00457118">
        <w:rPr>
          <w:rFonts w:cstheme="minorHAnsi"/>
        </w:rPr>
        <w:t xml:space="preserve"> (zostanie uzupełnione zgodnie z ofertą)</w:t>
      </w:r>
      <w:r w:rsidR="00371BBC" w:rsidRPr="00AC0DDB">
        <w:rPr>
          <w:rFonts w:cstheme="minorHAnsi"/>
        </w:rPr>
        <w:t>.</w:t>
      </w:r>
    </w:p>
    <w:p w14:paraId="5B111327" w14:textId="77777777" w:rsidR="0014592F" w:rsidRPr="00AC0DDB" w:rsidRDefault="0014592F" w:rsidP="009750A6">
      <w:pPr>
        <w:numPr>
          <w:ilvl w:val="0"/>
          <w:numId w:val="2"/>
        </w:numPr>
        <w:spacing w:after="0" w:line="276" w:lineRule="auto"/>
        <w:ind w:left="284" w:hanging="284"/>
        <w:contextualSpacing/>
        <w:rPr>
          <w:rFonts w:cstheme="minorHAnsi"/>
        </w:rPr>
      </w:pPr>
      <w:r w:rsidRPr="00AC0DDB">
        <w:rPr>
          <w:rFonts w:cstheme="minorHAnsi"/>
        </w:rPr>
        <w:t>Wykonawca oświadcza, że dysponuje odpowiednim potencjałem techniczno-organizacyjnym, kadrowym, finansowym oraz uprawnieniami, wiedzą i doświadczeniem pozwalającym na należyte wykonanie przedmiotu Umowy.</w:t>
      </w:r>
    </w:p>
    <w:p w14:paraId="01A9BCC5" w14:textId="54823FCA" w:rsidR="0014592F" w:rsidRPr="00AC0DDB" w:rsidRDefault="0014592F" w:rsidP="009750A6">
      <w:pPr>
        <w:pStyle w:val="UU2ustp"/>
        <w:numPr>
          <w:ilvl w:val="0"/>
          <w:numId w:val="2"/>
        </w:numPr>
        <w:spacing w:line="276" w:lineRule="auto"/>
        <w:ind w:left="284" w:hanging="284"/>
        <w:jc w:val="left"/>
        <w:rPr>
          <w:rFonts w:asciiTheme="minorHAnsi" w:hAnsiTheme="minorHAnsi" w:cstheme="minorHAnsi"/>
          <w:sz w:val="22"/>
          <w:szCs w:val="22"/>
        </w:rPr>
      </w:pPr>
      <w:r w:rsidRPr="00AC0DDB">
        <w:rPr>
          <w:rFonts w:asciiTheme="minorHAnsi" w:hAnsiTheme="minorHAnsi" w:cstheme="minorHAnsi"/>
          <w:sz w:val="22"/>
          <w:szCs w:val="22"/>
        </w:rPr>
        <w:t xml:space="preserve">Wykonawca, realizując </w:t>
      </w:r>
      <w:r w:rsidR="00954D43">
        <w:rPr>
          <w:rFonts w:asciiTheme="minorHAnsi" w:hAnsiTheme="minorHAnsi" w:cstheme="minorHAnsi"/>
          <w:sz w:val="22"/>
          <w:szCs w:val="22"/>
        </w:rPr>
        <w:t>przedmiot Umowy</w:t>
      </w:r>
      <w:r w:rsidRPr="00AC0DDB">
        <w:rPr>
          <w:rFonts w:asciiTheme="minorHAnsi" w:hAnsiTheme="minorHAnsi" w:cstheme="minorHAnsi"/>
          <w:sz w:val="22"/>
          <w:szCs w:val="22"/>
        </w:rPr>
        <w:t xml:space="preserve">, obowiązany jest do stosowania </w:t>
      </w:r>
      <w:r w:rsidRPr="00AC0DDB">
        <w:rPr>
          <w:rFonts w:asciiTheme="minorHAnsi" w:hAnsiTheme="minorHAnsi" w:cstheme="minorHAnsi"/>
          <w:bCs/>
          <w:i/>
          <w:sz w:val="22"/>
          <w:szCs w:val="22"/>
        </w:rPr>
        <w:t>Wytycznych dotycz</w:t>
      </w:r>
      <w:r w:rsidRPr="00AC0DDB">
        <w:rPr>
          <w:rFonts w:asciiTheme="minorHAnsi" w:hAnsiTheme="minorHAnsi" w:cstheme="minorHAnsi"/>
          <w:i/>
          <w:sz w:val="22"/>
          <w:szCs w:val="22"/>
        </w:rPr>
        <w:t>ą</w:t>
      </w:r>
      <w:r w:rsidRPr="00AC0DDB">
        <w:rPr>
          <w:rFonts w:asciiTheme="minorHAnsi" w:hAnsiTheme="minorHAnsi" w:cstheme="minorHAnsi"/>
          <w:bCs/>
          <w:i/>
          <w:sz w:val="22"/>
          <w:szCs w:val="22"/>
        </w:rPr>
        <w:t>cych oznaczania projektów w ramach Programu Operacyjnego Polska Cyfrowa</w:t>
      </w:r>
      <w:r w:rsidRPr="00AC0DDB">
        <w:rPr>
          <w:rFonts w:asciiTheme="minorHAnsi" w:hAnsiTheme="minorHAnsi" w:cstheme="minorHAnsi"/>
          <w:sz w:val="22"/>
          <w:szCs w:val="22"/>
        </w:rPr>
        <w:t xml:space="preserve">. </w:t>
      </w:r>
      <w:r w:rsidRPr="00AC0DDB">
        <w:rPr>
          <w:rFonts w:asciiTheme="minorHAnsi" w:hAnsiTheme="minorHAnsi" w:cstheme="minorHAnsi"/>
          <w:sz w:val="22"/>
          <w:szCs w:val="22"/>
        </w:rPr>
        <w:br/>
        <w:t>W szczególności ma obowiązek umieszczania znaku Fundusze Europejskie Polska Cyfrowa, Znaku Unii Europejskiej i logotypu Zamawiającego na:</w:t>
      </w:r>
    </w:p>
    <w:p w14:paraId="67BB8C4F" w14:textId="77777777" w:rsidR="0014592F" w:rsidRPr="00AC0DDB" w:rsidRDefault="0014592F" w:rsidP="009750A6">
      <w:pPr>
        <w:numPr>
          <w:ilvl w:val="0"/>
          <w:numId w:val="3"/>
        </w:numPr>
        <w:spacing w:after="0" w:line="276" w:lineRule="auto"/>
        <w:ind w:left="851"/>
        <w:rPr>
          <w:rFonts w:cstheme="minorHAnsi"/>
        </w:rPr>
      </w:pPr>
      <w:r w:rsidRPr="00AC0DDB">
        <w:rPr>
          <w:rFonts w:cstheme="minorHAnsi"/>
        </w:rPr>
        <w:t>wszystkich dokumentach i materiałach sporządzonych w związku z wykonywaniem Umowy;</w:t>
      </w:r>
    </w:p>
    <w:p w14:paraId="21029C20" w14:textId="77777777" w:rsidR="0014592F" w:rsidRPr="00AC0DDB" w:rsidRDefault="0014592F" w:rsidP="009750A6">
      <w:pPr>
        <w:numPr>
          <w:ilvl w:val="0"/>
          <w:numId w:val="3"/>
        </w:numPr>
        <w:spacing w:after="0" w:line="276" w:lineRule="auto"/>
        <w:ind w:left="851"/>
        <w:rPr>
          <w:rFonts w:cstheme="minorHAnsi"/>
        </w:rPr>
      </w:pPr>
      <w:r w:rsidRPr="00AC0DDB">
        <w:rPr>
          <w:rFonts w:cstheme="minorHAnsi"/>
        </w:rPr>
        <w:t xml:space="preserve">w pomieszczeniach, w których organizowane będzie Wydarzenie; </w:t>
      </w:r>
    </w:p>
    <w:p w14:paraId="7C2C4C5E" w14:textId="77777777" w:rsidR="0014592F" w:rsidRPr="00AC0DDB" w:rsidRDefault="0014592F" w:rsidP="009750A6">
      <w:pPr>
        <w:numPr>
          <w:ilvl w:val="0"/>
          <w:numId w:val="3"/>
        </w:numPr>
        <w:spacing w:after="0" w:line="276" w:lineRule="auto"/>
        <w:ind w:left="851"/>
        <w:rPr>
          <w:rFonts w:cstheme="minorHAnsi"/>
        </w:rPr>
      </w:pPr>
      <w:r w:rsidRPr="00AC0DDB">
        <w:rPr>
          <w:rFonts w:cstheme="minorHAnsi"/>
        </w:rPr>
        <w:t>na materiałach informacyjno-promocyjnych;</w:t>
      </w:r>
    </w:p>
    <w:p w14:paraId="4A7A9CB2" w14:textId="23D5FB68" w:rsidR="0014592F" w:rsidRPr="00AC0DDB" w:rsidRDefault="0014592F" w:rsidP="009750A6">
      <w:pPr>
        <w:numPr>
          <w:ilvl w:val="0"/>
          <w:numId w:val="3"/>
        </w:numPr>
        <w:spacing w:after="0" w:line="276" w:lineRule="auto"/>
        <w:ind w:left="851"/>
        <w:rPr>
          <w:rFonts w:cstheme="minorHAnsi"/>
        </w:rPr>
      </w:pPr>
      <w:r w:rsidRPr="00AC0DDB">
        <w:rPr>
          <w:rFonts w:cstheme="minorHAnsi"/>
        </w:rPr>
        <w:t xml:space="preserve">wszelkich innych produktach i usługach wytworzonych w ramach </w:t>
      </w:r>
      <w:r w:rsidR="00954D43">
        <w:rPr>
          <w:rFonts w:cstheme="minorHAnsi"/>
        </w:rPr>
        <w:t>P</w:t>
      </w:r>
      <w:r w:rsidRPr="00AC0DDB">
        <w:rPr>
          <w:rFonts w:cstheme="minorHAnsi"/>
        </w:rPr>
        <w:t xml:space="preserve">rojektu. </w:t>
      </w:r>
    </w:p>
    <w:p w14:paraId="5CDA3DE4" w14:textId="6AB08BAC" w:rsidR="00131D68" w:rsidRPr="00954D43" w:rsidRDefault="00131D68" w:rsidP="00954D43">
      <w:pPr>
        <w:pStyle w:val="Akapitzlist"/>
        <w:numPr>
          <w:ilvl w:val="0"/>
          <w:numId w:val="2"/>
        </w:numPr>
        <w:spacing w:after="0" w:line="276" w:lineRule="auto"/>
        <w:ind w:left="426" w:hanging="426"/>
        <w:rPr>
          <w:rFonts w:cstheme="minorHAnsi"/>
        </w:rPr>
      </w:pPr>
      <w:r w:rsidRPr="00954D43">
        <w:rPr>
          <w:rFonts w:cstheme="minorHAnsi"/>
        </w:rPr>
        <w:t xml:space="preserve">Zamawiający przekaże Wykonawcy pocztą elektroniczną zestaw wymaganych logotypów oraz tekst wytycznych w dniu zawarcia Umowy. </w:t>
      </w:r>
    </w:p>
    <w:p w14:paraId="3B853CE1" w14:textId="631A8225" w:rsidR="00131D68" w:rsidRPr="00AC0DDB" w:rsidRDefault="00131D68" w:rsidP="00954D43">
      <w:pPr>
        <w:pStyle w:val="Akapitzlist"/>
        <w:numPr>
          <w:ilvl w:val="0"/>
          <w:numId w:val="2"/>
        </w:numPr>
        <w:spacing w:after="0" w:line="276" w:lineRule="auto"/>
        <w:ind w:left="426" w:hanging="426"/>
        <w:rPr>
          <w:rFonts w:cstheme="minorHAnsi"/>
        </w:rPr>
      </w:pPr>
      <w:r w:rsidRPr="00AC0DDB">
        <w:rPr>
          <w:rFonts w:cstheme="minorHAnsi"/>
        </w:rPr>
        <w:t xml:space="preserve">Przedmiot Umowy zostanie zrealizowany przez ekspertów wymienionych w Wykazie osób skierowanych przez Wykonawcę do realizacji </w:t>
      </w:r>
      <w:r w:rsidR="00C97579">
        <w:rPr>
          <w:rFonts w:cstheme="minorHAnsi"/>
        </w:rPr>
        <w:t>p</w:t>
      </w:r>
      <w:r w:rsidRPr="00AC0DDB">
        <w:rPr>
          <w:rFonts w:cstheme="minorHAnsi"/>
        </w:rPr>
        <w:t>rzedmiotu Umowy stanowiącym Załącznik nr</w:t>
      </w:r>
      <w:r w:rsidR="006626B0" w:rsidRPr="00AC0DDB">
        <w:rPr>
          <w:rFonts w:cstheme="minorHAnsi"/>
        </w:rPr>
        <w:t xml:space="preserve"> 4</w:t>
      </w:r>
      <w:r w:rsidRPr="00AC0DDB">
        <w:rPr>
          <w:rFonts w:cstheme="minorHAnsi"/>
        </w:rPr>
        <w:t xml:space="preserve"> do Umowy. </w:t>
      </w:r>
    </w:p>
    <w:p w14:paraId="3F879EF1" w14:textId="77777777" w:rsidR="00131D68" w:rsidRPr="00AC0DDB" w:rsidRDefault="00131D68" w:rsidP="00954D43">
      <w:pPr>
        <w:pStyle w:val="Akapitzlist"/>
        <w:numPr>
          <w:ilvl w:val="0"/>
          <w:numId w:val="2"/>
        </w:numPr>
        <w:spacing w:after="0" w:line="276" w:lineRule="auto"/>
        <w:ind w:left="426" w:hanging="426"/>
        <w:rPr>
          <w:rFonts w:cstheme="minorHAnsi"/>
        </w:rPr>
      </w:pPr>
      <w:r w:rsidRPr="00AC0DDB">
        <w:rPr>
          <w:rFonts w:cstheme="minorHAnsi"/>
        </w:rPr>
        <w:t>Zmiana eksper</w:t>
      </w:r>
      <w:r w:rsidR="006626B0" w:rsidRPr="00AC0DDB">
        <w:rPr>
          <w:rFonts w:cstheme="minorHAnsi"/>
        </w:rPr>
        <w:t>tów wskazanych w Załączniku nr 4</w:t>
      </w:r>
      <w:r w:rsidRPr="00AC0DDB">
        <w:rPr>
          <w:rFonts w:cstheme="minorHAnsi"/>
        </w:rPr>
        <w:t xml:space="preserve"> do Umowy możliwa jest w przypadkach niezależnych od Wykonawcy, w szczególności w przypadku śmierci, rezygnacji tych osób z wykonywania swoich obowiązków, choroby lub innych zdarzeń losowych powodujących fizyczną niemożliwość wykonywania Umowy. Dla uniknięcia wątpliwości Strony potwierdzają, że nowy ekspert musi mieć kwalifikacje nie gorsze pod względem spełniania warunków udziału i liczby przyznanych punktów w kryteriach oceny ofert, niż uzyskał w postępowaniu poprzedzającym zawarcie Umowy ekspert wymieniany. </w:t>
      </w:r>
    </w:p>
    <w:p w14:paraId="50E9511A" w14:textId="64D02E2B" w:rsidR="00131D68" w:rsidRDefault="00131D68" w:rsidP="00954D43">
      <w:pPr>
        <w:pStyle w:val="Akapitzlist"/>
        <w:numPr>
          <w:ilvl w:val="0"/>
          <w:numId w:val="2"/>
        </w:numPr>
        <w:spacing w:after="0" w:line="276" w:lineRule="auto"/>
        <w:ind w:left="426" w:hanging="426"/>
        <w:rPr>
          <w:rFonts w:cstheme="minorHAnsi"/>
        </w:rPr>
      </w:pPr>
      <w:r w:rsidRPr="00AC0DDB">
        <w:rPr>
          <w:rFonts w:cstheme="minorHAnsi"/>
        </w:rPr>
        <w:t xml:space="preserve">Zmiana eksperta nie wymaga zmiany Umowy, wymaga jednak dla swej skuteczności uprzedniej zgody Zamawiającego wyrażonej przez osobę, o której, mowa w </w:t>
      </w:r>
      <w:r w:rsidR="006A0DD8">
        <w:rPr>
          <w:rFonts w:cstheme="minorHAnsi"/>
        </w:rPr>
        <w:t>§ 14 ust. 1 pkt 1, w terminie 3 </w:t>
      </w:r>
      <w:r w:rsidRPr="00AC0DDB">
        <w:rPr>
          <w:rFonts w:cstheme="minorHAnsi"/>
        </w:rPr>
        <w:t>dni roboczych od dnia otrzymania przez Zamawiającego (pisemnie lub drogą elektroniczną na adres poczty elektronicznej, o którym mowa w § 14 ust. 1 pkt 1 wniosku o zmianę eksperta lub uzupełnienie składu zespołu ekspertów zawierającego kandydaturę nowej osoby wraz z uzasadnieniem zmiany oraz informacje i dokumenty potwierdzające kwalifikacje tej osoby. Zgoda przekazywana jest Wykonawcy na adres poczty elektron</w:t>
      </w:r>
      <w:r w:rsidR="006A0DD8">
        <w:rPr>
          <w:rFonts w:cstheme="minorHAnsi"/>
        </w:rPr>
        <w:t>icznej osoby, o której mowa w § </w:t>
      </w:r>
      <w:r w:rsidRPr="00AC0DDB">
        <w:rPr>
          <w:rFonts w:cstheme="minorHAnsi"/>
        </w:rPr>
        <w:t xml:space="preserve">14 ust. 1 pkt 2. </w:t>
      </w:r>
    </w:p>
    <w:p w14:paraId="21D937AD" w14:textId="0D53526A" w:rsidR="00131D68" w:rsidRDefault="0014592F" w:rsidP="00954D43">
      <w:pPr>
        <w:pStyle w:val="Akapitzlist"/>
        <w:numPr>
          <w:ilvl w:val="0"/>
          <w:numId w:val="2"/>
        </w:numPr>
        <w:spacing w:after="0" w:line="276" w:lineRule="auto"/>
        <w:ind w:left="426" w:hanging="426"/>
        <w:rPr>
          <w:rFonts w:cstheme="minorHAnsi"/>
        </w:rPr>
      </w:pPr>
      <w:r w:rsidRPr="00AC0DDB">
        <w:rPr>
          <w:rFonts w:cstheme="minorHAnsi"/>
        </w:rPr>
        <w:t xml:space="preserve">Wykonawca nie może bez pisemnej zgody Zamawiającego przekazać praw i obowiązków wynikających z Umowy na rzecz osób trzecich, w szczególności Wykonawca nie może bez </w:t>
      </w:r>
      <w:r w:rsidRPr="00AC0DDB">
        <w:rPr>
          <w:rFonts w:cstheme="minorHAnsi"/>
        </w:rPr>
        <w:lastRenderedPageBreak/>
        <w:t xml:space="preserve">pisemnej zgody Zamawiającego powierzyć wykonania przedmiotu Umowy lub jego części osobom trzecim. </w:t>
      </w:r>
    </w:p>
    <w:p w14:paraId="6694E2DF" w14:textId="77777777" w:rsidR="00B86DFD" w:rsidRPr="00B86DFD" w:rsidRDefault="00B86DFD" w:rsidP="00C3641A">
      <w:pPr>
        <w:pStyle w:val="Akapitzlist"/>
        <w:numPr>
          <w:ilvl w:val="0"/>
          <w:numId w:val="2"/>
        </w:numPr>
        <w:spacing w:after="120" w:line="276" w:lineRule="auto"/>
        <w:ind w:left="426" w:hanging="426"/>
        <w:jc w:val="both"/>
        <w:rPr>
          <w:rFonts w:eastAsia="Calibri" w:cstheme="minorHAnsi"/>
          <w:lang w:val="pl"/>
        </w:rPr>
      </w:pPr>
      <w:r w:rsidRPr="00B86DFD">
        <w:rPr>
          <w:rFonts w:eastAsia="Calibri" w:cstheme="minorHAnsi"/>
          <w:lang w:val="pl"/>
        </w:rPr>
        <w:t xml:space="preserve">Wykonawca </w:t>
      </w:r>
      <w:r w:rsidRPr="00B86DFD">
        <w:rPr>
          <w:rFonts w:eastAsia="Calibri" w:cstheme="minorHAnsi"/>
          <w:bCs/>
          <w:lang w:val="pl"/>
        </w:rPr>
        <w:t>ponosi odpowiedzialność za działania lub zaniechania osób skierowanych do wykonania Umowy lub jej części, jak za swoje własne działania lub zaniechania</w:t>
      </w:r>
      <w:r w:rsidRPr="00B86DFD">
        <w:rPr>
          <w:rFonts w:eastAsia="Calibri" w:cstheme="minorHAnsi"/>
          <w:lang w:val="pl"/>
        </w:rPr>
        <w:t xml:space="preserve">. </w:t>
      </w:r>
    </w:p>
    <w:p w14:paraId="2539AA89" w14:textId="77777777" w:rsidR="00131D68" w:rsidRPr="00AC0DDB" w:rsidRDefault="0014592F" w:rsidP="00954D43">
      <w:pPr>
        <w:pStyle w:val="Akapitzlist"/>
        <w:numPr>
          <w:ilvl w:val="0"/>
          <w:numId w:val="2"/>
        </w:numPr>
        <w:spacing w:after="0" w:line="276" w:lineRule="auto"/>
        <w:ind w:left="426" w:hanging="426"/>
        <w:rPr>
          <w:rFonts w:cstheme="minorHAnsi"/>
        </w:rPr>
      </w:pPr>
      <w:r w:rsidRPr="00AC0DDB">
        <w:rPr>
          <w:rFonts w:cstheme="minorHAnsi"/>
        </w:rPr>
        <w:t>Zamawiający jest uprawniony do żądania od Wykonawcy informacji dotyczących wykonania Umowy, w szczególności dotyczących stanu przygotowań do wykonania lub wykonywania poszczególnych usług wchodzących w skład przedmiotu Umowy, a także do przedstawiania Wykonawcy, w formie pisemnej lub ustnej, swoich uwag w tym zakresie.</w:t>
      </w:r>
    </w:p>
    <w:p w14:paraId="30501693" w14:textId="77777777" w:rsidR="00131D68" w:rsidRPr="00AC0DDB" w:rsidRDefault="0014592F" w:rsidP="00954D43">
      <w:pPr>
        <w:pStyle w:val="Akapitzlist"/>
        <w:numPr>
          <w:ilvl w:val="0"/>
          <w:numId w:val="2"/>
        </w:numPr>
        <w:spacing w:after="0" w:line="276" w:lineRule="auto"/>
        <w:ind w:left="426" w:hanging="426"/>
        <w:rPr>
          <w:rFonts w:cstheme="minorHAnsi"/>
        </w:rPr>
      </w:pPr>
      <w:r w:rsidRPr="00AC0DDB">
        <w:rPr>
          <w:rFonts w:cstheme="minorHAnsi"/>
        </w:rPr>
        <w:t>Wykonawca jest zobowiązany do uwzględniania w trakcie przygotowania do wykonania lub wykonywania przedmiotu Umowy uwag Zamawiającego przedstawiony</w:t>
      </w:r>
      <w:r w:rsidR="00D94437" w:rsidRPr="00AC0DDB">
        <w:rPr>
          <w:rFonts w:cstheme="minorHAnsi"/>
        </w:rPr>
        <w:t>ch Wykonawcy</w:t>
      </w:r>
      <w:r w:rsidRPr="00AC0DDB">
        <w:rPr>
          <w:rFonts w:cstheme="minorHAnsi"/>
        </w:rPr>
        <w:t>.</w:t>
      </w:r>
    </w:p>
    <w:p w14:paraId="0B7EBFDA" w14:textId="77777777" w:rsidR="0014592F" w:rsidRPr="00AC0DDB" w:rsidRDefault="0014592F" w:rsidP="00954D43">
      <w:pPr>
        <w:pStyle w:val="Akapitzlist"/>
        <w:numPr>
          <w:ilvl w:val="0"/>
          <w:numId w:val="2"/>
        </w:numPr>
        <w:spacing w:after="0" w:line="276" w:lineRule="auto"/>
        <w:ind w:left="426" w:hanging="426"/>
        <w:rPr>
          <w:rFonts w:cstheme="minorHAnsi"/>
        </w:rPr>
      </w:pPr>
      <w:r w:rsidRPr="00AC0DDB">
        <w:rPr>
          <w:rFonts w:cstheme="minorHAnsi"/>
        </w:rPr>
        <w:t>Wykonawca, najpóźniej w dniu podpisania protokołu częściowego odbioru Przedmiotu Umowy po Etapie II, o którym mowa w § 4 ust. 5, dostarczy Zamawiającemu na informatycznym nośniku danych:</w:t>
      </w:r>
    </w:p>
    <w:p w14:paraId="1892B563" w14:textId="77777777" w:rsidR="0014592F" w:rsidRPr="00AC0DDB" w:rsidRDefault="0014592F" w:rsidP="009750A6">
      <w:pPr>
        <w:numPr>
          <w:ilvl w:val="0"/>
          <w:numId w:val="4"/>
        </w:numPr>
        <w:suppressAutoHyphens/>
        <w:spacing w:after="0" w:line="276" w:lineRule="auto"/>
        <w:ind w:left="851"/>
        <w:rPr>
          <w:rFonts w:cstheme="minorHAnsi"/>
          <w:b/>
        </w:rPr>
      </w:pPr>
      <w:r w:rsidRPr="00AC0DDB">
        <w:rPr>
          <w:rFonts w:cstheme="minorHAnsi"/>
        </w:rPr>
        <w:t>pełny kod strony wraz z elementami na niej zamieszczonymi;</w:t>
      </w:r>
    </w:p>
    <w:p w14:paraId="4F454A5D" w14:textId="77777777" w:rsidR="0014592F" w:rsidRPr="00AC0DDB" w:rsidRDefault="0014592F" w:rsidP="009750A6">
      <w:pPr>
        <w:numPr>
          <w:ilvl w:val="0"/>
          <w:numId w:val="4"/>
        </w:numPr>
        <w:suppressAutoHyphens/>
        <w:spacing w:after="0" w:line="276" w:lineRule="auto"/>
        <w:ind w:left="851"/>
        <w:rPr>
          <w:rFonts w:cstheme="minorHAnsi"/>
          <w:b/>
        </w:rPr>
      </w:pPr>
      <w:r w:rsidRPr="00AC0DDB">
        <w:rPr>
          <w:rFonts w:cstheme="minorHAnsi"/>
        </w:rPr>
        <w:t xml:space="preserve">ostateczne wersje </w:t>
      </w:r>
      <w:r w:rsidR="00D94437" w:rsidRPr="00AC0DDB">
        <w:rPr>
          <w:rFonts w:cstheme="minorHAnsi"/>
        </w:rPr>
        <w:t>filmu podsumowującego</w:t>
      </w:r>
      <w:r w:rsidRPr="00AC0DDB">
        <w:rPr>
          <w:rFonts w:cstheme="minorHAnsi"/>
        </w:rPr>
        <w:t xml:space="preserve"> wydarzenie oraz Raportu podsumowującego w:</w:t>
      </w:r>
    </w:p>
    <w:p w14:paraId="3042C2DA" w14:textId="508D6707" w:rsidR="0014592F" w:rsidRPr="00AC0DDB" w:rsidRDefault="0014592F" w:rsidP="009750A6">
      <w:pPr>
        <w:pStyle w:val="UU2ustp"/>
        <w:numPr>
          <w:ilvl w:val="0"/>
          <w:numId w:val="5"/>
        </w:numPr>
        <w:spacing w:line="276" w:lineRule="auto"/>
        <w:ind w:left="1134" w:hanging="283"/>
        <w:jc w:val="left"/>
        <w:rPr>
          <w:rFonts w:asciiTheme="minorHAnsi" w:hAnsiTheme="minorHAnsi" w:cstheme="minorHAnsi"/>
          <w:sz w:val="22"/>
          <w:szCs w:val="22"/>
        </w:rPr>
      </w:pPr>
      <w:r w:rsidRPr="00AC0DDB">
        <w:rPr>
          <w:rFonts w:asciiTheme="minorHAnsi" w:hAnsiTheme="minorHAnsi" w:cstheme="minorHAnsi"/>
          <w:sz w:val="22"/>
          <w:szCs w:val="22"/>
        </w:rPr>
        <w:t>edytowalnym formacie umożliwiającym swobodne przeszukiwanie treści przetwarzanym przez MS Word,</w:t>
      </w:r>
    </w:p>
    <w:p w14:paraId="0C3A02B6" w14:textId="5BB64C10" w:rsidR="0014592F" w:rsidRPr="00AC0DDB" w:rsidRDefault="0014592F" w:rsidP="009750A6">
      <w:pPr>
        <w:pStyle w:val="UU2ustp"/>
        <w:numPr>
          <w:ilvl w:val="0"/>
          <w:numId w:val="5"/>
        </w:numPr>
        <w:spacing w:line="276" w:lineRule="auto"/>
        <w:ind w:left="1134" w:hanging="283"/>
        <w:jc w:val="left"/>
        <w:rPr>
          <w:rFonts w:asciiTheme="minorHAnsi" w:hAnsiTheme="minorHAnsi" w:cstheme="minorHAnsi"/>
          <w:sz w:val="22"/>
          <w:szCs w:val="22"/>
        </w:rPr>
      </w:pPr>
      <w:r w:rsidRPr="00AC0DDB">
        <w:rPr>
          <w:rFonts w:asciiTheme="minorHAnsi" w:hAnsiTheme="minorHAnsi" w:cstheme="minorHAnsi"/>
          <w:sz w:val="22"/>
          <w:szCs w:val="22"/>
        </w:rPr>
        <w:t>formacie PDF</w:t>
      </w:r>
      <w:r w:rsidR="00D14977">
        <w:rPr>
          <w:rFonts w:asciiTheme="minorHAnsi" w:hAnsiTheme="minorHAnsi" w:cstheme="minorHAnsi"/>
          <w:sz w:val="22"/>
          <w:szCs w:val="22"/>
        </w:rPr>
        <w:t>,</w:t>
      </w:r>
      <w:r w:rsidRPr="00AC0DDB">
        <w:rPr>
          <w:rFonts w:asciiTheme="minorHAnsi" w:hAnsiTheme="minorHAnsi" w:cstheme="minorHAnsi"/>
          <w:sz w:val="22"/>
          <w:szCs w:val="22"/>
        </w:rPr>
        <w:t xml:space="preserve"> </w:t>
      </w:r>
    </w:p>
    <w:p w14:paraId="2886A79B" w14:textId="7B90D774" w:rsidR="0014592F" w:rsidRPr="00AC0DDB" w:rsidRDefault="0014592F" w:rsidP="009750A6">
      <w:pPr>
        <w:pStyle w:val="UU2ustp"/>
        <w:numPr>
          <w:ilvl w:val="0"/>
          <w:numId w:val="5"/>
        </w:numPr>
        <w:spacing w:line="276" w:lineRule="auto"/>
        <w:ind w:left="1134" w:hanging="283"/>
        <w:jc w:val="left"/>
        <w:rPr>
          <w:rFonts w:asciiTheme="minorHAnsi" w:hAnsiTheme="minorHAnsi" w:cstheme="minorHAnsi"/>
          <w:sz w:val="22"/>
          <w:szCs w:val="22"/>
        </w:rPr>
      </w:pPr>
      <w:r w:rsidRPr="00AC0DDB">
        <w:rPr>
          <w:rFonts w:asciiTheme="minorHAnsi" w:hAnsiTheme="minorHAnsi" w:cstheme="minorHAnsi"/>
          <w:sz w:val="22"/>
          <w:szCs w:val="22"/>
        </w:rPr>
        <w:t xml:space="preserve">formacie zgodnym ze standardem WCAG na poziomie AA. </w:t>
      </w:r>
    </w:p>
    <w:p w14:paraId="50D8B495" w14:textId="7EA66E94" w:rsidR="0014592F" w:rsidRDefault="0014592F" w:rsidP="00C3641A">
      <w:pPr>
        <w:pStyle w:val="UU2ustp"/>
        <w:numPr>
          <w:ilvl w:val="0"/>
          <w:numId w:val="2"/>
        </w:numPr>
        <w:spacing w:line="276" w:lineRule="auto"/>
        <w:ind w:left="426" w:hanging="426"/>
        <w:jc w:val="left"/>
        <w:rPr>
          <w:rFonts w:asciiTheme="minorHAnsi" w:hAnsiTheme="minorHAnsi" w:cstheme="minorHAnsi"/>
          <w:sz w:val="22"/>
          <w:szCs w:val="22"/>
        </w:rPr>
      </w:pPr>
      <w:r w:rsidRPr="00AC0DDB">
        <w:rPr>
          <w:rFonts w:asciiTheme="minorHAnsi" w:hAnsiTheme="minorHAnsi" w:cstheme="minorHAnsi"/>
          <w:sz w:val="22"/>
          <w:szCs w:val="22"/>
        </w:rPr>
        <w:t xml:space="preserve">Informatyczny nośnik danych, o którym mowa w ust. </w:t>
      </w:r>
      <w:r w:rsidR="00D14977">
        <w:rPr>
          <w:rFonts w:asciiTheme="minorHAnsi" w:hAnsiTheme="minorHAnsi" w:cstheme="minorHAnsi"/>
          <w:sz w:val="22"/>
          <w:szCs w:val="22"/>
        </w:rPr>
        <w:t>14</w:t>
      </w:r>
      <w:r w:rsidR="00C533B7" w:rsidRPr="00AC0DDB">
        <w:rPr>
          <w:rFonts w:asciiTheme="minorHAnsi" w:hAnsiTheme="minorHAnsi" w:cstheme="minorHAnsi"/>
          <w:sz w:val="22"/>
          <w:szCs w:val="22"/>
        </w:rPr>
        <w:t xml:space="preserve">, z chwilą jego przekazania </w:t>
      </w:r>
      <w:r w:rsidRPr="00AC0DDB">
        <w:rPr>
          <w:rFonts w:asciiTheme="minorHAnsi" w:hAnsiTheme="minorHAnsi" w:cstheme="minorHAnsi"/>
          <w:sz w:val="22"/>
          <w:szCs w:val="22"/>
        </w:rPr>
        <w:t>przechodzi na własność Zamawiającego.</w:t>
      </w:r>
    </w:p>
    <w:p w14:paraId="3AC149F4" w14:textId="77777777" w:rsidR="00694F27" w:rsidRDefault="00694F27" w:rsidP="00694F27">
      <w:pPr>
        <w:pStyle w:val="Akapitzlist"/>
        <w:numPr>
          <w:ilvl w:val="0"/>
          <w:numId w:val="2"/>
        </w:numPr>
        <w:ind w:left="426" w:hanging="426"/>
      </w:pPr>
      <w:r>
        <w:t xml:space="preserve">Zgodnie z art. 4 ust. 3 ustawy z dnia 19 lipca 2019 r. o zapewnianiu dostępności osobom ze szczególnymi potrzebami, zwanej dalej „ustawą”, wykonawca zobowiązuje się do: </w:t>
      </w:r>
    </w:p>
    <w:p w14:paraId="1B2E8D9C" w14:textId="5EA37163" w:rsidR="00694F27" w:rsidRDefault="00694F27" w:rsidP="00694F27">
      <w:pPr>
        <w:pStyle w:val="Akapitzlist"/>
        <w:numPr>
          <w:ilvl w:val="0"/>
          <w:numId w:val="46"/>
        </w:numPr>
        <w:ind w:left="709" w:hanging="283"/>
      </w:pPr>
      <w:r>
        <w:t xml:space="preserve">zapewnienia komunikacji z uczestnikami spotkań w formie zgodnej z wnioskiem osoby ze szczególnymi potrzebami – o ile wniosek taki został złożony; </w:t>
      </w:r>
    </w:p>
    <w:p w14:paraId="20DA8888" w14:textId="292C94BC" w:rsidR="00694F27" w:rsidRDefault="00694F27" w:rsidP="00694F27">
      <w:pPr>
        <w:pStyle w:val="Akapitzlist"/>
        <w:numPr>
          <w:ilvl w:val="0"/>
          <w:numId w:val="46"/>
        </w:numPr>
        <w:tabs>
          <w:tab w:val="left" w:pos="1134"/>
        </w:tabs>
        <w:ind w:left="709" w:hanging="283"/>
      </w:pPr>
      <w:r>
        <w:t xml:space="preserve">zapewnienia dostępności architektonicznej miejsca realizacji spotkania - zgodnie z wymaganiami ustawy; </w:t>
      </w:r>
    </w:p>
    <w:p w14:paraId="76F4F008" w14:textId="2E52BC33" w:rsidR="00694F27" w:rsidRDefault="00694F27" w:rsidP="00694F27">
      <w:pPr>
        <w:pStyle w:val="Akapitzlist"/>
        <w:numPr>
          <w:ilvl w:val="0"/>
          <w:numId w:val="46"/>
        </w:numPr>
        <w:tabs>
          <w:tab w:val="left" w:pos="1134"/>
        </w:tabs>
        <w:ind w:left="709" w:hanging="283"/>
      </w:pPr>
      <w:r>
        <w:t>zapewnienia dostępności cyfrowej materiałów lub nagrań z realizacji spotkania online – zgodnie z wymaganiami art. 6 pkt 2 ustawy.</w:t>
      </w:r>
    </w:p>
    <w:p w14:paraId="4AB480C6" w14:textId="3537EBF0" w:rsidR="00F54DBD" w:rsidRDefault="00F54DBD" w:rsidP="00694F27">
      <w:pPr>
        <w:pStyle w:val="Akapitzlist"/>
        <w:numPr>
          <w:ilvl w:val="0"/>
          <w:numId w:val="2"/>
        </w:numPr>
        <w:ind w:left="426" w:hanging="426"/>
      </w:pPr>
      <w:r>
        <w:t xml:space="preserve">Przedmiot </w:t>
      </w:r>
      <w:r w:rsidR="00B81F38">
        <w:t>U</w:t>
      </w:r>
      <w:r>
        <w:t xml:space="preserve">mowy oraz wszystkie jego elementy, o których mowa w </w:t>
      </w:r>
      <w:r w:rsidR="008D2F0A">
        <w:t>SOPU</w:t>
      </w:r>
      <w:r>
        <w:t xml:space="preserve">, muszą zostać wykonane zgodnie ze standardem WCAG 2.1 (Web Content Accessibility Guidelines WCAG 2.1) oraz ustawą z dnia 4 kwietnia 2019 r. o dostępności cyfrowej stron internetowych i aplikacji mobilnych podmiotów publicznych (Dz. U. 2019 r., poz. 848) </w:t>
      </w:r>
    </w:p>
    <w:p w14:paraId="18800AC4" w14:textId="4CB6158B" w:rsidR="008042C4" w:rsidRDefault="008042C4" w:rsidP="00694F27">
      <w:pPr>
        <w:pStyle w:val="Akapitzlist"/>
        <w:numPr>
          <w:ilvl w:val="0"/>
          <w:numId w:val="2"/>
        </w:numPr>
        <w:ind w:left="426" w:hanging="426"/>
      </w:pPr>
      <w:r>
        <w:t>Wykonawca zobowiązuje się realizować zamówienie z zastosowaniem adekwatnych „Standardów dostępności dla polityki spójności 2014-2020”, będących załącznikiem do „Wytycznych w zakresie realizacji zasady równości szans i niedyskryminacji, w tym dostępności dla osób z niepełnosprawnościami oraz zasady równości szans kobiet i mężczyzn w ramach funduszy unijnych na lata 2014-2020”.</w:t>
      </w:r>
    </w:p>
    <w:p w14:paraId="34A9282A" w14:textId="2574E6DD" w:rsidR="00F54DBD" w:rsidRDefault="00304554" w:rsidP="00A27A15">
      <w:pPr>
        <w:pStyle w:val="Akapitzlist"/>
        <w:numPr>
          <w:ilvl w:val="0"/>
          <w:numId w:val="2"/>
        </w:numPr>
        <w:ind w:left="426" w:hanging="426"/>
      </w:pPr>
      <w:r>
        <w:t xml:space="preserve">Koszty związane z zapewnieniem dostępności, o której mowa w ust. 15-17, pokrywa Wykonawca w ramach wynagrodzenia, o którym mowa w </w:t>
      </w:r>
      <w:r>
        <w:rPr>
          <w:rFonts w:cstheme="minorHAnsi"/>
        </w:rPr>
        <w:t>§</w:t>
      </w:r>
      <w:r>
        <w:t xml:space="preserve"> 5 ust. 1.</w:t>
      </w:r>
    </w:p>
    <w:p w14:paraId="10C976B1" w14:textId="77777777" w:rsidR="00A27A15" w:rsidRPr="00A27A15" w:rsidRDefault="00A27A15" w:rsidP="00A27A15">
      <w:pPr>
        <w:pStyle w:val="Akapitzlist"/>
        <w:ind w:left="426"/>
      </w:pPr>
    </w:p>
    <w:p w14:paraId="249498B7" w14:textId="77777777" w:rsidR="0014592F" w:rsidRPr="00AC0DDB" w:rsidRDefault="0014592F" w:rsidP="005109C9">
      <w:pPr>
        <w:pStyle w:val="UU1paragraf"/>
        <w:numPr>
          <w:ilvl w:val="0"/>
          <w:numId w:val="0"/>
        </w:numPr>
        <w:ind w:left="426"/>
        <w:jc w:val="center"/>
        <w:rPr>
          <w:rFonts w:asciiTheme="minorHAnsi" w:hAnsiTheme="minorHAnsi" w:cstheme="minorHAnsi"/>
          <w:b/>
          <w:sz w:val="22"/>
          <w:szCs w:val="22"/>
        </w:rPr>
      </w:pPr>
      <w:r w:rsidRPr="00AC0DDB">
        <w:rPr>
          <w:rFonts w:asciiTheme="minorHAnsi" w:hAnsiTheme="minorHAnsi" w:cstheme="minorHAnsi"/>
          <w:b/>
          <w:sz w:val="22"/>
          <w:szCs w:val="22"/>
        </w:rPr>
        <w:t xml:space="preserve">§ 4. </w:t>
      </w:r>
      <w:r w:rsidRPr="00AC0DDB">
        <w:rPr>
          <w:rFonts w:asciiTheme="minorHAnsi" w:hAnsiTheme="minorHAnsi" w:cstheme="minorHAnsi"/>
          <w:b/>
          <w:sz w:val="22"/>
          <w:szCs w:val="22"/>
        </w:rPr>
        <w:br/>
      </w:r>
      <w:bookmarkStart w:id="0" w:name="_Ref378936391"/>
      <w:r w:rsidRPr="00AC0DDB">
        <w:rPr>
          <w:rFonts w:asciiTheme="minorHAnsi" w:hAnsiTheme="minorHAnsi" w:cstheme="minorHAnsi"/>
          <w:b/>
          <w:sz w:val="22"/>
          <w:szCs w:val="22"/>
        </w:rPr>
        <w:t>Odbiór prac</w:t>
      </w:r>
      <w:bookmarkEnd w:id="0"/>
    </w:p>
    <w:p w14:paraId="73B35D20" w14:textId="32664E85" w:rsidR="0014592F" w:rsidRPr="00AC0DDB" w:rsidRDefault="0014592F" w:rsidP="009750A6">
      <w:pPr>
        <w:numPr>
          <w:ilvl w:val="0"/>
          <w:numId w:val="6"/>
        </w:numPr>
        <w:spacing w:after="0" w:line="276" w:lineRule="auto"/>
        <w:ind w:left="284" w:hanging="284"/>
        <w:rPr>
          <w:rFonts w:cstheme="minorHAnsi"/>
          <w:b/>
        </w:rPr>
      </w:pPr>
      <w:r w:rsidRPr="00AC0DDB">
        <w:rPr>
          <w:rFonts w:cstheme="minorHAnsi"/>
        </w:rPr>
        <w:t xml:space="preserve">Wykonawca przekaże następujące elementy przedmiotu Umowy, </w:t>
      </w:r>
      <w:r w:rsidR="00A66E9A" w:rsidRPr="00244BAD">
        <w:rPr>
          <w:rFonts w:cstheme="minorHAnsi"/>
        </w:rPr>
        <w:t>o których mowa w</w:t>
      </w:r>
      <w:r w:rsidR="00A66E9A">
        <w:rPr>
          <w:rFonts w:cstheme="minorHAnsi"/>
        </w:rPr>
        <w:t xml:space="preserve"> rozdz. </w:t>
      </w:r>
      <w:r w:rsidR="00A579F9">
        <w:rPr>
          <w:rFonts w:cstheme="minorHAnsi"/>
        </w:rPr>
        <w:t>12</w:t>
      </w:r>
      <w:r w:rsidR="00A66E9A">
        <w:rPr>
          <w:rFonts w:cstheme="minorHAnsi"/>
        </w:rPr>
        <w:t xml:space="preserve"> SOPU, </w:t>
      </w:r>
      <w:r w:rsidR="006B0B8D" w:rsidRPr="00244BAD">
        <w:rPr>
          <w:rFonts w:cstheme="minorHAnsi"/>
        </w:rPr>
        <w:t>skła</w:t>
      </w:r>
      <w:r w:rsidR="00A66E9A">
        <w:rPr>
          <w:rFonts w:cstheme="minorHAnsi"/>
        </w:rPr>
        <w:t>dające się na dany Etap</w:t>
      </w:r>
      <w:r w:rsidR="006B0B8D" w:rsidRPr="00244BAD">
        <w:rPr>
          <w:rFonts w:cstheme="minorHAnsi"/>
        </w:rPr>
        <w:t>, w następujący sposób</w:t>
      </w:r>
      <w:r w:rsidRPr="00AC0DDB">
        <w:rPr>
          <w:rFonts w:cstheme="minorHAnsi"/>
        </w:rPr>
        <w:t xml:space="preserve">: </w:t>
      </w:r>
    </w:p>
    <w:p w14:paraId="43087AC1" w14:textId="77777777" w:rsidR="0014592F" w:rsidRPr="00AC0DDB" w:rsidRDefault="0076039A" w:rsidP="009750A6">
      <w:pPr>
        <w:pStyle w:val="Akapitzlist"/>
        <w:numPr>
          <w:ilvl w:val="0"/>
          <w:numId w:val="7"/>
        </w:numPr>
        <w:spacing w:after="0" w:line="276" w:lineRule="auto"/>
        <w:rPr>
          <w:rFonts w:cstheme="minorHAnsi"/>
        </w:rPr>
      </w:pPr>
      <w:r w:rsidRPr="00AC0DDB">
        <w:rPr>
          <w:rFonts w:cstheme="minorHAnsi"/>
        </w:rPr>
        <w:t>z Etapu I – pkt 1-4 i 7</w:t>
      </w:r>
      <w:r w:rsidR="0014592F" w:rsidRPr="00AC0DDB">
        <w:rPr>
          <w:rFonts w:cstheme="minorHAnsi"/>
        </w:rPr>
        <w:t>;</w:t>
      </w:r>
    </w:p>
    <w:p w14:paraId="375A07C5" w14:textId="77777777" w:rsidR="0014592F" w:rsidRPr="00AC0DDB" w:rsidRDefault="0014592F" w:rsidP="009750A6">
      <w:pPr>
        <w:pStyle w:val="Akapitzlist"/>
        <w:numPr>
          <w:ilvl w:val="0"/>
          <w:numId w:val="7"/>
        </w:numPr>
        <w:spacing w:after="0" w:line="276" w:lineRule="auto"/>
        <w:rPr>
          <w:rFonts w:cstheme="minorHAnsi"/>
          <w:b/>
        </w:rPr>
      </w:pPr>
      <w:r w:rsidRPr="00AC0DDB">
        <w:rPr>
          <w:rFonts w:cstheme="minorHAnsi"/>
        </w:rPr>
        <w:lastRenderedPageBreak/>
        <w:t xml:space="preserve">z Etapu II – pkt </w:t>
      </w:r>
      <w:r w:rsidR="0076039A" w:rsidRPr="00AC0DDB">
        <w:rPr>
          <w:rFonts w:cstheme="minorHAnsi"/>
        </w:rPr>
        <w:t xml:space="preserve">1, 2, 5, 6, 9, 10, 11, </w:t>
      </w:r>
      <w:r w:rsidR="00E70DB9" w:rsidRPr="00AC0DDB">
        <w:rPr>
          <w:rFonts w:cstheme="minorHAnsi"/>
        </w:rPr>
        <w:t>22</w:t>
      </w:r>
    </w:p>
    <w:p w14:paraId="13E8D940" w14:textId="77777777" w:rsidR="0014592F" w:rsidRPr="00AC0DDB" w:rsidRDefault="0014592F" w:rsidP="005109C9">
      <w:pPr>
        <w:pStyle w:val="Akapitzlist"/>
        <w:spacing w:after="0" w:line="276" w:lineRule="auto"/>
        <w:ind w:left="786"/>
        <w:rPr>
          <w:rFonts w:cstheme="minorHAnsi"/>
          <w:b/>
        </w:rPr>
      </w:pPr>
      <w:r w:rsidRPr="00AC0DDB">
        <w:rPr>
          <w:rFonts w:cstheme="minorHAnsi"/>
        </w:rPr>
        <w:t>– w edytowalnej wersji elektronicznej umożliwiającej swobodne przeszukiwanie treści w formacie przetwarzanym przez MS Word na adresy e-mail osób wskazanych w § 14 ust. 1 pkt 1 i ust. 2 pkt 1, w terminie uwzględniającym możliwość zgłaszania zastrzeżeń przez Zamawiającego zgodnie z ust. 2.</w:t>
      </w:r>
    </w:p>
    <w:p w14:paraId="66E32711" w14:textId="7DF70323" w:rsidR="0014592F" w:rsidRPr="00AC0DDB" w:rsidRDefault="0014592F" w:rsidP="009750A6">
      <w:pPr>
        <w:numPr>
          <w:ilvl w:val="0"/>
          <w:numId w:val="6"/>
        </w:numPr>
        <w:spacing w:after="0" w:line="276" w:lineRule="auto"/>
        <w:ind w:left="284"/>
        <w:rPr>
          <w:rFonts w:cstheme="minorHAnsi"/>
          <w:b/>
        </w:rPr>
      </w:pPr>
      <w:r w:rsidRPr="00AC0DDB">
        <w:rPr>
          <w:rFonts w:cstheme="minorHAnsi"/>
        </w:rPr>
        <w:t>Zamawiający w terminie 3 dni roboczych od dostarczenia poszczególnych prac, o których mowa w ust. 1, zobowiązuje się poinformować Wykonawcę na adresy e-mail</w:t>
      </w:r>
      <w:r w:rsidR="006A0DD8">
        <w:rPr>
          <w:rFonts w:cstheme="minorHAnsi"/>
        </w:rPr>
        <w:t xml:space="preserve"> wskazane w § 14 ust. 1 pkt 2 i </w:t>
      </w:r>
      <w:r w:rsidRPr="00AC0DDB">
        <w:rPr>
          <w:rFonts w:cstheme="minorHAnsi"/>
        </w:rPr>
        <w:t>ust. 2 pkt 2 o braku zastrzeżeń albo zgłosić zastrzeżenia.</w:t>
      </w:r>
    </w:p>
    <w:p w14:paraId="335EA792" w14:textId="77777777" w:rsidR="0014592F" w:rsidRPr="00AC0DDB" w:rsidRDefault="0014592F" w:rsidP="009750A6">
      <w:pPr>
        <w:numPr>
          <w:ilvl w:val="0"/>
          <w:numId w:val="6"/>
        </w:numPr>
        <w:spacing w:after="0" w:line="276" w:lineRule="auto"/>
        <w:ind w:left="284"/>
        <w:rPr>
          <w:rFonts w:cstheme="minorHAnsi"/>
          <w:b/>
        </w:rPr>
      </w:pPr>
      <w:r w:rsidRPr="00AC0DDB">
        <w:rPr>
          <w:rFonts w:cstheme="minorHAnsi"/>
        </w:rPr>
        <w:t xml:space="preserve">W przypadku zgłoszenia zastrzeżeń przez Zamawiającego, Wykonawca zobowiązuje się poprawić lub uzupełnić pracę zgodnie z zastrzeżeniami Zamawiającego i ponownie przekazać ją w edytowalnej wersji elektronicznej umożliwiającej swobodne przeszukiwanie treści w formacie przetwarzanym przez MS Word na adresy e-mail osób wskazanych w § 14 ust. 1 pkt 1 i ust. 2 pkt 1. </w:t>
      </w:r>
    </w:p>
    <w:p w14:paraId="514F5132" w14:textId="174C103D" w:rsidR="0014592F" w:rsidRPr="00AC0DDB" w:rsidRDefault="0014592F" w:rsidP="009750A6">
      <w:pPr>
        <w:numPr>
          <w:ilvl w:val="0"/>
          <w:numId w:val="6"/>
        </w:numPr>
        <w:spacing w:after="0" w:line="276" w:lineRule="auto"/>
        <w:ind w:left="284" w:hanging="284"/>
        <w:rPr>
          <w:rFonts w:cstheme="minorHAnsi"/>
          <w:b/>
        </w:rPr>
      </w:pPr>
      <w:r w:rsidRPr="00AC0DDB">
        <w:rPr>
          <w:rFonts w:cstheme="minorHAnsi"/>
        </w:rPr>
        <w:t xml:space="preserve">Terminy, o których mowa w Harmonogramie określonym w pkt </w:t>
      </w:r>
      <w:r w:rsidR="00A579F9">
        <w:rPr>
          <w:rFonts w:cstheme="minorHAnsi"/>
        </w:rPr>
        <w:t>12</w:t>
      </w:r>
      <w:r w:rsidRPr="00AC0DDB">
        <w:rPr>
          <w:rFonts w:cstheme="minorHAnsi"/>
        </w:rPr>
        <w:t xml:space="preserve"> </w:t>
      </w:r>
      <w:r w:rsidR="005F43FE">
        <w:rPr>
          <w:rFonts w:cstheme="minorHAnsi"/>
          <w:color w:val="000000"/>
        </w:rPr>
        <w:t>SOPU</w:t>
      </w:r>
      <w:r w:rsidRPr="00AC0DDB">
        <w:rPr>
          <w:rFonts w:cstheme="minorHAnsi"/>
        </w:rPr>
        <w:t>, uważa się za zachowane, jeżeli przed upływem każdego z nich Wykonawca dostarczył Zamawiającemu ostateczną wersję danej pracy, tj. wersję do której Zmawiający nie zgłosił zastrzeżeń lub wersję poprawioną lub uzupełnioną zgodnie z zastrzeżeniami Zamawiającego zgłoszonymi na podstawie ust. 2</w:t>
      </w:r>
      <w:r w:rsidRPr="00AC0DDB">
        <w:rPr>
          <w:rFonts w:cstheme="minorHAnsi"/>
          <w:bCs/>
        </w:rPr>
        <w:t xml:space="preserve">. </w:t>
      </w:r>
    </w:p>
    <w:p w14:paraId="6AEADE1A" w14:textId="77777777" w:rsidR="0014592F" w:rsidRPr="00AC0DDB" w:rsidRDefault="0014592F" w:rsidP="009750A6">
      <w:pPr>
        <w:pStyle w:val="UU3punkt"/>
        <w:numPr>
          <w:ilvl w:val="0"/>
          <w:numId w:val="6"/>
        </w:numPr>
        <w:tabs>
          <w:tab w:val="left" w:pos="708"/>
        </w:tabs>
        <w:spacing w:line="276" w:lineRule="auto"/>
        <w:ind w:left="284"/>
        <w:jc w:val="left"/>
        <w:rPr>
          <w:rFonts w:asciiTheme="minorHAnsi" w:hAnsiTheme="minorHAnsi" w:cstheme="minorHAnsi"/>
          <w:sz w:val="22"/>
          <w:szCs w:val="22"/>
        </w:rPr>
      </w:pPr>
      <w:bookmarkStart w:id="1" w:name="_Ref380060458"/>
      <w:r w:rsidRPr="00AC0DDB">
        <w:rPr>
          <w:rFonts w:asciiTheme="minorHAnsi" w:hAnsiTheme="minorHAnsi" w:cstheme="minorHAnsi"/>
          <w:sz w:val="22"/>
          <w:szCs w:val="22"/>
        </w:rPr>
        <w:t xml:space="preserve">Należyte wykonanie każdego z Etapów zostanie potwierdzone podpisaniem przez Strony protokołu </w:t>
      </w:r>
      <w:r w:rsidRPr="00AC0DDB">
        <w:rPr>
          <w:rFonts w:asciiTheme="minorHAnsi" w:hAnsiTheme="minorHAnsi" w:cstheme="minorHAnsi"/>
          <w:bCs/>
          <w:sz w:val="22"/>
          <w:szCs w:val="22"/>
        </w:rPr>
        <w:t>częściowego</w:t>
      </w:r>
      <w:r w:rsidRPr="00AC0DDB">
        <w:rPr>
          <w:rFonts w:asciiTheme="minorHAnsi" w:hAnsiTheme="minorHAnsi" w:cstheme="minorHAnsi"/>
          <w:sz w:val="22"/>
          <w:szCs w:val="22"/>
        </w:rPr>
        <w:t xml:space="preserve"> odbioru Przedmiotu Umowy po każdym z Etapów, wskazującego terminowość i zgodność z Umową wykonania poszczególnych elementów przedmiotu Umowy składających się na dany Etap.</w:t>
      </w:r>
    </w:p>
    <w:bookmarkEnd w:id="1"/>
    <w:p w14:paraId="4F577DB6" w14:textId="77777777" w:rsidR="0014592F" w:rsidRPr="00AC0DDB" w:rsidRDefault="0014592F" w:rsidP="009750A6">
      <w:pPr>
        <w:numPr>
          <w:ilvl w:val="0"/>
          <w:numId w:val="6"/>
        </w:numPr>
        <w:spacing w:after="0" w:line="276" w:lineRule="auto"/>
        <w:ind w:left="284"/>
        <w:rPr>
          <w:rFonts w:cstheme="minorHAnsi"/>
          <w:b/>
        </w:rPr>
      </w:pPr>
      <w:r w:rsidRPr="00AC0DDB">
        <w:rPr>
          <w:rFonts w:cstheme="minorHAnsi"/>
          <w:bCs/>
        </w:rPr>
        <w:t xml:space="preserve">Wzór protokołu częściowego odbioru Przedmiotu Umowy, o którym mowa w ust. 5, stanowi </w:t>
      </w:r>
      <w:r w:rsidR="00E70DB9" w:rsidRPr="00AC0DDB">
        <w:rPr>
          <w:rFonts w:cstheme="minorHAnsi"/>
          <w:bCs/>
        </w:rPr>
        <w:t>Załącznik nr 5</w:t>
      </w:r>
      <w:r w:rsidRPr="00AC0DDB">
        <w:rPr>
          <w:rFonts w:cstheme="minorHAnsi"/>
          <w:bCs/>
        </w:rPr>
        <w:t xml:space="preserve"> do Umowy.</w:t>
      </w:r>
    </w:p>
    <w:p w14:paraId="6A7E891B" w14:textId="77777777" w:rsidR="0014592F" w:rsidRPr="00AC0DDB" w:rsidRDefault="0014592F" w:rsidP="005109C9">
      <w:pPr>
        <w:tabs>
          <w:tab w:val="left" w:pos="0"/>
        </w:tabs>
        <w:spacing w:after="0" w:line="276" w:lineRule="auto"/>
        <w:rPr>
          <w:rFonts w:cstheme="minorHAnsi"/>
          <w:b/>
          <w:bCs/>
        </w:rPr>
      </w:pPr>
    </w:p>
    <w:p w14:paraId="135EB06C" w14:textId="77777777" w:rsidR="0014592F" w:rsidRPr="00AC0DDB" w:rsidRDefault="0014592F" w:rsidP="005109C9">
      <w:pPr>
        <w:tabs>
          <w:tab w:val="left" w:pos="0"/>
        </w:tabs>
        <w:spacing w:after="0" w:line="276" w:lineRule="auto"/>
        <w:jc w:val="center"/>
        <w:rPr>
          <w:rFonts w:cstheme="minorHAnsi"/>
          <w:b/>
          <w:bCs/>
        </w:rPr>
      </w:pPr>
      <w:r w:rsidRPr="00AC0DDB">
        <w:rPr>
          <w:rFonts w:cstheme="minorHAnsi"/>
          <w:b/>
          <w:bCs/>
        </w:rPr>
        <w:t xml:space="preserve">§ 5. </w:t>
      </w:r>
      <w:r w:rsidRPr="00AC0DDB">
        <w:rPr>
          <w:rFonts w:cstheme="minorHAnsi"/>
          <w:b/>
          <w:bCs/>
        </w:rPr>
        <w:br/>
        <w:t>Wynagrodzenie</w:t>
      </w:r>
    </w:p>
    <w:p w14:paraId="32A2CA05" w14:textId="211A9A63" w:rsidR="0014592F" w:rsidRPr="00AC0DDB" w:rsidRDefault="0014592F" w:rsidP="009750A6">
      <w:pPr>
        <w:pStyle w:val="UU3punkt"/>
        <w:numPr>
          <w:ilvl w:val="1"/>
          <w:numId w:val="8"/>
        </w:numPr>
        <w:tabs>
          <w:tab w:val="num" w:pos="284"/>
        </w:tabs>
        <w:spacing w:line="276" w:lineRule="auto"/>
        <w:ind w:left="284" w:hanging="284"/>
        <w:jc w:val="left"/>
        <w:rPr>
          <w:rFonts w:asciiTheme="minorHAnsi" w:hAnsiTheme="minorHAnsi" w:cstheme="minorHAnsi"/>
          <w:sz w:val="22"/>
          <w:szCs w:val="22"/>
        </w:rPr>
      </w:pPr>
      <w:bookmarkStart w:id="2" w:name="_Ref398225552"/>
      <w:bookmarkStart w:id="3" w:name="_Ref437004308"/>
      <w:r w:rsidRPr="00AC0DDB">
        <w:rPr>
          <w:rFonts w:asciiTheme="minorHAnsi" w:hAnsiTheme="minorHAnsi" w:cstheme="minorHAnsi"/>
          <w:sz w:val="22"/>
          <w:szCs w:val="22"/>
        </w:rPr>
        <w:t xml:space="preserve">Z tytułu należytego wykonania Umowy Wykonawca otrzyma </w:t>
      </w:r>
      <w:r w:rsidR="001940A6">
        <w:rPr>
          <w:rFonts w:asciiTheme="minorHAnsi" w:hAnsiTheme="minorHAnsi" w:cstheme="minorHAnsi"/>
          <w:sz w:val="22"/>
          <w:szCs w:val="22"/>
        </w:rPr>
        <w:t>maksymalne</w:t>
      </w:r>
      <w:r w:rsidR="001940A6" w:rsidRPr="00AC0DDB">
        <w:rPr>
          <w:rFonts w:asciiTheme="minorHAnsi" w:hAnsiTheme="minorHAnsi" w:cstheme="minorHAnsi"/>
          <w:sz w:val="22"/>
          <w:szCs w:val="22"/>
        </w:rPr>
        <w:t xml:space="preserve"> </w:t>
      </w:r>
      <w:r w:rsidRPr="00AC0DDB">
        <w:rPr>
          <w:rFonts w:asciiTheme="minorHAnsi" w:hAnsiTheme="minorHAnsi" w:cstheme="minorHAnsi"/>
          <w:sz w:val="22"/>
          <w:szCs w:val="22"/>
        </w:rPr>
        <w:t>wynagrodzenie w wysokości netto ……………………… zł (słownie:………………………), co wraz z należnym podatkiem VAT stanowi brutto ….. zł (słownie:…..).</w:t>
      </w:r>
    </w:p>
    <w:p w14:paraId="2A2CF0CB" w14:textId="77777777" w:rsidR="0014592F" w:rsidRPr="00AC0DDB" w:rsidRDefault="0014592F" w:rsidP="009750A6">
      <w:pPr>
        <w:pStyle w:val="UU3punkt"/>
        <w:numPr>
          <w:ilvl w:val="1"/>
          <w:numId w:val="8"/>
        </w:numPr>
        <w:tabs>
          <w:tab w:val="num" w:pos="284"/>
        </w:tabs>
        <w:spacing w:line="276" w:lineRule="auto"/>
        <w:ind w:left="284" w:hanging="284"/>
        <w:jc w:val="left"/>
        <w:rPr>
          <w:rFonts w:asciiTheme="minorHAnsi" w:hAnsiTheme="minorHAnsi" w:cstheme="minorHAnsi"/>
          <w:sz w:val="22"/>
          <w:szCs w:val="22"/>
        </w:rPr>
      </w:pPr>
      <w:r w:rsidRPr="00AC0DDB">
        <w:rPr>
          <w:rFonts w:asciiTheme="minorHAnsi" w:hAnsiTheme="minorHAnsi" w:cstheme="minorHAnsi"/>
          <w:sz w:val="22"/>
          <w:szCs w:val="22"/>
        </w:rPr>
        <w:t>Wynagrodzenie będzie płatne w dwóch transzach:</w:t>
      </w:r>
    </w:p>
    <w:p w14:paraId="191E6075" w14:textId="1AE437F4" w:rsidR="0014592F" w:rsidRPr="00AC0DDB" w:rsidRDefault="0014592F" w:rsidP="009750A6">
      <w:pPr>
        <w:pStyle w:val="UU3punkt"/>
        <w:numPr>
          <w:ilvl w:val="2"/>
          <w:numId w:val="8"/>
        </w:numPr>
        <w:tabs>
          <w:tab w:val="num" w:pos="709"/>
        </w:tabs>
        <w:spacing w:line="276" w:lineRule="auto"/>
        <w:ind w:left="709" w:hanging="425"/>
        <w:jc w:val="left"/>
        <w:rPr>
          <w:rFonts w:asciiTheme="minorHAnsi" w:hAnsiTheme="minorHAnsi" w:cstheme="minorHAnsi"/>
          <w:sz w:val="22"/>
          <w:szCs w:val="22"/>
        </w:rPr>
      </w:pPr>
      <w:r w:rsidRPr="00AC0DDB">
        <w:rPr>
          <w:rFonts w:asciiTheme="minorHAnsi" w:hAnsiTheme="minorHAnsi" w:cstheme="minorHAnsi"/>
          <w:sz w:val="22"/>
          <w:szCs w:val="22"/>
        </w:rPr>
        <w:t>pierwsza transza w wysokości 30 % kwoty wynagrodzenia, o któr</w:t>
      </w:r>
      <w:r w:rsidR="006B0B8D">
        <w:rPr>
          <w:rFonts w:asciiTheme="minorHAnsi" w:hAnsiTheme="minorHAnsi" w:cstheme="minorHAnsi"/>
          <w:sz w:val="22"/>
          <w:szCs w:val="22"/>
        </w:rPr>
        <w:t>ym</w:t>
      </w:r>
      <w:r w:rsidRPr="00AC0DDB">
        <w:rPr>
          <w:rFonts w:asciiTheme="minorHAnsi" w:hAnsiTheme="minorHAnsi" w:cstheme="minorHAnsi"/>
          <w:sz w:val="22"/>
          <w:szCs w:val="22"/>
        </w:rPr>
        <w:t xml:space="preserve"> mowa w ust. 1, tj. …. netto ……………………… zł (słownie:………………………), brutto ….. zł (słownie:…..) po zakończeniu realizacji Etapu I;</w:t>
      </w:r>
    </w:p>
    <w:p w14:paraId="3D6731A2" w14:textId="7CC949AA" w:rsidR="0014592F" w:rsidRPr="00AC0DDB" w:rsidRDefault="0014592F" w:rsidP="009750A6">
      <w:pPr>
        <w:pStyle w:val="UU3punkt"/>
        <w:numPr>
          <w:ilvl w:val="2"/>
          <w:numId w:val="8"/>
        </w:numPr>
        <w:tabs>
          <w:tab w:val="num" w:pos="709"/>
        </w:tabs>
        <w:spacing w:line="276" w:lineRule="auto"/>
        <w:ind w:left="709" w:hanging="425"/>
        <w:jc w:val="left"/>
        <w:rPr>
          <w:rFonts w:asciiTheme="minorHAnsi" w:hAnsiTheme="minorHAnsi" w:cstheme="minorHAnsi"/>
          <w:sz w:val="22"/>
          <w:szCs w:val="22"/>
        </w:rPr>
      </w:pPr>
      <w:r w:rsidRPr="00AC0DDB">
        <w:rPr>
          <w:rFonts w:asciiTheme="minorHAnsi" w:hAnsiTheme="minorHAnsi" w:cstheme="minorHAnsi"/>
          <w:sz w:val="22"/>
          <w:szCs w:val="22"/>
        </w:rPr>
        <w:t>druga transza w wysokości</w:t>
      </w:r>
      <w:r w:rsidR="001940A6">
        <w:rPr>
          <w:rFonts w:asciiTheme="minorHAnsi" w:hAnsiTheme="minorHAnsi" w:cstheme="minorHAnsi"/>
          <w:sz w:val="22"/>
          <w:szCs w:val="22"/>
        </w:rPr>
        <w:t xml:space="preserve"> maksymalnie</w:t>
      </w:r>
      <w:r w:rsidRPr="00AC0DDB">
        <w:rPr>
          <w:rFonts w:asciiTheme="minorHAnsi" w:hAnsiTheme="minorHAnsi" w:cstheme="minorHAnsi"/>
          <w:sz w:val="22"/>
          <w:szCs w:val="22"/>
        </w:rPr>
        <w:t xml:space="preserve"> 70 % kwoty wynagrodzenia, o której mowa w ust. 1, tj. …. netto ……………………… zł (słownie:………………………), brutto ….. zł (słownie:…..) po zakończeniu realizacji Etapu II. </w:t>
      </w:r>
    </w:p>
    <w:p w14:paraId="7E696A68" w14:textId="3018D553" w:rsidR="006D6E69" w:rsidRPr="006D6E69" w:rsidRDefault="006D6E69" w:rsidP="00A27A15">
      <w:pPr>
        <w:numPr>
          <w:ilvl w:val="1"/>
          <w:numId w:val="8"/>
        </w:numPr>
        <w:tabs>
          <w:tab w:val="clear" w:pos="567"/>
        </w:tabs>
        <w:spacing w:after="0" w:line="276" w:lineRule="auto"/>
        <w:ind w:left="284" w:hanging="284"/>
        <w:rPr>
          <w:rFonts w:cs="Calibri"/>
        </w:rPr>
      </w:pPr>
      <w:r w:rsidRPr="000721C8">
        <w:rPr>
          <w:rFonts w:cs="Calibri"/>
        </w:rPr>
        <w:t>Ostateczna kwota</w:t>
      </w:r>
      <w:r>
        <w:rPr>
          <w:rFonts w:cs="Calibri"/>
        </w:rPr>
        <w:t xml:space="preserve"> wynagrodzenia będzie zależeć od</w:t>
      </w:r>
      <w:r w:rsidRPr="006D6E69">
        <w:rPr>
          <w:rFonts w:cs="Calibri"/>
        </w:rPr>
        <w:t xml:space="preserve"> </w:t>
      </w:r>
      <w:r w:rsidR="00B33FEA">
        <w:rPr>
          <w:rFonts w:cs="Calibri"/>
        </w:rPr>
        <w:t xml:space="preserve">łącznego </w:t>
      </w:r>
      <w:r w:rsidRPr="006D6E69">
        <w:rPr>
          <w:rFonts w:cs="Calibri"/>
        </w:rPr>
        <w:t>kosztu cateringu</w:t>
      </w:r>
      <w:r w:rsidR="00B33FEA">
        <w:rPr>
          <w:rFonts w:cs="Calibri"/>
        </w:rPr>
        <w:t>, będącego iloczynem ceny jednostkowej cateringu za każdego uczestnika z liczbą uczestników biorących udział w Wydarzeniu. Zamawiający potwierdzi Wykonawcy</w:t>
      </w:r>
      <w:r w:rsidRPr="006D6E69">
        <w:rPr>
          <w:rFonts w:cs="Calibri"/>
        </w:rPr>
        <w:t xml:space="preserve"> </w:t>
      </w:r>
      <w:r w:rsidR="00B33FEA">
        <w:rPr>
          <w:rFonts w:cs="Calibri"/>
        </w:rPr>
        <w:t>ostateczną</w:t>
      </w:r>
      <w:r w:rsidRPr="006D6E69">
        <w:rPr>
          <w:rFonts w:cs="Calibri"/>
        </w:rPr>
        <w:t xml:space="preserve"> liczb</w:t>
      </w:r>
      <w:r w:rsidR="00B33FEA">
        <w:rPr>
          <w:rFonts w:cs="Calibri"/>
        </w:rPr>
        <w:t>ę</w:t>
      </w:r>
      <w:r w:rsidRPr="006D6E69">
        <w:rPr>
          <w:rFonts w:cs="Calibri"/>
        </w:rPr>
        <w:t xml:space="preserve"> </w:t>
      </w:r>
      <w:r w:rsidR="00117A02">
        <w:rPr>
          <w:rFonts w:cs="Calibri"/>
        </w:rPr>
        <w:t>uczestników</w:t>
      </w:r>
      <w:r w:rsidRPr="006D6E69">
        <w:rPr>
          <w:rFonts w:cs="Calibri"/>
        </w:rPr>
        <w:t xml:space="preserve"> </w:t>
      </w:r>
      <w:r w:rsidR="00B33FEA">
        <w:rPr>
          <w:rFonts w:cs="Calibri"/>
        </w:rPr>
        <w:t>zgłoszonych</w:t>
      </w:r>
      <w:r>
        <w:rPr>
          <w:rFonts w:cs="Calibri"/>
        </w:rPr>
        <w:t xml:space="preserve"> do udziału w </w:t>
      </w:r>
      <w:r w:rsidR="00117A02">
        <w:rPr>
          <w:rFonts w:cs="Calibri"/>
        </w:rPr>
        <w:t>W</w:t>
      </w:r>
      <w:r>
        <w:rPr>
          <w:rFonts w:cs="Calibri"/>
        </w:rPr>
        <w:t>ydarzeniu</w:t>
      </w:r>
      <w:r w:rsidR="00117A02">
        <w:rPr>
          <w:rFonts w:cs="Calibri"/>
        </w:rPr>
        <w:t xml:space="preserve">, </w:t>
      </w:r>
      <w:r w:rsidR="00B33FEA">
        <w:rPr>
          <w:rFonts w:cs="Calibri"/>
        </w:rPr>
        <w:t xml:space="preserve">na </w:t>
      </w:r>
      <w:r w:rsidR="00117A02">
        <w:rPr>
          <w:rFonts w:cs="Calibri"/>
        </w:rPr>
        <w:t>co najmniej</w:t>
      </w:r>
      <w:r w:rsidR="00D708A9">
        <w:rPr>
          <w:rFonts w:cs="Calibri"/>
        </w:rPr>
        <w:t xml:space="preserve"> na 7 dni kalendarzowych przed </w:t>
      </w:r>
      <w:r w:rsidR="00B33FEA">
        <w:rPr>
          <w:rFonts w:cs="Calibri"/>
        </w:rPr>
        <w:t xml:space="preserve">terminem </w:t>
      </w:r>
      <w:r w:rsidR="0062428B">
        <w:rPr>
          <w:rFonts w:cs="Calibri"/>
        </w:rPr>
        <w:t>W</w:t>
      </w:r>
      <w:r w:rsidR="00D708A9">
        <w:rPr>
          <w:rFonts w:cs="Calibri"/>
        </w:rPr>
        <w:t>ydarzeni</w:t>
      </w:r>
      <w:r w:rsidR="00B33FEA">
        <w:rPr>
          <w:rFonts w:cs="Calibri"/>
        </w:rPr>
        <w:t>a.</w:t>
      </w:r>
      <w:r w:rsidR="0062428B">
        <w:rPr>
          <w:rFonts w:cs="Calibri"/>
        </w:rPr>
        <w:t xml:space="preserve"> </w:t>
      </w:r>
      <w:r w:rsidR="00B33FEA">
        <w:rPr>
          <w:rFonts w:cs="Calibri"/>
        </w:rPr>
        <w:t>C</w:t>
      </w:r>
      <w:r w:rsidR="0062428B">
        <w:rPr>
          <w:rFonts w:cs="Calibri"/>
        </w:rPr>
        <w:t>eną jednostkow</w:t>
      </w:r>
      <w:r w:rsidR="00B33FEA">
        <w:rPr>
          <w:rFonts w:cs="Calibri"/>
        </w:rPr>
        <w:t>a</w:t>
      </w:r>
      <w:r w:rsidR="0062428B">
        <w:rPr>
          <w:rFonts w:cs="Calibri"/>
        </w:rPr>
        <w:t xml:space="preserve"> </w:t>
      </w:r>
      <w:r w:rsidR="00FA5ED7">
        <w:rPr>
          <w:rFonts w:cs="Calibri"/>
        </w:rPr>
        <w:t xml:space="preserve">cateringu </w:t>
      </w:r>
      <w:r w:rsidR="0062428B">
        <w:rPr>
          <w:rFonts w:cs="Calibri"/>
        </w:rPr>
        <w:t>za każdego uczestnika okreś</w:t>
      </w:r>
      <w:r w:rsidR="00B33FEA">
        <w:rPr>
          <w:rFonts w:cs="Calibri"/>
        </w:rPr>
        <w:t>lona jest</w:t>
      </w:r>
      <w:r w:rsidR="0062428B">
        <w:rPr>
          <w:rFonts w:cs="Calibri"/>
        </w:rPr>
        <w:t xml:space="preserve"> w ofercie Wykonawcy</w:t>
      </w:r>
      <w:r w:rsidR="00B33FEA">
        <w:rPr>
          <w:rFonts w:cs="Calibri"/>
        </w:rPr>
        <w:t xml:space="preserve">, która stanowi Załącznik nr </w:t>
      </w:r>
      <w:r w:rsidR="00451EF7">
        <w:rPr>
          <w:rFonts w:cs="Calibri"/>
        </w:rPr>
        <w:t>11</w:t>
      </w:r>
      <w:r w:rsidR="00B33FEA">
        <w:rPr>
          <w:rFonts w:cs="Calibri"/>
        </w:rPr>
        <w:t xml:space="preserve"> do Umowy</w:t>
      </w:r>
      <w:r>
        <w:rPr>
          <w:rFonts w:cs="Calibri"/>
        </w:rPr>
        <w:t>.</w:t>
      </w:r>
    </w:p>
    <w:p w14:paraId="51412147" w14:textId="5B4AD768" w:rsidR="000F209E" w:rsidRPr="007F2486" w:rsidRDefault="0014592F" w:rsidP="000F209E">
      <w:pPr>
        <w:pStyle w:val="Akapitzlist"/>
        <w:numPr>
          <w:ilvl w:val="1"/>
          <w:numId w:val="8"/>
        </w:numPr>
        <w:suppressAutoHyphens/>
        <w:spacing w:after="0" w:line="276" w:lineRule="auto"/>
        <w:ind w:left="284" w:hanging="284"/>
        <w:rPr>
          <w:rFonts w:cstheme="minorHAnsi"/>
        </w:rPr>
      </w:pPr>
      <w:r w:rsidRPr="00AC0DDB">
        <w:rPr>
          <w:rFonts w:cstheme="minorHAnsi"/>
        </w:rPr>
        <w:t xml:space="preserve">Wynagrodzenie, o którym mowa ust. 1, jest ostateczne i obejmuje wszystkie koszty jakie mogą powstać w trakcie realizacji Umowy, w tym z tytułu przeniesienia autorskich praw majątkowych </w:t>
      </w:r>
      <w:r w:rsidRPr="00AC0DDB">
        <w:rPr>
          <w:rFonts w:cstheme="minorHAnsi"/>
        </w:rPr>
        <w:lastRenderedPageBreak/>
        <w:t>do utworów, które powstaną w wyniku lub w związku z wykonywaniem Umowy.</w:t>
      </w:r>
      <w:r w:rsidR="000F209E">
        <w:rPr>
          <w:rFonts w:cstheme="minorHAnsi"/>
        </w:rPr>
        <w:t xml:space="preserve"> </w:t>
      </w:r>
      <w:r w:rsidR="000F209E" w:rsidRPr="007F2486">
        <w:rPr>
          <w:rFonts w:cstheme="minorHAnsi"/>
        </w:rPr>
        <w:t>Wykonawcy nie przysługuje względem Zamawiającego roszczenie z tytułu niewykorzystania kwoty</w:t>
      </w:r>
      <w:r w:rsidR="000F209E">
        <w:rPr>
          <w:rFonts w:cstheme="minorHAnsi"/>
        </w:rPr>
        <w:t xml:space="preserve"> maksymalnej</w:t>
      </w:r>
      <w:r w:rsidR="000F209E" w:rsidRPr="007F2486">
        <w:rPr>
          <w:rFonts w:cstheme="minorHAnsi"/>
        </w:rPr>
        <w:t xml:space="preserve">, o której mowa w ust. 2 pkt </w:t>
      </w:r>
      <w:r w:rsidR="000F209E">
        <w:rPr>
          <w:rFonts w:cstheme="minorHAnsi"/>
        </w:rPr>
        <w:t>2.</w:t>
      </w:r>
    </w:p>
    <w:p w14:paraId="70345E59" w14:textId="77777777" w:rsidR="00131D68" w:rsidRPr="00AC0DDB" w:rsidRDefault="00131D68" w:rsidP="009750A6">
      <w:pPr>
        <w:pStyle w:val="Akapitzlist"/>
        <w:numPr>
          <w:ilvl w:val="1"/>
          <w:numId w:val="8"/>
        </w:numPr>
        <w:suppressAutoHyphens/>
        <w:spacing w:after="0" w:line="276" w:lineRule="auto"/>
        <w:ind w:left="284" w:hanging="284"/>
        <w:rPr>
          <w:rFonts w:cstheme="minorHAnsi"/>
        </w:rPr>
      </w:pPr>
      <w:r w:rsidRPr="00AC0DDB">
        <w:rPr>
          <w:rFonts w:eastAsia="Times New Roman" w:cstheme="minorHAnsi"/>
          <w:lang w:eastAsia="pl-PL"/>
        </w:rPr>
        <w:t>Podstawą zapłaty faktury będzie podpisany przez Strony protokół odbioru potwierdzający należyte wykonanie Umowy,</w:t>
      </w:r>
      <w:r w:rsidRPr="00AC0DDB">
        <w:rPr>
          <w:rFonts w:cstheme="minorHAnsi"/>
        </w:rPr>
        <w:t xml:space="preserve"> o którym mowa w § 4 ust. 5. </w:t>
      </w:r>
    </w:p>
    <w:p w14:paraId="24146A1B" w14:textId="77777777" w:rsidR="0014592F" w:rsidRPr="00AC0DDB" w:rsidRDefault="0014592F" w:rsidP="009750A6">
      <w:pPr>
        <w:pStyle w:val="Akapitzlist"/>
        <w:numPr>
          <w:ilvl w:val="1"/>
          <w:numId w:val="8"/>
        </w:numPr>
        <w:suppressAutoHyphens/>
        <w:spacing w:after="0" w:line="276" w:lineRule="auto"/>
        <w:ind w:left="284" w:hanging="284"/>
        <w:rPr>
          <w:rFonts w:cstheme="minorHAnsi"/>
        </w:rPr>
      </w:pPr>
      <w:r w:rsidRPr="00AC0DDB">
        <w:rPr>
          <w:rFonts w:cstheme="minorHAnsi"/>
        </w:rPr>
        <w:t xml:space="preserve">Wynagrodzenie będzie płatne przelewem na wskazany na fakturze numer rachunku bankowego w terminie 21 dni od dnia doręczenia Zamawiającemu prawidłowo wystawionej faktury. </w:t>
      </w:r>
    </w:p>
    <w:p w14:paraId="3E374555" w14:textId="77777777" w:rsidR="0014592F" w:rsidRPr="00AC0DDB" w:rsidRDefault="0014592F" w:rsidP="009750A6">
      <w:pPr>
        <w:pStyle w:val="Akapitzlist"/>
        <w:numPr>
          <w:ilvl w:val="1"/>
          <w:numId w:val="8"/>
        </w:numPr>
        <w:suppressAutoHyphens/>
        <w:spacing w:after="0" w:line="276" w:lineRule="auto"/>
        <w:ind w:left="284" w:hanging="284"/>
        <w:rPr>
          <w:rFonts w:cstheme="minorHAnsi"/>
        </w:rPr>
      </w:pPr>
      <w:r w:rsidRPr="00AC0DDB">
        <w:rPr>
          <w:rFonts w:cstheme="minorHAnsi"/>
        </w:rPr>
        <w:t>Za dzień zapłaty uważa się dzień obciążenia rachunku Zamawiającego.</w:t>
      </w:r>
    </w:p>
    <w:p w14:paraId="696B9835" w14:textId="77777777" w:rsidR="00882AEF" w:rsidRPr="00AC0DDB" w:rsidRDefault="00882AEF" w:rsidP="009750A6">
      <w:pPr>
        <w:pStyle w:val="Akapitzlist"/>
        <w:numPr>
          <w:ilvl w:val="0"/>
          <w:numId w:val="33"/>
        </w:numPr>
        <w:spacing w:after="0" w:line="276" w:lineRule="auto"/>
        <w:ind w:left="284" w:hanging="284"/>
        <w:jc w:val="both"/>
        <w:rPr>
          <w:rFonts w:eastAsia="Calibri" w:cstheme="minorHAnsi"/>
        </w:rPr>
      </w:pPr>
      <w:r w:rsidRPr="00AC0DDB">
        <w:rPr>
          <w:rFonts w:eastAsia="Calibri" w:cstheme="minorHAnsi"/>
        </w:rPr>
        <w:t>Przez prawidłowo wystawioną fakturę strony rozumieją fakturę wystawioną zgodnie z obowiązującymi przepisami, postanowieniami Umowy oraz pozytywnie zweryfikowanym rachunkiem bankowym w wykazie podmiotów, o których mowa w art. 96b  ustawy o podatku od towarów i usług.</w:t>
      </w:r>
    </w:p>
    <w:p w14:paraId="5FBB0A49" w14:textId="77777777" w:rsidR="00882AEF" w:rsidRPr="00AC0DDB" w:rsidRDefault="00882AEF" w:rsidP="009750A6">
      <w:pPr>
        <w:pStyle w:val="Akapitzlist"/>
        <w:numPr>
          <w:ilvl w:val="0"/>
          <w:numId w:val="33"/>
        </w:numPr>
        <w:spacing w:after="0" w:line="276" w:lineRule="auto"/>
        <w:ind w:left="284" w:hanging="284"/>
        <w:jc w:val="both"/>
        <w:rPr>
          <w:rFonts w:eastAsia="Calibri" w:cstheme="minorHAnsi"/>
        </w:rPr>
      </w:pPr>
      <w:r w:rsidRPr="00AC0DDB">
        <w:rPr>
          <w:rFonts w:cstheme="minorHAnsi"/>
        </w:rPr>
        <w:t>Wykonawca zobowiązany jest do złożenia oświadczenia podatko</w:t>
      </w:r>
      <w:r w:rsidR="00E70DB9" w:rsidRPr="00AC0DDB">
        <w:rPr>
          <w:rFonts w:cstheme="minorHAnsi"/>
        </w:rPr>
        <w:t>wego stanowiącego Załącznik nr 6</w:t>
      </w:r>
      <w:r w:rsidRPr="00AC0DDB">
        <w:rPr>
          <w:rFonts w:cstheme="minorHAnsi"/>
        </w:rPr>
        <w:t xml:space="preserve"> do Umowy w dniu podpisania Umowy.</w:t>
      </w:r>
    </w:p>
    <w:p w14:paraId="319140B7" w14:textId="619929BD" w:rsidR="00E70DB9" w:rsidRPr="00A27A15" w:rsidRDefault="00882AEF" w:rsidP="00E70DB9">
      <w:pPr>
        <w:pStyle w:val="Akapitzlist"/>
        <w:numPr>
          <w:ilvl w:val="0"/>
          <w:numId w:val="33"/>
        </w:numPr>
        <w:spacing w:after="0" w:line="276" w:lineRule="auto"/>
        <w:ind w:left="284" w:hanging="284"/>
        <w:jc w:val="both"/>
        <w:rPr>
          <w:rFonts w:eastAsia="Calibri" w:cstheme="minorHAnsi"/>
        </w:rPr>
      </w:pPr>
      <w:r w:rsidRPr="00AC0DDB">
        <w:rPr>
          <w:rFonts w:eastAsia="Times New Roman" w:cstheme="minorHAnsi"/>
          <w:lang w:eastAsia="pl-PL"/>
        </w:rPr>
        <w:t xml:space="preserve">Zamawiający wyraża zgodę na przesyłanie faktur w formie elektronicznej na adres e-mail: </w:t>
      </w:r>
      <w:hyperlink r:id="rId8" w:tgtFrame="_blank" w:tooltip="mailto:efaktury@kprm.gov.pl" w:history="1">
        <w:r w:rsidRPr="00AC0DDB">
          <w:rPr>
            <w:rFonts w:eastAsia="Times New Roman" w:cstheme="minorHAnsi"/>
            <w:color w:val="0000FF"/>
            <w:u w:val="single"/>
            <w:lang w:eastAsia="pl-PL"/>
          </w:rPr>
          <w:t>efaktury@kprm.gov.pl</w:t>
        </w:r>
      </w:hyperlink>
      <w:r w:rsidRPr="00AC0DDB">
        <w:rPr>
          <w:rFonts w:eastAsia="Times New Roman" w:cstheme="minorHAnsi"/>
          <w:lang w:eastAsia="pl-PL"/>
        </w:rPr>
        <w:t>. Fakturę należy przesłać w dniu roboczym do godziny 16:15. Jeżeli faktura wpłynie po godzinie 16:15, datą jej dostarczenia będzie następny dzień roboczy.</w:t>
      </w:r>
      <w:bookmarkEnd w:id="2"/>
      <w:bookmarkEnd w:id="3"/>
    </w:p>
    <w:p w14:paraId="228551C4" w14:textId="77777777" w:rsidR="00A27A15" w:rsidRPr="00AC0DDB" w:rsidRDefault="00A27A15" w:rsidP="00E70DB9">
      <w:pPr>
        <w:spacing w:after="0" w:line="276" w:lineRule="auto"/>
        <w:jc w:val="both"/>
        <w:rPr>
          <w:rFonts w:eastAsia="Calibri" w:cstheme="minorHAnsi"/>
        </w:rPr>
      </w:pPr>
    </w:p>
    <w:p w14:paraId="2C6C893E" w14:textId="77777777" w:rsidR="0014592F" w:rsidRPr="00AC0DDB" w:rsidRDefault="0014592F" w:rsidP="005109C9">
      <w:pPr>
        <w:tabs>
          <w:tab w:val="left" w:pos="142"/>
        </w:tabs>
        <w:spacing w:after="0" w:line="276" w:lineRule="auto"/>
        <w:jc w:val="center"/>
        <w:rPr>
          <w:rFonts w:cstheme="minorHAnsi"/>
          <w:b/>
          <w:bCs/>
        </w:rPr>
      </w:pPr>
      <w:r w:rsidRPr="00AC0DDB">
        <w:rPr>
          <w:rFonts w:cstheme="minorHAnsi"/>
          <w:b/>
          <w:bCs/>
        </w:rPr>
        <w:t>§ 6.</w:t>
      </w:r>
    </w:p>
    <w:p w14:paraId="741CAEFD" w14:textId="3EE04A00" w:rsidR="00882AEF" w:rsidRPr="00AC0DDB" w:rsidRDefault="0014592F" w:rsidP="00A94019">
      <w:pPr>
        <w:spacing w:after="0" w:line="276" w:lineRule="auto"/>
        <w:jc w:val="center"/>
        <w:rPr>
          <w:rFonts w:cstheme="minorHAnsi"/>
          <w:b/>
          <w:bCs/>
        </w:rPr>
      </w:pPr>
      <w:r w:rsidRPr="00AC0DDB">
        <w:rPr>
          <w:rFonts w:cstheme="minorHAnsi"/>
          <w:b/>
          <w:bCs/>
        </w:rPr>
        <w:t>Prawa autorskie</w:t>
      </w:r>
    </w:p>
    <w:p w14:paraId="0B72231D" w14:textId="1A071DA9" w:rsidR="00882AEF" w:rsidRPr="00AC0DDB" w:rsidRDefault="00882AEF" w:rsidP="009750A6">
      <w:pPr>
        <w:pStyle w:val="Akapitzlist"/>
        <w:numPr>
          <w:ilvl w:val="0"/>
          <w:numId w:val="34"/>
        </w:numPr>
        <w:spacing w:after="0" w:line="276" w:lineRule="auto"/>
        <w:ind w:left="284"/>
        <w:rPr>
          <w:rFonts w:cstheme="minorHAnsi"/>
        </w:rPr>
      </w:pPr>
      <w:r w:rsidRPr="00AC0DDB">
        <w:rPr>
          <w:rFonts w:cstheme="minorHAnsi"/>
        </w:rPr>
        <w:t xml:space="preserve">Z dniem podpisania każdego protokołu częściowego odbioru Przedmiotu Umowy, o którym mowa w § 4 ust. 5, w ramach wynagrodzenia, o którym mowa odpowiednio w § 5 ust. 2 pkt 1 i 2, Wykonawca przenosi na Zamawiającego autorskie prawa majątkowe do objętych tym protokołem utworów w rozumieniu ustawy z dnia 4 lutego 1994 r. </w:t>
      </w:r>
      <w:r w:rsidRPr="00AC0DDB">
        <w:rPr>
          <w:rFonts w:cstheme="minorHAnsi"/>
          <w:iCs/>
        </w:rPr>
        <w:t>o prawie autorskim i prawach pokrewnych (Dz. U. z 20</w:t>
      </w:r>
      <w:r w:rsidR="002A2E0A">
        <w:rPr>
          <w:rFonts w:cstheme="minorHAnsi"/>
          <w:iCs/>
        </w:rPr>
        <w:t>21</w:t>
      </w:r>
      <w:r w:rsidRPr="00AC0DDB">
        <w:rPr>
          <w:rFonts w:cstheme="minorHAnsi"/>
          <w:iCs/>
        </w:rPr>
        <w:t xml:space="preserve"> poz. 1</w:t>
      </w:r>
      <w:r w:rsidR="00486361">
        <w:rPr>
          <w:rFonts w:cstheme="minorHAnsi"/>
          <w:iCs/>
        </w:rPr>
        <w:t>062</w:t>
      </w:r>
      <w:r w:rsidRPr="00AC0DDB">
        <w:rPr>
          <w:rFonts w:cstheme="minorHAnsi"/>
          <w:iCs/>
        </w:rPr>
        <w:t xml:space="preserve">), </w:t>
      </w:r>
      <w:r w:rsidRPr="00AC0DDB">
        <w:rPr>
          <w:rFonts w:cstheme="minorHAnsi"/>
        </w:rPr>
        <w:t>łącznie z prawem do kodów źródłowych oprogramowania, dalej zwanego „Utworem”</w:t>
      </w:r>
      <w:r w:rsidR="00A579F9">
        <w:rPr>
          <w:rFonts w:cstheme="minorHAnsi"/>
        </w:rPr>
        <w:t xml:space="preserve"> lub łącznie „Utworami”</w:t>
      </w:r>
      <w:r w:rsidRPr="00AC0DDB">
        <w:rPr>
          <w:rFonts w:cstheme="minorHAnsi"/>
        </w:rPr>
        <w:t xml:space="preserve">. </w:t>
      </w:r>
    </w:p>
    <w:p w14:paraId="34B9C51C" w14:textId="77777777" w:rsidR="00882AEF" w:rsidRPr="00AC0DDB" w:rsidRDefault="00882AEF" w:rsidP="005109C9">
      <w:pPr>
        <w:spacing w:after="0" w:line="276" w:lineRule="auto"/>
        <w:ind w:left="284" w:hanging="284"/>
        <w:rPr>
          <w:rFonts w:cstheme="minorHAnsi"/>
        </w:rPr>
      </w:pPr>
      <w:r w:rsidRPr="00AC0DDB">
        <w:rPr>
          <w:rFonts w:cstheme="minorHAnsi"/>
        </w:rPr>
        <w:t xml:space="preserve">2. </w:t>
      </w:r>
      <w:r w:rsidRPr="00AC0DDB">
        <w:rPr>
          <w:rFonts w:cstheme="minorHAnsi"/>
        </w:rPr>
        <w:tab/>
        <w:t xml:space="preserve">Przeniesienie praw autorskich, o którym mowa w ust. 1, następuje na następujących polach eksploatacji: </w:t>
      </w:r>
    </w:p>
    <w:p w14:paraId="55CB9824" w14:textId="1FAF1FFF" w:rsidR="00882AEF" w:rsidRPr="00AC0DDB" w:rsidRDefault="00882AEF" w:rsidP="005109C9">
      <w:pPr>
        <w:spacing w:after="0" w:line="276" w:lineRule="auto"/>
        <w:ind w:left="426" w:hanging="141"/>
        <w:rPr>
          <w:rFonts w:cstheme="minorHAnsi"/>
        </w:rPr>
      </w:pPr>
      <w:r w:rsidRPr="00AC0DDB">
        <w:rPr>
          <w:rFonts w:cstheme="minorHAnsi"/>
        </w:rPr>
        <w:t>1) trwałe lub czasowe zwielokrotnianie Utworu w całości lub w cz</w:t>
      </w:r>
      <w:r w:rsidR="006A0DD8">
        <w:rPr>
          <w:rFonts w:cstheme="minorHAnsi"/>
        </w:rPr>
        <w:t>ęści jakimikolwiek środkami i w </w:t>
      </w:r>
      <w:r w:rsidRPr="00AC0DDB">
        <w:rPr>
          <w:rFonts w:cstheme="minorHAnsi"/>
        </w:rPr>
        <w:t>jakiejkolwiek formie, w tym zwielokrotnianie dokonywane podczas wprowadzania, wyświetlania, stosowania, przekazywania lub przechowywania U</w:t>
      </w:r>
      <w:r w:rsidR="001F6678">
        <w:rPr>
          <w:rFonts w:cstheme="minorHAnsi"/>
        </w:rPr>
        <w:t>tworu, w tym także utrwalanie i </w:t>
      </w:r>
      <w:r w:rsidRPr="00AC0DDB">
        <w:rPr>
          <w:rFonts w:cstheme="minorHAnsi"/>
        </w:rPr>
        <w:t>zwielokrotnianie Utworu dowolną techniką, w tym techniką zapisu magnetycznego lub techniką cyfrową, taką jak zapis na płycie CD, DVD, Blu-ray, urządzeniu z pamięcią flash lub jakimkolwiek innym nośniku pamięci;</w:t>
      </w:r>
    </w:p>
    <w:p w14:paraId="7E98762A" w14:textId="77777777" w:rsidR="00882AEF" w:rsidRPr="00AC0DDB" w:rsidRDefault="00882AEF" w:rsidP="005109C9">
      <w:pPr>
        <w:spacing w:after="0" w:line="276" w:lineRule="auto"/>
        <w:ind w:left="426" w:hanging="141"/>
        <w:rPr>
          <w:rFonts w:cstheme="minorHAnsi"/>
        </w:rPr>
      </w:pPr>
      <w:r w:rsidRPr="00AC0DDB">
        <w:rPr>
          <w:rFonts w:cstheme="minorHAnsi"/>
        </w:rPr>
        <w:t xml:space="preserve">2) tłumaczenie, przystosowywanie, zmiany układu Utworu lub wprowadzanie jakichkolwiek innych zmian; </w:t>
      </w:r>
    </w:p>
    <w:p w14:paraId="39FA2856" w14:textId="77777777" w:rsidR="00882AEF" w:rsidRPr="00AC0DDB" w:rsidRDefault="00882AEF" w:rsidP="005109C9">
      <w:pPr>
        <w:spacing w:after="0" w:line="276" w:lineRule="auto"/>
        <w:ind w:left="426" w:hanging="141"/>
        <w:rPr>
          <w:rFonts w:cstheme="minorHAnsi"/>
        </w:rPr>
      </w:pPr>
      <w:r w:rsidRPr="00AC0DDB">
        <w:rPr>
          <w:rFonts w:cstheme="minorHAnsi"/>
        </w:rPr>
        <w:t xml:space="preserve">3) obrót Utworem, w tym wprowadzanie do obrotu, użyczanie lub najem, a także rozpowszechnianie Utworu w inny sposób, w tym publiczne wykonywanie, wystawianie, wyświetlanie, odtwarzanie, a także publiczne udostępnianie w taki sposób, aby każdy mógł mieć dostęp do Utworu w miejscu i w czasie przez siebie wybranym. </w:t>
      </w:r>
    </w:p>
    <w:p w14:paraId="4CEA477A" w14:textId="77777777" w:rsidR="00882AEF" w:rsidRPr="00AC0DDB" w:rsidRDefault="00882AEF" w:rsidP="005109C9">
      <w:pPr>
        <w:spacing w:after="0" w:line="276" w:lineRule="auto"/>
        <w:ind w:left="284" w:hanging="284"/>
        <w:rPr>
          <w:rFonts w:cstheme="minorHAnsi"/>
        </w:rPr>
      </w:pPr>
      <w:r w:rsidRPr="00AC0DDB">
        <w:rPr>
          <w:rFonts w:cstheme="minorHAnsi"/>
        </w:rPr>
        <w:t xml:space="preserve">3. </w:t>
      </w:r>
      <w:r w:rsidRPr="00AC0DDB">
        <w:rPr>
          <w:rFonts w:cstheme="minorHAnsi"/>
        </w:rPr>
        <w:tab/>
        <w:t xml:space="preserve">Zamawiający nabywa: </w:t>
      </w:r>
    </w:p>
    <w:p w14:paraId="52C50429" w14:textId="5B828B98" w:rsidR="00882AEF" w:rsidRPr="00AC0DDB" w:rsidRDefault="00882AEF" w:rsidP="005109C9">
      <w:pPr>
        <w:spacing w:after="0" w:line="276" w:lineRule="auto"/>
        <w:ind w:left="426" w:hanging="141"/>
        <w:rPr>
          <w:rFonts w:cstheme="minorHAnsi"/>
        </w:rPr>
      </w:pPr>
      <w:r w:rsidRPr="00AC0DDB">
        <w:rPr>
          <w:rFonts w:cstheme="minorHAnsi"/>
        </w:rPr>
        <w:t>1) prawo zezwalania na wykonywanie zależnych praw autorskich do wszelkich opracowań Utworów (lub ich poszczególnych elementów), tj. prawo</w:t>
      </w:r>
      <w:r w:rsidR="001F6678">
        <w:rPr>
          <w:rFonts w:cstheme="minorHAnsi"/>
        </w:rPr>
        <w:t xml:space="preserve"> zezwalania na rozporządzanie i </w:t>
      </w:r>
      <w:r w:rsidRPr="00AC0DDB">
        <w:rPr>
          <w:rFonts w:cstheme="minorHAnsi"/>
        </w:rPr>
        <w:t xml:space="preserve">korzystanie z takich opracowań na polach eksploatacji wskazanych w ust. 2 - z chwilą wskazaną w ust. 1; </w:t>
      </w:r>
    </w:p>
    <w:p w14:paraId="6B3D87DC" w14:textId="77777777" w:rsidR="00882AEF" w:rsidRPr="00AC0DDB" w:rsidRDefault="00882AEF" w:rsidP="005109C9">
      <w:pPr>
        <w:spacing w:after="0" w:line="276" w:lineRule="auto"/>
        <w:ind w:left="426" w:hanging="141"/>
        <w:rPr>
          <w:rFonts w:cstheme="minorHAnsi"/>
        </w:rPr>
      </w:pPr>
      <w:r w:rsidRPr="00AC0DDB">
        <w:rPr>
          <w:rFonts w:cstheme="minorHAnsi"/>
        </w:rPr>
        <w:lastRenderedPageBreak/>
        <w:t xml:space="preserve">2) własność wydanych Zamawiającemu nośników, na których zostały utrwalone Utwory (lub ich poszczególne elementy) w celu ich przekazania Zamawiającemu – z chwilą ich przekazania. </w:t>
      </w:r>
    </w:p>
    <w:p w14:paraId="32920380" w14:textId="77777777" w:rsidR="00882AEF" w:rsidRPr="00AC0DDB" w:rsidRDefault="00882AEF" w:rsidP="005109C9">
      <w:pPr>
        <w:spacing w:after="0" w:line="276" w:lineRule="auto"/>
        <w:ind w:left="284" w:hanging="284"/>
        <w:rPr>
          <w:rFonts w:cstheme="minorHAnsi"/>
        </w:rPr>
      </w:pPr>
      <w:r w:rsidRPr="00AC0DDB">
        <w:rPr>
          <w:rFonts w:cstheme="minorHAnsi"/>
        </w:rPr>
        <w:t xml:space="preserve">4. </w:t>
      </w:r>
      <w:r w:rsidRPr="00AC0DDB">
        <w:rPr>
          <w:rFonts w:cstheme="minorHAnsi"/>
        </w:rPr>
        <w:tab/>
        <w:t xml:space="preserve">Przeniesienie praw, o których mowa w ust. 1-3, nie jest ograniczone pod względem celu rozpowszechniania Utworu, ani też pod względem czasowym czy terytorialnym. </w:t>
      </w:r>
    </w:p>
    <w:p w14:paraId="269D13A7" w14:textId="77777777" w:rsidR="00882AEF" w:rsidRPr="00AC0DDB" w:rsidRDefault="00882AEF" w:rsidP="005109C9">
      <w:pPr>
        <w:spacing w:after="0" w:line="276" w:lineRule="auto"/>
        <w:ind w:left="284" w:hanging="284"/>
        <w:rPr>
          <w:rFonts w:cstheme="minorHAnsi"/>
        </w:rPr>
      </w:pPr>
      <w:r w:rsidRPr="00AC0DDB">
        <w:rPr>
          <w:rFonts w:cstheme="minorHAnsi"/>
        </w:rPr>
        <w:t xml:space="preserve">5. </w:t>
      </w:r>
      <w:r w:rsidRPr="00AC0DDB">
        <w:rPr>
          <w:rFonts w:cstheme="minorHAnsi"/>
        </w:rPr>
        <w:tab/>
        <w:t xml:space="preserve">Zamawiający jest uprawniony do korzystania z Utworów w zakresie wskazanym w ust. 2 i 3 począwszy od daty udostępnienia Utworu Zamawiającemu do daty nabycia autorskich praw majątkowych przez Zamawiającego, a Wykonawca zapewnia, że takie korzystanie nie będzie naruszać praw osobistych lub majątkowych Wykonawcy ani osób trzecich i nie będzie powodować obowiązku zapłaty jakichkolwiek dodatkowych opłat. </w:t>
      </w:r>
    </w:p>
    <w:p w14:paraId="7307B273" w14:textId="77777777" w:rsidR="00882AEF" w:rsidRPr="00AC0DDB" w:rsidRDefault="00882AEF" w:rsidP="005109C9">
      <w:pPr>
        <w:spacing w:after="0" w:line="276" w:lineRule="auto"/>
        <w:ind w:left="284" w:hanging="284"/>
        <w:rPr>
          <w:rFonts w:cstheme="minorHAnsi"/>
        </w:rPr>
      </w:pPr>
      <w:r w:rsidRPr="00AC0DDB">
        <w:rPr>
          <w:rFonts w:cstheme="minorHAnsi"/>
        </w:rPr>
        <w:t xml:space="preserve">6. </w:t>
      </w:r>
      <w:r w:rsidRPr="00AC0DDB">
        <w:rPr>
          <w:rFonts w:cstheme="minorHAnsi"/>
        </w:rPr>
        <w:tab/>
        <w:t xml:space="preserve">Wykonawca zobowiązuje się do niewykonywania praw osobistych do Utworów, jak również zobowiązuje się, iż osoby uprawnione z tytułu osobistych praw do Utworów nie będą wykonywać tych praw. </w:t>
      </w:r>
    </w:p>
    <w:p w14:paraId="0955DC3E" w14:textId="34997C5B" w:rsidR="00882AEF" w:rsidRPr="00AC0DDB" w:rsidRDefault="00882AEF" w:rsidP="005109C9">
      <w:pPr>
        <w:spacing w:after="0" w:line="276" w:lineRule="auto"/>
        <w:ind w:left="284" w:hanging="284"/>
        <w:rPr>
          <w:rFonts w:cstheme="minorHAnsi"/>
        </w:rPr>
      </w:pPr>
      <w:r w:rsidRPr="00AC0DDB">
        <w:rPr>
          <w:rFonts w:cstheme="minorHAnsi"/>
        </w:rPr>
        <w:t xml:space="preserve">7. </w:t>
      </w:r>
      <w:r w:rsidRPr="00AC0DDB">
        <w:rPr>
          <w:rFonts w:cstheme="minorHAnsi"/>
        </w:rPr>
        <w:tab/>
        <w:t>Wykonawca oświadcza, że ponosił będzie pełną odpowiedzialność z tytułu naruszenia praw osób trzecich w związku z Przedmiotem Umowy. W przypadku wystąpienia do Zamawiającego osób trzecich z roszczeniami z tytułu naruszenia praw własności przemysłowej, praw autorskich, praw pokrewnych lub innych praw na dobrach niematerialnych wynikających z realizacji przez Strony Przedmiotu Umowy, odpowiedzialność i wszelkie koszty z tego tytułu ponosić będzie Wykonawca. Wykonawca zobowiązuje się zwolnić Zamawiającego z wszelki</w:t>
      </w:r>
      <w:r w:rsidR="001F6678">
        <w:rPr>
          <w:rFonts w:cstheme="minorHAnsi"/>
        </w:rPr>
        <w:t>ch mogących powstać w związku z </w:t>
      </w:r>
      <w:r w:rsidRPr="00AC0DDB">
        <w:rPr>
          <w:rFonts w:cstheme="minorHAnsi"/>
        </w:rPr>
        <w:t xml:space="preserve">tym zobowiązań Zamawiającego wobec osób trzecich. </w:t>
      </w:r>
    </w:p>
    <w:p w14:paraId="3DEEF0BE" w14:textId="043066A0" w:rsidR="00882AEF" w:rsidRPr="00AC0DDB" w:rsidRDefault="00882AEF" w:rsidP="005109C9">
      <w:pPr>
        <w:spacing w:after="0" w:line="276" w:lineRule="auto"/>
        <w:ind w:left="284" w:hanging="284"/>
        <w:rPr>
          <w:rFonts w:cstheme="minorHAnsi"/>
        </w:rPr>
      </w:pPr>
      <w:r w:rsidRPr="00AC0DDB">
        <w:rPr>
          <w:rFonts w:cstheme="minorHAnsi"/>
        </w:rPr>
        <w:t xml:space="preserve">8. </w:t>
      </w:r>
      <w:r w:rsidRPr="00AC0DDB">
        <w:rPr>
          <w:rFonts w:cstheme="minorHAnsi"/>
        </w:rPr>
        <w:tab/>
        <w:t>Zamawiający zobowiązany jest do niezwłocznego powi</w:t>
      </w:r>
      <w:r w:rsidR="001F6678">
        <w:rPr>
          <w:rFonts w:cstheme="minorHAnsi"/>
        </w:rPr>
        <w:t>adomienia Wykonawcy na piśmie o </w:t>
      </w:r>
      <w:r w:rsidRPr="00AC0DDB">
        <w:rPr>
          <w:rFonts w:cstheme="minorHAnsi"/>
        </w:rPr>
        <w:t xml:space="preserve">wystąpieniu osób trzecich z roszczeniami z tytułu korzystania przez Zamawiającego z Utworów. </w:t>
      </w:r>
    </w:p>
    <w:p w14:paraId="6C5016C3" w14:textId="4BE32E45" w:rsidR="0012292C" w:rsidRDefault="00882AEF" w:rsidP="00A27A15">
      <w:pPr>
        <w:spacing w:after="0" w:line="276" w:lineRule="auto"/>
        <w:ind w:left="284" w:hanging="284"/>
        <w:rPr>
          <w:rFonts w:cstheme="minorHAnsi"/>
        </w:rPr>
      </w:pPr>
      <w:r w:rsidRPr="00AC0DDB">
        <w:rPr>
          <w:rFonts w:cstheme="minorHAnsi"/>
        </w:rPr>
        <w:t xml:space="preserve">9. </w:t>
      </w:r>
      <w:r w:rsidRPr="00AC0DDB">
        <w:rPr>
          <w:rFonts w:cstheme="minorHAnsi"/>
        </w:rPr>
        <w:tab/>
        <w:t xml:space="preserve">Jeżeli Zamawiający nie będzie mógł korzystać z Utworów, Wykonawca, na swój koszt uzyska niezwłocznie dla Zamawiającego prawa do kontynuowania korzystania z Utworów. </w:t>
      </w:r>
    </w:p>
    <w:p w14:paraId="6F9E8466" w14:textId="77777777" w:rsidR="00A27A15" w:rsidRPr="00AC0DDB" w:rsidRDefault="00A27A15" w:rsidP="005109C9">
      <w:pPr>
        <w:spacing w:after="0" w:line="276" w:lineRule="auto"/>
        <w:ind w:left="284" w:hanging="284"/>
        <w:rPr>
          <w:rFonts w:cstheme="minorHAnsi"/>
        </w:rPr>
      </w:pPr>
    </w:p>
    <w:p w14:paraId="33ED8109" w14:textId="77777777" w:rsidR="0014592F" w:rsidRPr="00AC0DDB" w:rsidRDefault="0014592F" w:rsidP="005109C9">
      <w:pPr>
        <w:tabs>
          <w:tab w:val="left" w:pos="142"/>
        </w:tabs>
        <w:spacing w:after="0" w:line="276" w:lineRule="auto"/>
        <w:jc w:val="center"/>
        <w:rPr>
          <w:rFonts w:cstheme="minorHAnsi"/>
          <w:b/>
          <w:bCs/>
        </w:rPr>
      </w:pPr>
      <w:r w:rsidRPr="00AC0DDB">
        <w:rPr>
          <w:rFonts w:cstheme="minorHAnsi"/>
          <w:b/>
          <w:bCs/>
        </w:rPr>
        <w:t>§ 7.</w:t>
      </w:r>
    </w:p>
    <w:p w14:paraId="397BFFDA" w14:textId="77777777" w:rsidR="0014592F" w:rsidRPr="00AC0DDB" w:rsidRDefault="0014592F" w:rsidP="005109C9">
      <w:pPr>
        <w:tabs>
          <w:tab w:val="left" w:pos="142"/>
        </w:tabs>
        <w:spacing w:after="0" w:line="276" w:lineRule="auto"/>
        <w:jc w:val="center"/>
        <w:rPr>
          <w:rFonts w:cstheme="minorHAnsi"/>
          <w:b/>
          <w:bCs/>
        </w:rPr>
      </w:pPr>
      <w:r w:rsidRPr="00AC0DDB">
        <w:rPr>
          <w:rFonts w:cstheme="minorHAnsi"/>
          <w:b/>
          <w:bCs/>
        </w:rPr>
        <w:t>Obowiązki informacyjne i kontrola</w:t>
      </w:r>
    </w:p>
    <w:p w14:paraId="65130FE8" w14:textId="77777777" w:rsidR="0014592F" w:rsidRPr="00AC0DDB" w:rsidRDefault="0014592F" w:rsidP="009750A6">
      <w:pPr>
        <w:numPr>
          <w:ilvl w:val="0"/>
          <w:numId w:val="9"/>
        </w:numPr>
        <w:spacing w:after="0" w:line="276" w:lineRule="auto"/>
        <w:ind w:left="284" w:hanging="284"/>
        <w:rPr>
          <w:rFonts w:cstheme="minorHAnsi"/>
        </w:rPr>
      </w:pPr>
      <w:r w:rsidRPr="00AC0DDB">
        <w:rPr>
          <w:rFonts w:cstheme="minorHAnsi"/>
        </w:rPr>
        <w:t>Ilekroć w Umowie pojawi się pojęcie:</w:t>
      </w:r>
    </w:p>
    <w:p w14:paraId="27561C96" w14:textId="77777777" w:rsidR="0014592F" w:rsidRPr="00AC0DDB" w:rsidRDefault="0014592F" w:rsidP="009750A6">
      <w:pPr>
        <w:pStyle w:val="Akapitzlist"/>
        <w:numPr>
          <w:ilvl w:val="2"/>
          <w:numId w:val="10"/>
        </w:numPr>
        <w:tabs>
          <w:tab w:val="num" w:pos="709"/>
        </w:tabs>
        <w:spacing w:after="0" w:line="276" w:lineRule="auto"/>
        <w:ind w:left="709" w:hanging="283"/>
        <w:rPr>
          <w:rFonts w:cstheme="minorHAnsi"/>
        </w:rPr>
      </w:pPr>
      <w:r w:rsidRPr="00AC0DDB">
        <w:rPr>
          <w:rFonts w:cstheme="minorHAnsi"/>
        </w:rPr>
        <w:t xml:space="preserve">Instytucji Kontrolującej – oznacza to Instytucję Pośredniczącą, ministra właściwego do spraw rozwoju regionalnego, Komisję Europejską, Europejski Trybunał Obrachunkowy, instytucję audytową w rozumieniu art. 2 pkt 8 ustawy z dnia z dnia 11 lipca 2014 r. </w:t>
      </w:r>
      <w:r w:rsidRPr="00AC0DDB">
        <w:rPr>
          <w:rFonts w:cstheme="minorHAnsi"/>
          <w:bCs/>
          <w:i/>
        </w:rPr>
        <w:t>o zasadach realizacji programów w zakresie polityki spójności finansowanych w perspektywie finansowej 2014-2020</w:t>
      </w:r>
      <w:r w:rsidRPr="00AC0DDB">
        <w:rPr>
          <w:rFonts w:cstheme="minorHAnsi"/>
          <w:bCs/>
        </w:rPr>
        <w:t xml:space="preserve"> (Dz. U. z 2017 r. poz. 1460 z późn. zm.)</w:t>
      </w:r>
      <w:r w:rsidRPr="00AC0DDB">
        <w:rPr>
          <w:rFonts w:cstheme="minorHAnsi"/>
        </w:rPr>
        <w:t xml:space="preserve">, a także inne podmioty upoważnione do dokonywania kontroli na podstawie odrębnych przepisów; </w:t>
      </w:r>
    </w:p>
    <w:p w14:paraId="2D937026" w14:textId="77777777" w:rsidR="0014592F" w:rsidRPr="00AC0DDB" w:rsidRDefault="0014592F" w:rsidP="009750A6">
      <w:pPr>
        <w:pStyle w:val="Akapitzlist"/>
        <w:numPr>
          <w:ilvl w:val="2"/>
          <w:numId w:val="10"/>
        </w:numPr>
        <w:tabs>
          <w:tab w:val="num" w:pos="709"/>
        </w:tabs>
        <w:spacing w:after="0" w:line="276" w:lineRule="auto"/>
        <w:ind w:left="709" w:hanging="283"/>
        <w:rPr>
          <w:rFonts w:cstheme="minorHAnsi"/>
        </w:rPr>
      </w:pPr>
      <w:r w:rsidRPr="00AC0DDB">
        <w:rPr>
          <w:rFonts w:cstheme="minorHAnsi"/>
        </w:rPr>
        <w:t xml:space="preserve">Instytucji Pośredniczącej – oznacza to Centrum Projektów Polska Cyfrowa z siedzibą w Warszawie, będące stroną umowy z Zamawiającym o dofinansowanie Projektu </w:t>
      </w:r>
      <w:r w:rsidR="00B92307" w:rsidRPr="00AC0DDB">
        <w:rPr>
          <w:rFonts w:cstheme="minorHAnsi"/>
        </w:rPr>
        <w:t>„</w:t>
      </w:r>
      <w:r w:rsidRPr="00AC0DDB">
        <w:rPr>
          <w:rFonts w:cstheme="minorHAnsi"/>
        </w:rPr>
        <w:t>Otwarte d</w:t>
      </w:r>
      <w:r w:rsidR="00FF4F4D" w:rsidRPr="00AC0DDB">
        <w:rPr>
          <w:rFonts w:cstheme="minorHAnsi"/>
        </w:rPr>
        <w:t>ane</w:t>
      </w:r>
      <w:r w:rsidR="00D34A82" w:rsidRPr="00AC0DDB">
        <w:rPr>
          <w:rFonts w:cstheme="minorHAnsi"/>
        </w:rPr>
        <w:t xml:space="preserve"> plus</w:t>
      </w:r>
      <w:r w:rsidR="00B92307" w:rsidRPr="00AC0DDB">
        <w:rPr>
          <w:rFonts w:cstheme="minorHAnsi"/>
        </w:rPr>
        <w:t>”</w:t>
      </w:r>
      <w:r w:rsidRPr="00AC0DDB">
        <w:rPr>
          <w:rFonts w:cstheme="minorHAnsi"/>
        </w:rPr>
        <w:t>.</w:t>
      </w:r>
    </w:p>
    <w:p w14:paraId="0C422A7D" w14:textId="77777777" w:rsidR="0014592F" w:rsidRPr="00AC0DDB" w:rsidRDefault="0014592F" w:rsidP="009750A6">
      <w:pPr>
        <w:pStyle w:val="Akapitzlist"/>
        <w:numPr>
          <w:ilvl w:val="0"/>
          <w:numId w:val="9"/>
        </w:numPr>
        <w:spacing w:after="0" w:line="276" w:lineRule="auto"/>
        <w:ind w:left="284" w:hanging="284"/>
        <w:rPr>
          <w:rFonts w:cstheme="minorHAnsi"/>
        </w:rPr>
      </w:pPr>
      <w:r w:rsidRPr="00AC0DDB">
        <w:rPr>
          <w:rFonts w:cstheme="minorHAnsi"/>
        </w:rPr>
        <w:t>Wykonawca zobowiązuje się do udzielania, na żądanie Zamawiającego lub Instytucji Pośredniczącej, informacji związanych z realizacją Umowy, w szczególności informacji dotyczących postępów prac, przyczyn opóźnień lub przyczyn nienależytego wykonywania Umowy. W ramach tego obowiązku Wykonawca przedstawi Zamawiającemu lub Instytucji Pośredniczącej wszelkie dane i dokumenty związane z realizacją Umowy, a także zapewni udzielenie wyjaśnień przez członków personelu Wykonawcy.</w:t>
      </w:r>
    </w:p>
    <w:p w14:paraId="6164B83A" w14:textId="77777777" w:rsidR="0014592F" w:rsidRPr="00AC0DDB" w:rsidRDefault="0014592F" w:rsidP="009750A6">
      <w:pPr>
        <w:pStyle w:val="Akapitzlist"/>
        <w:numPr>
          <w:ilvl w:val="0"/>
          <w:numId w:val="9"/>
        </w:numPr>
        <w:spacing w:after="0" w:line="276" w:lineRule="auto"/>
        <w:ind w:left="284" w:hanging="284"/>
        <w:rPr>
          <w:rFonts w:cstheme="minorHAnsi"/>
        </w:rPr>
      </w:pPr>
      <w:r w:rsidRPr="00AC0DDB">
        <w:rPr>
          <w:rFonts w:cstheme="minorHAnsi"/>
        </w:rPr>
        <w:t>Wykonawca zobowiązuje się poinformować Zamawiającego o pojawieniu się jakichkolwiek okoliczności zagrażających należytemu lub terminowemu wykonaniu Umowy, niezwłocznie po ich rozpoznaniu.</w:t>
      </w:r>
    </w:p>
    <w:p w14:paraId="6FFC7976" w14:textId="097B48B9" w:rsidR="0014592F" w:rsidRPr="00AC0DDB" w:rsidRDefault="0014592F" w:rsidP="009750A6">
      <w:pPr>
        <w:pStyle w:val="Akapitzlist"/>
        <w:numPr>
          <w:ilvl w:val="0"/>
          <w:numId w:val="9"/>
        </w:numPr>
        <w:spacing w:after="0" w:line="276" w:lineRule="auto"/>
        <w:ind w:left="284" w:hanging="284"/>
        <w:rPr>
          <w:rFonts w:cstheme="minorHAnsi"/>
        </w:rPr>
      </w:pPr>
      <w:r w:rsidRPr="00AC0DDB">
        <w:rPr>
          <w:rFonts w:cstheme="minorHAnsi"/>
        </w:rPr>
        <w:lastRenderedPageBreak/>
        <w:t>Wykonawca zobowiązuje się do poinformowania Zamawiającego</w:t>
      </w:r>
      <w:r w:rsidR="001F6678">
        <w:rPr>
          <w:rFonts w:cstheme="minorHAnsi"/>
        </w:rPr>
        <w:t xml:space="preserve"> i Instytucji Pośredniczącej, w </w:t>
      </w:r>
      <w:r w:rsidRPr="00AC0DDB">
        <w:rPr>
          <w:rFonts w:cstheme="minorHAnsi"/>
        </w:rPr>
        <w:t>formie pisemnej pod rygorem nieważności, o:</w:t>
      </w:r>
    </w:p>
    <w:p w14:paraId="43CC8F64" w14:textId="77777777" w:rsidR="0014592F" w:rsidRPr="00AC0DDB" w:rsidRDefault="0014592F" w:rsidP="009750A6">
      <w:pPr>
        <w:pStyle w:val="Akapitzlist"/>
        <w:numPr>
          <w:ilvl w:val="1"/>
          <w:numId w:val="11"/>
        </w:numPr>
        <w:spacing w:after="0" w:line="276" w:lineRule="auto"/>
        <w:ind w:left="709" w:hanging="426"/>
        <w:rPr>
          <w:rFonts w:cstheme="minorHAnsi"/>
        </w:rPr>
      </w:pPr>
      <w:r w:rsidRPr="00AC0DDB">
        <w:rPr>
          <w:rFonts w:cstheme="minorHAnsi"/>
        </w:rPr>
        <w:t>złożeniu do sądu wniosku o ogłoszenie upadłości Wykonawcy oraz każdej zmianie w tym zakresie;</w:t>
      </w:r>
    </w:p>
    <w:p w14:paraId="19A5BBFC" w14:textId="77777777" w:rsidR="0014592F" w:rsidRPr="00AC0DDB" w:rsidRDefault="0014592F" w:rsidP="009750A6">
      <w:pPr>
        <w:numPr>
          <w:ilvl w:val="1"/>
          <w:numId w:val="11"/>
        </w:numPr>
        <w:spacing w:after="0" w:line="276" w:lineRule="auto"/>
        <w:ind w:left="709" w:hanging="426"/>
        <w:rPr>
          <w:rFonts w:cstheme="minorHAnsi"/>
        </w:rPr>
      </w:pPr>
      <w:r w:rsidRPr="00AC0DDB">
        <w:rPr>
          <w:rFonts w:cstheme="minorHAnsi"/>
        </w:rPr>
        <w:t>otwarciu likwidacji oraz każdej zmianie w tym zakresie;</w:t>
      </w:r>
    </w:p>
    <w:p w14:paraId="06295F0F" w14:textId="77777777" w:rsidR="0014592F" w:rsidRPr="00AC0DDB" w:rsidRDefault="0014592F" w:rsidP="009750A6">
      <w:pPr>
        <w:numPr>
          <w:ilvl w:val="1"/>
          <w:numId w:val="11"/>
        </w:numPr>
        <w:spacing w:after="0" w:line="276" w:lineRule="auto"/>
        <w:ind w:left="709" w:hanging="426"/>
        <w:rPr>
          <w:rFonts w:cstheme="minorHAnsi"/>
        </w:rPr>
      </w:pPr>
      <w:r w:rsidRPr="00AC0DDB">
        <w:rPr>
          <w:rFonts w:cstheme="minorHAnsi"/>
        </w:rPr>
        <w:t>toczącym się wobec Wykonawcy jakimkolwiek postępowaniu egzekucyjnym, karnym skarbowym lub o zajęciu składników majątku Wykonawcy oraz o każdej zmianie w tym zakresie.</w:t>
      </w:r>
    </w:p>
    <w:p w14:paraId="7C3071E0" w14:textId="77777777" w:rsidR="0014592F" w:rsidRPr="00AC0DDB" w:rsidRDefault="0014592F" w:rsidP="009750A6">
      <w:pPr>
        <w:pStyle w:val="Akapitzlist"/>
        <w:numPr>
          <w:ilvl w:val="0"/>
          <w:numId w:val="9"/>
        </w:numPr>
        <w:spacing w:after="0" w:line="276" w:lineRule="auto"/>
        <w:ind w:left="284" w:hanging="284"/>
        <w:rPr>
          <w:rFonts w:cstheme="minorHAnsi"/>
        </w:rPr>
      </w:pPr>
      <w:r w:rsidRPr="00AC0DDB">
        <w:rPr>
          <w:rFonts w:cstheme="minorHAnsi"/>
        </w:rPr>
        <w:t>Strony potwierdzają, że ilekroć Umowa przewiduje uprawnienie Zamawiającego do żądania od Wykonawcy udzielenia informacji, uprawnienie to przysługuje także Instytucji Kontrolującej. Instytucja Kontrolująca może ponadto żądać udzielenia jej informacji, do której udzielenia Zamawiającemu Wykonawca jest zobowiązany bez uprzedniego żądania.</w:t>
      </w:r>
    </w:p>
    <w:p w14:paraId="698D9DC0" w14:textId="77777777" w:rsidR="0014592F" w:rsidRPr="00AC0DDB" w:rsidRDefault="0014592F" w:rsidP="009750A6">
      <w:pPr>
        <w:pStyle w:val="Akapitzlist"/>
        <w:numPr>
          <w:ilvl w:val="0"/>
          <w:numId w:val="9"/>
        </w:numPr>
        <w:spacing w:after="0" w:line="276" w:lineRule="auto"/>
        <w:ind w:left="284" w:hanging="284"/>
        <w:rPr>
          <w:rFonts w:cstheme="minorHAnsi"/>
        </w:rPr>
      </w:pPr>
      <w:r w:rsidRPr="00AC0DDB">
        <w:rPr>
          <w:rFonts w:cstheme="minorHAnsi"/>
        </w:rPr>
        <w:t>Wykonawca zobowiązuje się do poddania kontrolom w zakresie sposobu, jakości i terminowości realizacji Umowy, prowadzonym przez Instytucję Kontrolującą – za pośrednictwem jej personelu lub z wykorzystaniem osób trzecich. Wykonawca zobowiązuje się do niezwłocznego:</w:t>
      </w:r>
    </w:p>
    <w:p w14:paraId="78E9C6DB" w14:textId="276D0844" w:rsidR="0014592F" w:rsidRPr="00AC0DDB" w:rsidRDefault="0014592F" w:rsidP="009750A6">
      <w:pPr>
        <w:numPr>
          <w:ilvl w:val="1"/>
          <w:numId w:val="12"/>
        </w:numPr>
        <w:spacing w:after="0" w:line="276" w:lineRule="auto"/>
        <w:ind w:left="709"/>
        <w:rPr>
          <w:rFonts w:cstheme="minorHAnsi"/>
        </w:rPr>
      </w:pPr>
      <w:r w:rsidRPr="00AC0DDB">
        <w:rPr>
          <w:rFonts w:cstheme="minorHAnsi"/>
        </w:rPr>
        <w:t>zaprezentowania i udostępnienia Instytucji Kontrolującej</w:t>
      </w:r>
      <w:r w:rsidR="001F6678">
        <w:rPr>
          <w:rFonts w:cstheme="minorHAnsi"/>
        </w:rPr>
        <w:t xml:space="preserve"> rezultatów prowadzonych prac w </w:t>
      </w:r>
      <w:r w:rsidRPr="00AC0DDB">
        <w:rPr>
          <w:rFonts w:cstheme="minorHAnsi"/>
        </w:rPr>
        <w:t>ramach realizacji Umowy;</w:t>
      </w:r>
    </w:p>
    <w:p w14:paraId="3B7EC648" w14:textId="44D3C5F8" w:rsidR="0014592F" w:rsidRPr="00AC0DDB" w:rsidRDefault="0014592F" w:rsidP="009750A6">
      <w:pPr>
        <w:numPr>
          <w:ilvl w:val="1"/>
          <w:numId w:val="12"/>
        </w:numPr>
        <w:spacing w:after="0" w:line="276" w:lineRule="auto"/>
        <w:ind w:left="709"/>
        <w:rPr>
          <w:rFonts w:cstheme="minorHAnsi"/>
        </w:rPr>
      </w:pPr>
      <w:r w:rsidRPr="00AC0DDB">
        <w:rPr>
          <w:rFonts w:cstheme="minorHAnsi"/>
        </w:rPr>
        <w:t>przedstawienia Instytucji Kontrolującej wszelkich infor</w:t>
      </w:r>
      <w:r w:rsidR="001F6678">
        <w:rPr>
          <w:rFonts w:cstheme="minorHAnsi"/>
        </w:rPr>
        <w:t>macji i dokumentów związanych z </w:t>
      </w:r>
      <w:r w:rsidRPr="00AC0DDB">
        <w:rPr>
          <w:rFonts w:cstheme="minorHAnsi"/>
        </w:rPr>
        <w:t xml:space="preserve">realizacją Umowy, w szczególności rachunków i faktur, umów z podwykonawcami, protokołów, oświadczeń i raportów; </w:t>
      </w:r>
    </w:p>
    <w:p w14:paraId="0989826A" w14:textId="77777777" w:rsidR="0014592F" w:rsidRPr="00AC0DDB" w:rsidRDefault="0014592F" w:rsidP="009750A6">
      <w:pPr>
        <w:numPr>
          <w:ilvl w:val="1"/>
          <w:numId w:val="12"/>
        </w:numPr>
        <w:spacing w:after="0" w:line="276" w:lineRule="auto"/>
        <w:ind w:left="709"/>
        <w:rPr>
          <w:rFonts w:cstheme="minorHAnsi"/>
        </w:rPr>
      </w:pPr>
      <w:r w:rsidRPr="00AC0DDB">
        <w:rPr>
          <w:rFonts w:cstheme="minorHAnsi"/>
        </w:rPr>
        <w:t xml:space="preserve">udzielenia Instytucji Kontrolującej niezbędnych wyjaśnień. </w:t>
      </w:r>
    </w:p>
    <w:p w14:paraId="7B5CD034" w14:textId="44A73BF7" w:rsidR="0014592F" w:rsidRPr="00AC0DDB" w:rsidRDefault="0014592F" w:rsidP="009750A6">
      <w:pPr>
        <w:pStyle w:val="Akapitzlist"/>
        <w:numPr>
          <w:ilvl w:val="0"/>
          <w:numId w:val="9"/>
        </w:numPr>
        <w:spacing w:after="0" w:line="276" w:lineRule="auto"/>
        <w:ind w:left="284" w:hanging="284"/>
        <w:rPr>
          <w:rFonts w:cstheme="minorHAnsi"/>
        </w:rPr>
      </w:pPr>
      <w:r w:rsidRPr="00AC0DDB">
        <w:rPr>
          <w:rFonts w:cstheme="minorHAnsi"/>
        </w:rPr>
        <w:t>Instytucja Pośrednicząca jest uprawniona do uczestniczenia we wszelkich procedurach odbiorowych. W tym celu Instytucja Pośrednicząca uzyska dos</w:t>
      </w:r>
      <w:r w:rsidR="001F6678">
        <w:rPr>
          <w:rFonts w:cstheme="minorHAnsi"/>
        </w:rPr>
        <w:t>tęp do niezbędnych dokumentów i </w:t>
      </w:r>
      <w:r w:rsidRPr="00AC0DDB">
        <w:rPr>
          <w:rFonts w:cstheme="minorHAnsi"/>
        </w:rPr>
        <w:t>informacji oraz będzie uprawniona do żądania wyjaśnień.</w:t>
      </w:r>
    </w:p>
    <w:p w14:paraId="32AC67D5" w14:textId="77777777" w:rsidR="0014592F" w:rsidRPr="00AC0DDB" w:rsidRDefault="0014592F" w:rsidP="009750A6">
      <w:pPr>
        <w:pStyle w:val="Akapitzlist"/>
        <w:numPr>
          <w:ilvl w:val="0"/>
          <w:numId w:val="9"/>
        </w:numPr>
        <w:spacing w:after="0" w:line="276" w:lineRule="auto"/>
        <w:ind w:left="284" w:hanging="284"/>
        <w:rPr>
          <w:rFonts w:cstheme="minorHAnsi"/>
        </w:rPr>
      </w:pPr>
      <w:r w:rsidRPr="00AC0DDB">
        <w:rPr>
          <w:rFonts w:cstheme="minorHAnsi"/>
        </w:rPr>
        <w:t>Wszelkie ustanowione w Umowie zobowiązania Stron do nieujawniania informacji poufnych nie dotyczą Instytucji Kontrolującej. Jest ona uprawniona do dostępu do wszelkich informacji poufnych należących do Zamawiającego lub Wykonawcy, związanych z realizacją Umowy.</w:t>
      </w:r>
    </w:p>
    <w:p w14:paraId="3D83B46C" w14:textId="49D7F90F" w:rsidR="00A94019" w:rsidRPr="00A27A15" w:rsidRDefault="0014592F" w:rsidP="00A27A15">
      <w:pPr>
        <w:pStyle w:val="Akapitzlist"/>
        <w:numPr>
          <w:ilvl w:val="0"/>
          <w:numId w:val="9"/>
        </w:numPr>
        <w:spacing w:after="0" w:line="276" w:lineRule="auto"/>
        <w:ind w:left="284" w:hanging="284"/>
        <w:rPr>
          <w:rFonts w:cstheme="minorHAnsi"/>
        </w:rPr>
      </w:pPr>
      <w:r w:rsidRPr="00AC0DDB">
        <w:rPr>
          <w:rFonts w:cstheme="minorHAnsi"/>
        </w:rPr>
        <w:t>Wykonawca zobowiązany jest, na wezwanie Zamawiającego lub Instytucji Pośredniczącej, wziąć udział w wywiadach, ankietach oraz badaniach ewaluacyjnych.</w:t>
      </w:r>
    </w:p>
    <w:p w14:paraId="2F4A1FBD" w14:textId="77777777" w:rsidR="00A27A15" w:rsidRPr="00AC0DDB" w:rsidRDefault="00A27A15" w:rsidP="00A27A15">
      <w:pPr>
        <w:tabs>
          <w:tab w:val="left" w:pos="397"/>
        </w:tabs>
        <w:spacing w:after="0" w:line="276" w:lineRule="auto"/>
        <w:rPr>
          <w:rFonts w:cstheme="minorHAnsi"/>
          <w:b/>
          <w:bCs/>
        </w:rPr>
      </w:pPr>
    </w:p>
    <w:p w14:paraId="4E716F6E" w14:textId="77777777" w:rsidR="0014592F" w:rsidRPr="00AC0DDB" w:rsidRDefault="0014592F" w:rsidP="005109C9">
      <w:pPr>
        <w:tabs>
          <w:tab w:val="left" w:pos="397"/>
        </w:tabs>
        <w:spacing w:after="0" w:line="276" w:lineRule="auto"/>
        <w:ind w:left="397" w:hanging="397"/>
        <w:jc w:val="center"/>
        <w:rPr>
          <w:rFonts w:cstheme="minorHAnsi"/>
          <w:b/>
          <w:bCs/>
        </w:rPr>
      </w:pPr>
      <w:r w:rsidRPr="00AC0DDB">
        <w:rPr>
          <w:rFonts w:cstheme="minorHAnsi"/>
          <w:b/>
          <w:bCs/>
        </w:rPr>
        <w:t>§ 8.</w:t>
      </w:r>
    </w:p>
    <w:p w14:paraId="70CCAA39" w14:textId="77777777" w:rsidR="0014592F" w:rsidRPr="00AC0DDB" w:rsidRDefault="0014592F" w:rsidP="005109C9">
      <w:pPr>
        <w:autoSpaceDE w:val="0"/>
        <w:autoSpaceDN w:val="0"/>
        <w:adjustRightInd w:val="0"/>
        <w:spacing w:after="0" w:line="276" w:lineRule="auto"/>
        <w:jc w:val="center"/>
        <w:rPr>
          <w:rFonts w:cstheme="minorHAnsi"/>
          <w:b/>
          <w:bCs/>
        </w:rPr>
      </w:pPr>
      <w:r w:rsidRPr="00AC0DDB">
        <w:rPr>
          <w:rFonts w:cstheme="minorHAnsi"/>
          <w:b/>
          <w:bCs/>
        </w:rPr>
        <w:t>Zabezpieczenie należytego wykonania Umowy</w:t>
      </w:r>
    </w:p>
    <w:p w14:paraId="76AB2FAF" w14:textId="77777777" w:rsidR="0014592F" w:rsidRPr="00AC0DDB" w:rsidRDefault="0014592F" w:rsidP="009750A6">
      <w:pPr>
        <w:numPr>
          <w:ilvl w:val="1"/>
          <w:numId w:val="13"/>
        </w:numPr>
        <w:tabs>
          <w:tab w:val="num" w:pos="284"/>
        </w:tabs>
        <w:autoSpaceDE w:val="0"/>
        <w:autoSpaceDN w:val="0"/>
        <w:adjustRightInd w:val="0"/>
        <w:spacing w:after="0" w:line="276" w:lineRule="auto"/>
        <w:ind w:left="284" w:hanging="284"/>
        <w:rPr>
          <w:rFonts w:cstheme="minorHAnsi"/>
        </w:rPr>
      </w:pPr>
      <w:r w:rsidRPr="00AC0DDB">
        <w:rPr>
          <w:rFonts w:cstheme="minorHAnsi"/>
        </w:rPr>
        <w:t>W celu pokrycia roszczeń z tytułu niewykonania lub nienależytego wykonania Umowy, przed podpisaniem Umowy Wykonawca wniósł w formie … zabezpieczenie należytego wykonania Umowy o wartości …. zł (słownie: … złotych, 00/100), co stanowi</w:t>
      </w:r>
      <w:r w:rsidR="00882AEF" w:rsidRPr="00AC0DDB">
        <w:rPr>
          <w:rFonts w:cstheme="minorHAnsi"/>
        </w:rPr>
        <w:t xml:space="preserve"> 5</w:t>
      </w:r>
      <w:r w:rsidRPr="00AC0DDB">
        <w:rPr>
          <w:rFonts w:cstheme="minorHAnsi"/>
        </w:rPr>
        <w:t xml:space="preserve"> % całkowitego wynagrodzenia brutto określonego w § 5 ust. 1.</w:t>
      </w:r>
    </w:p>
    <w:p w14:paraId="20514AD5" w14:textId="5C17A9E2" w:rsidR="0014592F" w:rsidRPr="00FF6C53" w:rsidRDefault="0014592F" w:rsidP="009750A6">
      <w:pPr>
        <w:numPr>
          <w:ilvl w:val="1"/>
          <w:numId w:val="13"/>
        </w:numPr>
        <w:tabs>
          <w:tab w:val="num" w:pos="284"/>
        </w:tabs>
        <w:autoSpaceDE w:val="0"/>
        <w:autoSpaceDN w:val="0"/>
        <w:adjustRightInd w:val="0"/>
        <w:spacing w:after="0" w:line="276" w:lineRule="auto"/>
        <w:ind w:left="284" w:hanging="284"/>
        <w:rPr>
          <w:rFonts w:cstheme="minorHAnsi"/>
        </w:rPr>
      </w:pPr>
      <w:r w:rsidRPr="00AC0DDB">
        <w:rPr>
          <w:rFonts w:cstheme="minorHAnsi"/>
          <w:spacing w:val="-3"/>
        </w:rPr>
        <w:t xml:space="preserve">Zabezpieczenie należytego wykonania Umowy zostanie zwrócone Wykonawcy pod warunkiem należytego wykonania Umowy, w terminie 30 dni od dnia wykonania Przedmiotu Umowy rozumianego jako data podpisania </w:t>
      </w:r>
      <w:r w:rsidRPr="00AC0DDB">
        <w:rPr>
          <w:rFonts w:cstheme="minorHAnsi"/>
        </w:rPr>
        <w:t xml:space="preserve">przez Strony </w:t>
      </w:r>
      <w:r w:rsidRPr="00AC0DDB">
        <w:rPr>
          <w:rFonts w:cstheme="minorHAnsi"/>
          <w:spacing w:val="-3"/>
        </w:rPr>
        <w:t xml:space="preserve">protokołu </w:t>
      </w:r>
      <w:r w:rsidRPr="00AC0DDB">
        <w:rPr>
          <w:rFonts w:cstheme="minorHAnsi"/>
        </w:rPr>
        <w:t>częściowego</w:t>
      </w:r>
      <w:r w:rsidRPr="00AC0DDB">
        <w:rPr>
          <w:rFonts w:cstheme="minorHAnsi"/>
          <w:spacing w:val="-3"/>
        </w:rPr>
        <w:t xml:space="preserve"> odbioru Przedmiotu Umowy po Etapie II</w:t>
      </w:r>
      <w:r w:rsidRPr="00AC0DDB">
        <w:rPr>
          <w:rFonts w:cstheme="minorHAnsi"/>
        </w:rPr>
        <w:t xml:space="preserve">, o którym mowa w § 4 ust. 5, i przekazania Przedmiotu Umowy zgodnie z § 3 ust. </w:t>
      </w:r>
      <w:r w:rsidR="00A579F9">
        <w:rPr>
          <w:rFonts w:cstheme="minorHAnsi"/>
        </w:rPr>
        <w:t>13</w:t>
      </w:r>
      <w:r w:rsidRPr="00AC0DDB">
        <w:rPr>
          <w:rFonts w:cstheme="minorHAnsi"/>
          <w:spacing w:val="-3"/>
        </w:rPr>
        <w:t xml:space="preserve">. </w:t>
      </w:r>
    </w:p>
    <w:p w14:paraId="15728793" w14:textId="77777777" w:rsidR="000603A7" w:rsidRPr="00977477" w:rsidRDefault="000603A7" w:rsidP="00FF6C53">
      <w:pPr>
        <w:widowControl w:val="0"/>
        <w:numPr>
          <w:ilvl w:val="0"/>
          <w:numId w:val="42"/>
        </w:numPr>
        <w:tabs>
          <w:tab w:val="clear" w:pos="720"/>
        </w:tabs>
        <w:autoSpaceDE w:val="0"/>
        <w:autoSpaceDN w:val="0"/>
        <w:adjustRightInd w:val="0"/>
        <w:spacing w:after="0" w:line="276" w:lineRule="auto"/>
        <w:ind w:left="284" w:hanging="284"/>
        <w:rPr>
          <w:rFonts w:cs="Calibri"/>
        </w:rPr>
      </w:pPr>
      <w:r w:rsidRPr="00977477">
        <w:rPr>
          <w:rFonts w:cs="Calibri"/>
        </w:rPr>
        <w:t>Wykonawca jest zobowiązany do niezwłocznego informowania Zamawiającego o</w:t>
      </w:r>
      <w:r>
        <w:rPr>
          <w:rFonts w:cs="Calibri"/>
        </w:rPr>
        <w:t> </w:t>
      </w:r>
      <w:r w:rsidRPr="00977477">
        <w:rPr>
          <w:rFonts w:cs="Calibri"/>
        </w:rPr>
        <w:t xml:space="preserve">faktycznych lub prawnych okolicznościach, które mają lub mogą mieć wpływ na moc wiążącą Zabezpieczenia należytego wykonania Umowy oraz na możliwość i zakres wykonywania przez Zamawiającego praw wynikających z </w:t>
      </w:r>
      <w:r>
        <w:rPr>
          <w:rFonts w:cs="Calibri"/>
        </w:rPr>
        <w:t>z</w:t>
      </w:r>
      <w:r w:rsidRPr="00977477">
        <w:rPr>
          <w:rFonts w:cs="Calibri"/>
        </w:rPr>
        <w:t xml:space="preserve">abezpieczenia. </w:t>
      </w:r>
    </w:p>
    <w:p w14:paraId="65C7DF47" w14:textId="77777777" w:rsidR="000603A7" w:rsidRPr="00977477" w:rsidRDefault="000603A7" w:rsidP="00FF6C53">
      <w:pPr>
        <w:widowControl w:val="0"/>
        <w:numPr>
          <w:ilvl w:val="0"/>
          <w:numId w:val="42"/>
        </w:numPr>
        <w:tabs>
          <w:tab w:val="clear" w:pos="720"/>
        </w:tabs>
        <w:autoSpaceDE w:val="0"/>
        <w:autoSpaceDN w:val="0"/>
        <w:adjustRightInd w:val="0"/>
        <w:spacing w:after="0" w:line="276" w:lineRule="auto"/>
        <w:ind w:left="284" w:hanging="284"/>
        <w:rPr>
          <w:rFonts w:cs="Calibri"/>
        </w:rPr>
      </w:pPr>
      <w:r w:rsidRPr="00977477">
        <w:rPr>
          <w:rFonts w:cs="Calibri"/>
        </w:rPr>
        <w:t xml:space="preserve">Wniesione </w:t>
      </w:r>
      <w:r>
        <w:rPr>
          <w:rFonts w:cs="Calibri"/>
        </w:rPr>
        <w:t>z</w:t>
      </w:r>
      <w:r w:rsidRPr="00977477">
        <w:rPr>
          <w:rFonts w:cs="Calibri"/>
        </w:rPr>
        <w:t xml:space="preserve">abezpieczenie należytego wykonania Umowy zabezpiecza roszczenia z tytułu </w:t>
      </w:r>
      <w:r w:rsidRPr="00977477">
        <w:rPr>
          <w:rFonts w:cs="Calibri"/>
        </w:rPr>
        <w:lastRenderedPageBreak/>
        <w:t>niewykonania lub nienależytego wykonania Umowy, w tym usunięcia Wad, w szczególności roszczenia Zamawiającego wobec Wykonawcy o zapłatę kar umownych.</w:t>
      </w:r>
    </w:p>
    <w:p w14:paraId="3FCD8E92" w14:textId="77777777" w:rsidR="000603A7" w:rsidRPr="00977477" w:rsidRDefault="000603A7" w:rsidP="00FF6C53">
      <w:pPr>
        <w:widowControl w:val="0"/>
        <w:numPr>
          <w:ilvl w:val="0"/>
          <w:numId w:val="42"/>
        </w:numPr>
        <w:tabs>
          <w:tab w:val="clear" w:pos="720"/>
        </w:tabs>
        <w:autoSpaceDE w:val="0"/>
        <w:autoSpaceDN w:val="0"/>
        <w:adjustRightInd w:val="0"/>
        <w:spacing w:after="0" w:line="276" w:lineRule="auto"/>
        <w:ind w:left="284" w:hanging="284"/>
        <w:rPr>
          <w:rFonts w:cs="Calibri"/>
        </w:rPr>
      </w:pPr>
      <w:r w:rsidRPr="00977477">
        <w:rPr>
          <w:rFonts w:cs="Calibri"/>
        </w:rPr>
        <w:t xml:space="preserve">W przypadku wystąpienia przez Wykonawcę z żądaniem zmiany sposobu zabezpieczenia należytego wykonania Umowy dotychczasowe zabezpieczenie zostanie wydane lub zwrócone Wykonawcy w terminie 14 dni od ustanowienia oraz dostarczenia Zamawiającemu nowego zabezpieczenia w formie zaakceptowanej uprzednio na piśmie przez Zamawiającego. </w:t>
      </w:r>
    </w:p>
    <w:p w14:paraId="4BE34078" w14:textId="12514948" w:rsidR="000603A7" w:rsidRPr="00977477" w:rsidRDefault="000603A7" w:rsidP="00FF6C53">
      <w:pPr>
        <w:numPr>
          <w:ilvl w:val="0"/>
          <w:numId w:val="42"/>
        </w:numPr>
        <w:tabs>
          <w:tab w:val="clear" w:pos="720"/>
        </w:tabs>
        <w:spacing w:after="0" w:line="276" w:lineRule="auto"/>
        <w:ind w:left="284" w:hanging="284"/>
        <w:rPr>
          <w:rFonts w:cs="Calibri"/>
        </w:rPr>
      </w:pPr>
      <w:r w:rsidRPr="00977477">
        <w:rPr>
          <w:rFonts w:cs="Calibri"/>
        </w:rPr>
        <w:t>W przypadku zabezpieczenia niepieniężnego przez zwrot rozumie się zgodę Zamawiającego na dokonanie zmniejszenia wysokości zabezpieczenia.</w:t>
      </w:r>
    </w:p>
    <w:p w14:paraId="682D15BB" w14:textId="77777777" w:rsidR="000603A7" w:rsidRPr="00977477" w:rsidRDefault="000603A7" w:rsidP="00FF6C53">
      <w:pPr>
        <w:numPr>
          <w:ilvl w:val="0"/>
          <w:numId w:val="42"/>
        </w:numPr>
        <w:tabs>
          <w:tab w:val="clear" w:pos="720"/>
        </w:tabs>
        <w:spacing w:after="0" w:line="276" w:lineRule="auto"/>
        <w:ind w:left="284" w:hanging="284"/>
        <w:rPr>
          <w:rFonts w:cs="Calibri"/>
        </w:rPr>
      </w:pPr>
      <w:r w:rsidRPr="00977477">
        <w:rPr>
          <w:rFonts w:cs="Calibri"/>
        </w:rPr>
        <w:t>Jeżeli w terminie 30 dni przed wygaśnięciem obowiązującego Zabezpieczenia należytego wykonania Umowy wniesionego w innej formie niż pieniężna,</w:t>
      </w:r>
      <w:r w:rsidRPr="00977477" w:rsidDel="00A6610D">
        <w:rPr>
          <w:rFonts w:cs="Calibri"/>
        </w:rPr>
        <w:t xml:space="preserve"> </w:t>
      </w:r>
      <w:r w:rsidRPr="00977477">
        <w:rPr>
          <w:rFonts w:cs="Calibri"/>
        </w:rPr>
        <w:t>Wykonawca w przypadku konieczności jego przedłużenia, nie przedłuży lub nie wniesie nowego Zabezpieczenia należytego wykonania Umowy, to Zamawiający zmieni formę zabezpieczenia na zabezpieczenie w pieniądzu poprzez wypłatę kwoty z dotychczasowego zabezpieczenia. Wypłata, o której mowa w zdaniu poprzednim, następuje nie później niż w ostatnim dniu ważności dotychczasowego zabezpieczenia. Zmiana formy zabezpieczenia następuje z</w:t>
      </w:r>
      <w:r>
        <w:rPr>
          <w:rFonts w:cs="Calibri"/>
        </w:rPr>
        <w:t> </w:t>
      </w:r>
      <w:r w:rsidRPr="00977477">
        <w:rPr>
          <w:rFonts w:cs="Calibri"/>
        </w:rPr>
        <w:t xml:space="preserve">zachowaniem ciągłości oraz wysokości zabezpieczenia. </w:t>
      </w:r>
    </w:p>
    <w:p w14:paraId="24A7947B" w14:textId="44E1DA9C" w:rsidR="000603A7" w:rsidRPr="00977477" w:rsidRDefault="000603A7" w:rsidP="00FF6C53">
      <w:pPr>
        <w:numPr>
          <w:ilvl w:val="0"/>
          <w:numId w:val="42"/>
        </w:numPr>
        <w:tabs>
          <w:tab w:val="clear" w:pos="720"/>
        </w:tabs>
        <w:spacing w:after="0" w:line="276" w:lineRule="auto"/>
        <w:ind w:left="284" w:hanging="284"/>
        <w:rPr>
          <w:rFonts w:cs="Calibri"/>
        </w:rPr>
      </w:pPr>
      <w:r w:rsidRPr="00977477">
        <w:rPr>
          <w:rFonts w:cs="Calibri"/>
        </w:rPr>
        <w:t>W przypadku zabezpieczenia należytego wykonania Umowy o charakterze niepieniężnym, w</w:t>
      </w:r>
      <w:r>
        <w:rPr>
          <w:rFonts w:cs="Calibri"/>
        </w:rPr>
        <w:t> </w:t>
      </w:r>
      <w:r w:rsidRPr="00977477">
        <w:rPr>
          <w:rFonts w:cs="Calibri"/>
        </w:rPr>
        <w:t>tym w szczególności, gdy będzie nim gwarancja bankowa lub ubezpieczeniowa, powinno mieć ono charakter nieodwołalny, bezwarunkowy, płatny na pierwsze żąd</w:t>
      </w:r>
      <w:r w:rsidR="001F6678">
        <w:rPr>
          <w:rFonts w:cs="Calibri"/>
        </w:rPr>
        <w:t>anie. Zamawiający wymaga, aby w </w:t>
      </w:r>
      <w:r w:rsidRPr="00977477">
        <w:rPr>
          <w:rFonts w:cs="Calibri"/>
        </w:rPr>
        <w:t xml:space="preserve">przypadku Wykonawców wspólnie ubiegających się o udzielenie </w:t>
      </w:r>
      <w:r>
        <w:rPr>
          <w:rFonts w:cs="Calibri"/>
        </w:rPr>
        <w:t>z</w:t>
      </w:r>
      <w:r w:rsidRPr="00977477">
        <w:rPr>
          <w:rFonts w:cs="Calibri"/>
        </w:rPr>
        <w:t xml:space="preserve">amówienia, gwarancja bankowa lub ubezpieczeniowa obejmowała swoją treścią zobowiązanie solidarne wszystkich Wykonawców wspólnie ubiegających o udzielenie </w:t>
      </w:r>
      <w:r>
        <w:rPr>
          <w:rFonts w:cs="Calibri"/>
        </w:rPr>
        <w:t>z</w:t>
      </w:r>
      <w:r w:rsidRPr="00977477">
        <w:rPr>
          <w:rFonts w:cs="Calibri"/>
        </w:rPr>
        <w:t xml:space="preserve">amówienia (zobowiązanych z tytułu gwarancji). </w:t>
      </w:r>
    </w:p>
    <w:p w14:paraId="4BF7FB97" w14:textId="77777777" w:rsidR="000603A7" w:rsidRPr="00977477" w:rsidRDefault="000603A7" w:rsidP="00FF6C53">
      <w:pPr>
        <w:numPr>
          <w:ilvl w:val="0"/>
          <w:numId w:val="42"/>
        </w:numPr>
        <w:tabs>
          <w:tab w:val="clear" w:pos="720"/>
        </w:tabs>
        <w:spacing w:after="0" w:line="276" w:lineRule="auto"/>
        <w:ind w:left="284" w:hanging="284"/>
        <w:rPr>
          <w:rFonts w:cs="Calibri"/>
        </w:rPr>
      </w:pPr>
      <w:r w:rsidRPr="00977477">
        <w:rPr>
          <w:rFonts w:cs="Calibri"/>
        </w:rPr>
        <w:t>Sądem właściwym dla rozstrzygania sporów na gruncie gwarancji winien być sąd polski właściwy miejscowo dla siedziby Zamawiającego. Gwarancja powinna być sporządzona w</w:t>
      </w:r>
      <w:r>
        <w:rPr>
          <w:rFonts w:cs="Calibri"/>
        </w:rPr>
        <w:t> </w:t>
      </w:r>
      <w:r w:rsidRPr="00977477">
        <w:rPr>
          <w:rFonts w:cs="Calibri"/>
        </w:rPr>
        <w:t>języku polskim, natomiast w przypadku gdy językiem gwarancji jest język obcy wówczas taka gwarancja winna być przedłożona wraz z tłumaczeniem przysięgłym. Jeśli gwarancja poza językiem polskim sporządzona będzie również w innym języku, w razie rozbieżności między wersjami językowymi decydująca będzie wersja językowa polska. Gwarancja bankowa albo ubezpieczeniowa będzie sporządzona i interpretowana zgodnie z prawem obowiązującym w Polsce.</w:t>
      </w:r>
    </w:p>
    <w:p w14:paraId="037B9F95" w14:textId="3DC9389C" w:rsidR="000603A7" w:rsidRPr="00977477" w:rsidRDefault="000603A7" w:rsidP="00FF6C53">
      <w:pPr>
        <w:numPr>
          <w:ilvl w:val="0"/>
          <w:numId w:val="42"/>
        </w:numPr>
        <w:tabs>
          <w:tab w:val="clear" w:pos="720"/>
        </w:tabs>
        <w:spacing w:after="0" w:line="276" w:lineRule="auto"/>
        <w:ind w:left="284" w:hanging="284"/>
        <w:rPr>
          <w:rFonts w:cs="Calibri"/>
        </w:rPr>
      </w:pPr>
      <w:r w:rsidRPr="00977477">
        <w:rPr>
          <w:rFonts w:cs="Calibri"/>
        </w:rPr>
        <w:t xml:space="preserve">Zabezpieczenie należytego wykonania Umowy wnoszone w pieniądzu Wykonawca wpłaci przelewem na rachunek bankowy Zamawiającego. Zamawiający zwraca Zabezpieczenie należytego wykonania Umowy wniesione w pieniądzu wraz z odsetkami, wynikającymi z umowy rachunku bankowego, na którym było ono przechowywane, pomniejszone o koszt prowadzenia tego rachunku oraz prowizji bankowej za przelew pieniędzy na rachunek bankowy Wykonawcy. </w:t>
      </w:r>
    </w:p>
    <w:p w14:paraId="651D86AF" w14:textId="522BE2C6" w:rsidR="00A27A15" w:rsidRPr="00A94019" w:rsidRDefault="0014592F" w:rsidP="00A27A15">
      <w:pPr>
        <w:pStyle w:val="Akapitzlist"/>
        <w:numPr>
          <w:ilvl w:val="0"/>
          <w:numId w:val="42"/>
        </w:numPr>
        <w:tabs>
          <w:tab w:val="clear" w:pos="720"/>
        </w:tabs>
        <w:ind w:left="284" w:hanging="284"/>
      </w:pPr>
      <w:r w:rsidRPr="00AC0DDB">
        <w:rPr>
          <w:spacing w:val="-3"/>
        </w:rPr>
        <w:t>Jeżeli na skutek jakichkolwiek okoliczności, w szczególności ogłoszenia upadłości gwaranta lub innych zdarzeń zależnych lub niezależnych od Stron, Zamawiający utraci w trakcie realizacji Umowy Zabezpieczenie należytego wykonania Umowy, Wykonawca niezwłocznie, lecz nie później niż w terminie 7  dni, ustanowi nowe zabezpieczenie należytego wykonania Umowy w wysokości nie niższej niż wynikająca z Umowy. 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Wykonawcy określonych w Umowie.</w:t>
      </w:r>
    </w:p>
    <w:p w14:paraId="33EE7EC6" w14:textId="77777777" w:rsidR="00683B68" w:rsidRPr="000E3B97" w:rsidRDefault="00683B68" w:rsidP="00683B68">
      <w:pPr>
        <w:suppressAutoHyphens/>
        <w:spacing w:line="276" w:lineRule="auto"/>
        <w:jc w:val="center"/>
        <w:rPr>
          <w:rFonts w:cs="Calibri"/>
          <w:b/>
        </w:rPr>
      </w:pPr>
      <w:r w:rsidRPr="000E3B97">
        <w:rPr>
          <w:rFonts w:cs="Calibri"/>
          <w:b/>
        </w:rPr>
        <w:t>§ 9.</w:t>
      </w:r>
    </w:p>
    <w:p w14:paraId="5F823909" w14:textId="77777777" w:rsidR="00683B68" w:rsidRPr="000E3B97" w:rsidRDefault="00683B68" w:rsidP="00683B68">
      <w:pPr>
        <w:suppressAutoHyphens/>
        <w:spacing w:line="276" w:lineRule="auto"/>
        <w:jc w:val="center"/>
        <w:rPr>
          <w:rFonts w:cs="Calibri"/>
          <w:b/>
        </w:rPr>
      </w:pPr>
      <w:r w:rsidRPr="000E3B97">
        <w:rPr>
          <w:rFonts w:cs="Calibri"/>
          <w:b/>
        </w:rPr>
        <w:lastRenderedPageBreak/>
        <w:t>Ochrona danych osobowych</w:t>
      </w:r>
    </w:p>
    <w:p w14:paraId="49A96FD9" w14:textId="071456FD" w:rsidR="00683B68" w:rsidRPr="00A94019" w:rsidRDefault="00683B68" w:rsidP="00A94019">
      <w:pPr>
        <w:spacing w:line="276" w:lineRule="auto"/>
        <w:rPr>
          <w:rFonts w:cs="Open Sans"/>
        </w:rPr>
      </w:pPr>
      <w:r w:rsidRPr="000E3B97">
        <w:rPr>
          <w:rFonts w:cs="Open Sans"/>
        </w:rPr>
        <w:t>W celu właściwej realizacji postanowień Umowy</w:t>
      </w:r>
      <w:r>
        <w:rPr>
          <w:rFonts w:cs="Open Sans"/>
        </w:rPr>
        <w:t xml:space="preserve"> </w:t>
      </w:r>
      <w:r w:rsidR="005213E2">
        <w:rPr>
          <w:rFonts w:cs="Open Sans"/>
        </w:rPr>
        <w:t>M</w:t>
      </w:r>
      <w:r>
        <w:rPr>
          <w:rFonts w:cs="Open Sans"/>
        </w:rPr>
        <w:t>inister Cyfryzacji</w:t>
      </w:r>
      <w:r w:rsidRPr="000E3B97">
        <w:rPr>
          <w:rFonts w:cs="Open Sans"/>
        </w:rPr>
        <w:t xml:space="preserve"> </w:t>
      </w:r>
      <w:r>
        <w:rPr>
          <w:rFonts w:cs="Open Sans"/>
        </w:rPr>
        <w:t>pod</w:t>
      </w:r>
      <w:r w:rsidRPr="000E3B97">
        <w:rPr>
          <w:rFonts w:cs="Open Sans"/>
        </w:rPr>
        <w:t xml:space="preserve">powierza </w:t>
      </w:r>
      <w:r>
        <w:rPr>
          <w:rFonts w:cs="Open Sans"/>
        </w:rPr>
        <w:t xml:space="preserve"> </w:t>
      </w:r>
      <w:r w:rsidRPr="000E3B97">
        <w:rPr>
          <w:rFonts w:cs="Open Sans"/>
        </w:rPr>
        <w:t>Wykonawcy przetwarzani</w:t>
      </w:r>
      <w:r>
        <w:rPr>
          <w:rFonts w:cs="Open Sans"/>
        </w:rPr>
        <w:t>e</w:t>
      </w:r>
      <w:r w:rsidRPr="000E3B97">
        <w:rPr>
          <w:rFonts w:cs="Open Sans"/>
        </w:rPr>
        <w:t xml:space="preserve"> dan</w:t>
      </w:r>
      <w:r>
        <w:rPr>
          <w:rFonts w:cs="Open Sans"/>
        </w:rPr>
        <w:t>ych</w:t>
      </w:r>
      <w:r w:rsidRPr="000E3B97">
        <w:rPr>
          <w:rFonts w:cs="Open Sans"/>
        </w:rPr>
        <w:t xml:space="preserve"> osobow</w:t>
      </w:r>
      <w:r>
        <w:rPr>
          <w:rFonts w:cs="Open Sans"/>
        </w:rPr>
        <w:t>ych</w:t>
      </w:r>
      <w:r w:rsidRPr="000E3B97">
        <w:rPr>
          <w:rFonts w:cs="Open Sans"/>
        </w:rPr>
        <w:t xml:space="preserve"> uczestników i uczestniczek </w:t>
      </w:r>
      <w:r w:rsidR="005213E2">
        <w:rPr>
          <w:rFonts w:cs="Open Sans"/>
        </w:rPr>
        <w:t>Wydarzenia</w:t>
      </w:r>
      <w:r w:rsidRPr="000E3B97">
        <w:rPr>
          <w:rFonts w:cs="Open Sans"/>
        </w:rPr>
        <w:t>, na zasadach określonych</w:t>
      </w:r>
      <w:r>
        <w:rPr>
          <w:rFonts w:cs="Open Sans"/>
        </w:rPr>
        <w:br/>
      </w:r>
      <w:r w:rsidRPr="000E3B97">
        <w:rPr>
          <w:rFonts w:cs="Open Sans"/>
        </w:rPr>
        <w:t xml:space="preserve">w odrębnej umowie </w:t>
      </w:r>
      <w:r>
        <w:rPr>
          <w:rFonts w:cs="Open Sans"/>
        </w:rPr>
        <w:t xml:space="preserve">dalszego </w:t>
      </w:r>
      <w:r w:rsidRPr="000E3B97">
        <w:rPr>
          <w:rFonts w:cs="Open Sans"/>
        </w:rPr>
        <w:t xml:space="preserve">powierzenia przetwarzania danych osobowych zawartej według wzoru stanowiącego Załącznik nr </w:t>
      </w:r>
      <w:r w:rsidR="00C90799">
        <w:rPr>
          <w:rFonts w:cs="Open Sans"/>
        </w:rPr>
        <w:t>8</w:t>
      </w:r>
      <w:r w:rsidRPr="000E3B97">
        <w:rPr>
          <w:rFonts w:cs="Open Sans"/>
        </w:rPr>
        <w:t xml:space="preserve"> do Umowy.</w:t>
      </w:r>
    </w:p>
    <w:p w14:paraId="0434B7BF" w14:textId="77777777" w:rsidR="0014592F" w:rsidRPr="00AC0DDB" w:rsidRDefault="0014592F" w:rsidP="005109C9">
      <w:pPr>
        <w:suppressAutoHyphens/>
        <w:spacing w:after="0" w:line="276" w:lineRule="auto"/>
        <w:jc w:val="center"/>
        <w:rPr>
          <w:rFonts w:cstheme="minorHAnsi"/>
          <w:b/>
        </w:rPr>
      </w:pPr>
      <w:r w:rsidRPr="00AC0DDB">
        <w:rPr>
          <w:rFonts w:cstheme="minorHAnsi"/>
          <w:b/>
        </w:rPr>
        <w:t>§</w:t>
      </w:r>
      <w:r w:rsidR="00683B68">
        <w:rPr>
          <w:rFonts w:cstheme="minorHAnsi"/>
          <w:b/>
        </w:rPr>
        <w:t xml:space="preserve"> 10</w:t>
      </w:r>
      <w:r w:rsidRPr="00AC0DDB">
        <w:rPr>
          <w:rFonts w:cstheme="minorHAnsi"/>
          <w:b/>
        </w:rPr>
        <w:t>.</w:t>
      </w:r>
    </w:p>
    <w:p w14:paraId="7579BAAE" w14:textId="77777777" w:rsidR="00882AEF" w:rsidRPr="00AC0DDB" w:rsidRDefault="00882AEF" w:rsidP="005109C9">
      <w:pPr>
        <w:suppressAutoHyphens/>
        <w:spacing w:after="0" w:line="276" w:lineRule="auto"/>
        <w:jc w:val="center"/>
        <w:rPr>
          <w:rFonts w:cstheme="minorHAnsi"/>
          <w:b/>
        </w:rPr>
      </w:pPr>
      <w:r w:rsidRPr="00AC0DDB">
        <w:rPr>
          <w:rFonts w:cstheme="minorHAnsi"/>
          <w:b/>
        </w:rPr>
        <w:t>Bezpieczeństwo informacji</w:t>
      </w:r>
    </w:p>
    <w:p w14:paraId="59FB8A10" w14:textId="77777777" w:rsidR="008B1138" w:rsidRPr="00AC0DDB" w:rsidRDefault="008B1138" w:rsidP="009750A6">
      <w:pPr>
        <w:numPr>
          <w:ilvl w:val="0"/>
          <w:numId w:val="35"/>
        </w:numPr>
        <w:tabs>
          <w:tab w:val="clear" w:pos="1004"/>
        </w:tabs>
        <w:spacing w:after="0" w:line="276" w:lineRule="auto"/>
        <w:ind w:left="284" w:hanging="284"/>
        <w:rPr>
          <w:rFonts w:cstheme="minorHAnsi"/>
          <w:spacing w:val="4"/>
        </w:rPr>
      </w:pPr>
      <w:r w:rsidRPr="00AC0DDB">
        <w:rPr>
          <w:rFonts w:cstheme="minorHAnsi"/>
          <w:spacing w:val="4"/>
        </w:rPr>
        <w:t>Wykonawca zobowiązuje się, że wszelkie informacje podlegające ochronie u Zamawiającego, co do których powziął wiadomość w związku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o dostępie do informacji publicznej oraz ustawy o udostępnianiu informacji o środowisku i jego ochronie, udziale społeczeństwa w ochronie środowiska oraz o ocenach oddziaływania na środowisko.</w:t>
      </w:r>
    </w:p>
    <w:p w14:paraId="21EC7489" w14:textId="77777777" w:rsidR="008B1138" w:rsidRPr="00AC0DDB" w:rsidRDefault="008B1138" w:rsidP="009750A6">
      <w:pPr>
        <w:numPr>
          <w:ilvl w:val="0"/>
          <w:numId w:val="35"/>
        </w:numPr>
        <w:tabs>
          <w:tab w:val="clear" w:pos="1004"/>
        </w:tabs>
        <w:spacing w:after="0" w:line="276" w:lineRule="auto"/>
        <w:ind w:left="284" w:hanging="284"/>
        <w:rPr>
          <w:rFonts w:cstheme="minorHAnsi"/>
          <w:spacing w:val="4"/>
        </w:rPr>
      </w:pPr>
      <w:r w:rsidRPr="00AC0DDB">
        <w:rPr>
          <w:rFonts w:cstheme="minorHAnsi"/>
          <w:spacing w:val="4"/>
        </w:rPr>
        <w:t xml:space="preserve">Wykonawca zobowiązuje się do nieograniczonego w czasie zachowania w tajemnicy wszelkich informacji związanych z wykonywaniem zadań na rzecz Zamawiającego oraz odpowiada w tym zakresie za pracowników oraz pracowników podwykonawców, którzy w jego imieniu wykonują zadania na rzecz Zamawiającego. </w:t>
      </w:r>
    </w:p>
    <w:p w14:paraId="073F74C1" w14:textId="77777777" w:rsidR="008B1138" w:rsidRPr="00AC0DDB" w:rsidRDefault="008B1138" w:rsidP="009750A6">
      <w:pPr>
        <w:numPr>
          <w:ilvl w:val="0"/>
          <w:numId w:val="35"/>
        </w:numPr>
        <w:tabs>
          <w:tab w:val="clear" w:pos="1004"/>
        </w:tabs>
        <w:spacing w:after="0" w:line="276" w:lineRule="auto"/>
        <w:ind w:left="284" w:hanging="284"/>
        <w:rPr>
          <w:rFonts w:cstheme="minorHAnsi"/>
          <w:spacing w:val="4"/>
        </w:rPr>
      </w:pPr>
      <w:r w:rsidRPr="00AC0DDB">
        <w:rPr>
          <w:rFonts w:cstheme="minorHAnsi"/>
          <w:spacing w:val="4"/>
        </w:rPr>
        <w:t>Wykonawca zobligowany jest do niezwłocznego przekazania Zamawiającemu podpisanych przez pracowników i pracowników podwykonawców zaangażowanych w  realizację Umowy Oświadczeń podmiotu zewnętrznego o zachowaniu poufności. Wzór Oświadczenia podmiotu zewnętrznego o zachowaniu poufności stanowi Załącznik nr 7 do Umowy.</w:t>
      </w:r>
    </w:p>
    <w:p w14:paraId="286EC072" w14:textId="77777777" w:rsidR="008B1138" w:rsidRPr="00AC0DDB" w:rsidRDefault="008B1138" w:rsidP="009750A6">
      <w:pPr>
        <w:numPr>
          <w:ilvl w:val="0"/>
          <w:numId w:val="35"/>
        </w:numPr>
        <w:tabs>
          <w:tab w:val="clear" w:pos="1004"/>
        </w:tabs>
        <w:spacing w:after="0" w:line="276" w:lineRule="auto"/>
        <w:ind w:left="284" w:hanging="284"/>
        <w:rPr>
          <w:rFonts w:cstheme="minorHAnsi"/>
          <w:spacing w:val="4"/>
        </w:rPr>
      </w:pPr>
      <w:r w:rsidRPr="00AC0DDB">
        <w:rPr>
          <w:rFonts w:cstheme="minorHAnsi"/>
          <w:spacing w:val="4"/>
        </w:rPr>
        <w:t>Wykonawca udostępnia informacje związane z wykonywaniem zadań na rzecz Zamawiającego, niezbędne do realizacji Umowy, wyłącznie tym spośród pracowników Wykonawcy i pracowników podwykonawców, którym są one niezbędne do wykonywania powierzonych zadań. Zakres udostępnianych pracownikom i pracownikom podwykonawców informacji uzależniony jest od zakresu powierzonych zadań.</w:t>
      </w:r>
    </w:p>
    <w:p w14:paraId="3BD98EF6" w14:textId="77777777" w:rsidR="008B1138" w:rsidRPr="00AC0DDB" w:rsidRDefault="008B1138" w:rsidP="009750A6">
      <w:pPr>
        <w:numPr>
          <w:ilvl w:val="0"/>
          <w:numId w:val="35"/>
        </w:numPr>
        <w:tabs>
          <w:tab w:val="clear" w:pos="1004"/>
        </w:tabs>
        <w:spacing w:after="0" w:line="276" w:lineRule="auto"/>
        <w:ind w:left="284" w:hanging="284"/>
        <w:rPr>
          <w:rFonts w:cstheme="minorHAnsi"/>
          <w:spacing w:val="4"/>
        </w:rPr>
      </w:pPr>
      <w:r w:rsidRPr="00AC0DDB">
        <w:rPr>
          <w:rFonts w:cstheme="minorHAnsi"/>
          <w:spacing w:val="4"/>
        </w:rPr>
        <w:t xml:space="preserve">Obowiązek zachowania poufności nie dotyczy informacji żądanych przez uprawnione organy, w  zakresie w jakim te organy są uprawnione do ich żądania, zgodnie z obowiązującymi przepisami prawa. W takim przypadku Wykonawca zobowiązuje się poinformować osobę, o której mowa w </w:t>
      </w:r>
      <w:r w:rsidRPr="00AC0DDB">
        <w:rPr>
          <w:rFonts w:cstheme="minorHAnsi"/>
        </w:rPr>
        <w:t>§ 14 ust. 1 pkt 1,</w:t>
      </w:r>
      <w:r w:rsidRPr="00AC0DDB">
        <w:rPr>
          <w:rFonts w:cstheme="minorHAnsi"/>
          <w:spacing w:val="4"/>
        </w:rPr>
        <w:t xml:space="preserve"> o żądaniu takiego organu przed ujawnieniem informacji.</w:t>
      </w:r>
    </w:p>
    <w:p w14:paraId="244E3A07" w14:textId="77777777" w:rsidR="008B1138" w:rsidRPr="00AC0DDB" w:rsidRDefault="008B1138" w:rsidP="009750A6">
      <w:pPr>
        <w:numPr>
          <w:ilvl w:val="0"/>
          <w:numId w:val="35"/>
        </w:numPr>
        <w:tabs>
          <w:tab w:val="clear" w:pos="1004"/>
        </w:tabs>
        <w:spacing w:after="0" w:line="276" w:lineRule="auto"/>
        <w:ind w:left="284" w:hanging="284"/>
        <w:rPr>
          <w:rFonts w:cstheme="minorHAnsi"/>
          <w:spacing w:val="4"/>
        </w:rPr>
      </w:pPr>
      <w:r w:rsidRPr="00AC0DDB">
        <w:rPr>
          <w:rFonts w:cstheme="minorHAnsi"/>
          <w:spacing w:val="4"/>
        </w:rPr>
        <w:t>Udostępnianie, ujawnianie, przekazywanie, powielanie oraz kopiowanie przez Wykonawcę dokumentów, zawierających informacje związane z realizacją Umowy, z wyjątkiem przypadków, w jakich jest to konieczne w celu jej realizacji, wymaga zgody Zamawiającego.</w:t>
      </w:r>
    </w:p>
    <w:p w14:paraId="6814DD08" w14:textId="77777777" w:rsidR="008B1138" w:rsidRPr="00AC0DDB" w:rsidRDefault="008B1138" w:rsidP="009750A6">
      <w:pPr>
        <w:numPr>
          <w:ilvl w:val="0"/>
          <w:numId w:val="35"/>
        </w:numPr>
        <w:tabs>
          <w:tab w:val="clear" w:pos="1004"/>
        </w:tabs>
        <w:spacing w:after="0" w:line="276" w:lineRule="auto"/>
        <w:ind w:left="284" w:hanging="284"/>
        <w:rPr>
          <w:rFonts w:cstheme="minorHAnsi"/>
          <w:spacing w:val="4"/>
        </w:rPr>
      </w:pPr>
      <w:r w:rsidRPr="00AC0DDB">
        <w:rPr>
          <w:rFonts w:cstheme="minorHAnsi"/>
          <w:spacing w:val="4"/>
        </w:rPr>
        <w:t>Ujawnienie, przekazanie, wykorzystanie, zbycie przez Wykonawcę informacji, pozyskanych w wyniku realizacji Umowy oraz uzyskanie referencji, wymaga pisemnej zgody Zamawiającego. Nie dotyczy to informacji, które znajdowały się w nieograniczonym posiadaniu Wykonawcy przed ich otrzymaniem od Zamawiającego i są powszechnie znane.</w:t>
      </w:r>
    </w:p>
    <w:p w14:paraId="0370687B" w14:textId="77777777" w:rsidR="008B1138" w:rsidRPr="00AC0DDB" w:rsidRDefault="008B1138" w:rsidP="009750A6">
      <w:pPr>
        <w:numPr>
          <w:ilvl w:val="0"/>
          <w:numId w:val="35"/>
        </w:numPr>
        <w:tabs>
          <w:tab w:val="clear" w:pos="1004"/>
        </w:tabs>
        <w:spacing w:after="0" w:line="276" w:lineRule="auto"/>
        <w:ind w:left="284" w:hanging="284"/>
        <w:rPr>
          <w:rFonts w:cstheme="minorHAnsi"/>
          <w:spacing w:val="4"/>
        </w:rPr>
      </w:pPr>
      <w:r w:rsidRPr="00AC0DDB">
        <w:rPr>
          <w:rFonts w:cstheme="minorHAnsi"/>
          <w:spacing w:val="4"/>
        </w:rPr>
        <w:t xml:space="preserve">Wykonawca jest zobowiązany, w uzgodnieniu z osobą, o której mowa w </w:t>
      </w:r>
      <w:r w:rsidRPr="00AC0DDB">
        <w:rPr>
          <w:rFonts w:cstheme="minorHAnsi"/>
        </w:rPr>
        <w:t>§ 14 ust. 1 pkt 1</w:t>
      </w:r>
      <w:r w:rsidRPr="00AC0DDB">
        <w:rPr>
          <w:rFonts w:cstheme="minorHAnsi"/>
          <w:spacing w:val="4"/>
        </w:rPr>
        <w:t xml:space="preserve">, do szyfrowania ogólnodostępnymi mechanizmami kryptograficznymi (np. GPG) korespondencji elektronicznej zawierającej informacje mogące mieć istotny wpływ na bezpieczeństwo lub poufność informacji Zamawiającego. </w:t>
      </w:r>
    </w:p>
    <w:p w14:paraId="0A64F1BB" w14:textId="77777777" w:rsidR="008B1138" w:rsidRPr="00AC0DDB" w:rsidRDefault="008B1138" w:rsidP="009750A6">
      <w:pPr>
        <w:numPr>
          <w:ilvl w:val="0"/>
          <w:numId w:val="35"/>
        </w:numPr>
        <w:tabs>
          <w:tab w:val="clear" w:pos="1004"/>
        </w:tabs>
        <w:spacing w:after="0" w:line="276" w:lineRule="auto"/>
        <w:ind w:left="284" w:hanging="284"/>
        <w:rPr>
          <w:rFonts w:cstheme="minorHAnsi"/>
          <w:spacing w:val="4"/>
        </w:rPr>
      </w:pPr>
      <w:r w:rsidRPr="00AC0DDB">
        <w:rPr>
          <w:rFonts w:cstheme="minorHAnsi"/>
          <w:spacing w:val="4"/>
        </w:rPr>
        <w:lastRenderedPageBreak/>
        <w:t xml:space="preserve">Wykonawca, podczas wykonywania Umowy, zobowiązuje się do przestrzegania zasad ochrony informacji obowiązujących w KPRM oraz przestrzegania zasad dotyczących wstępu i wjazdu na teren KPRM. Sposób zapoznania z ww. zasadami ustala się w  trybie roboczym z osobą, o której mowa w </w:t>
      </w:r>
      <w:r w:rsidRPr="00AC0DDB">
        <w:rPr>
          <w:rFonts w:cstheme="minorHAnsi"/>
        </w:rPr>
        <w:t>§ 14 ust. 1 pkt 1</w:t>
      </w:r>
      <w:r w:rsidRPr="00AC0DDB">
        <w:rPr>
          <w:rFonts w:cstheme="minorHAnsi"/>
          <w:spacing w:val="4"/>
        </w:rPr>
        <w:t>.</w:t>
      </w:r>
    </w:p>
    <w:p w14:paraId="5D9A4B81" w14:textId="77777777" w:rsidR="008B1138" w:rsidRPr="00AC0DDB" w:rsidRDefault="008B1138" w:rsidP="009750A6">
      <w:pPr>
        <w:numPr>
          <w:ilvl w:val="0"/>
          <w:numId w:val="35"/>
        </w:numPr>
        <w:tabs>
          <w:tab w:val="clear" w:pos="1004"/>
        </w:tabs>
        <w:spacing w:after="0" w:line="276" w:lineRule="auto"/>
        <w:ind w:left="284" w:hanging="426"/>
        <w:rPr>
          <w:rFonts w:cstheme="minorHAnsi"/>
          <w:spacing w:val="4"/>
        </w:rPr>
      </w:pPr>
      <w:r w:rsidRPr="00AC0DDB">
        <w:rPr>
          <w:rFonts w:cstheme="minorHAnsi"/>
          <w:spacing w:val="4"/>
        </w:rPr>
        <w:t xml:space="preserve">Wnoszenie na teren KPRM urządzeń służących przetwarzaniu informacji (np. laptop, sprzęt specjalistyczny), związanych z realizacją Umowy wymaga uzyskania zgody osoby o której mowa w </w:t>
      </w:r>
      <w:r w:rsidRPr="00AC0DDB">
        <w:rPr>
          <w:rFonts w:cstheme="minorHAnsi"/>
        </w:rPr>
        <w:t>§ 14 ust. 1 pkt 1</w:t>
      </w:r>
      <w:r w:rsidRPr="00AC0DDB">
        <w:rPr>
          <w:rFonts w:cstheme="minorHAnsi"/>
          <w:spacing w:val="4"/>
        </w:rPr>
        <w:t>.</w:t>
      </w:r>
    </w:p>
    <w:p w14:paraId="034F7307" w14:textId="77777777" w:rsidR="008B1138" w:rsidRPr="00AC0DDB" w:rsidRDefault="008B1138" w:rsidP="009750A6">
      <w:pPr>
        <w:numPr>
          <w:ilvl w:val="0"/>
          <w:numId w:val="35"/>
        </w:numPr>
        <w:tabs>
          <w:tab w:val="clear" w:pos="1004"/>
        </w:tabs>
        <w:spacing w:after="0" w:line="276" w:lineRule="auto"/>
        <w:ind w:left="284" w:hanging="426"/>
        <w:rPr>
          <w:rFonts w:cstheme="minorHAnsi"/>
        </w:rPr>
      </w:pPr>
      <w:r w:rsidRPr="00AC0DDB">
        <w:rPr>
          <w:rFonts w:cstheme="minorHAnsi"/>
        </w:rPr>
        <w:t>Wykonawca jest zobowiązany do przedstawienia listy osób, które będą wykonywały prace, związane z realizacją przedmiotu Umowy, na rzecz Zamawiającego. Listę należy dostarczyć osobom, o których mowa w § 14 ust. 1 pkt 1 w terminie co najmniej 10 dni roboczych przed planowanym rozpoczęciem realizacji Umowy. Wzór listy osób wykonujących prace na rzecz Zama</w:t>
      </w:r>
      <w:r w:rsidR="00BA29CB" w:rsidRPr="00AC0DDB">
        <w:rPr>
          <w:rFonts w:cstheme="minorHAnsi"/>
        </w:rPr>
        <w:t>w</w:t>
      </w:r>
      <w:r w:rsidR="00C90799">
        <w:rPr>
          <w:rFonts w:cstheme="minorHAnsi"/>
        </w:rPr>
        <w:t>iającego stanowi Załącznik nr 9</w:t>
      </w:r>
      <w:r w:rsidRPr="00AC0DDB">
        <w:rPr>
          <w:rFonts w:cstheme="minorHAnsi"/>
        </w:rPr>
        <w:t xml:space="preserve"> do Umowy.</w:t>
      </w:r>
    </w:p>
    <w:p w14:paraId="19FC7AE2" w14:textId="506DF7CC" w:rsidR="008B1138" w:rsidRPr="00AC0DDB" w:rsidRDefault="008B1138" w:rsidP="009750A6">
      <w:pPr>
        <w:numPr>
          <w:ilvl w:val="0"/>
          <w:numId w:val="35"/>
        </w:numPr>
        <w:tabs>
          <w:tab w:val="clear" w:pos="1004"/>
        </w:tabs>
        <w:spacing w:after="0" w:line="276" w:lineRule="auto"/>
        <w:ind w:left="284" w:hanging="426"/>
        <w:rPr>
          <w:rFonts w:cstheme="minorHAnsi"/>
          <w:spacing w:val="4"/>
        </w:rPr>
      </w:pPr>
      <w:r w:rsidRPr="00AC0DDB">
        <w:rPr>
          <w:rFonts w:cstheme="minorHAnsi"/>
          <w:spacing w:val="4"/>
        </w:rPr>
        <w:t>Po wykonaniu Umowy lub na każde wezwanie Zamawiającego, Wykonawca zobowiązuje się do niezwłocznego zwrócenia wszelkich informacji (uzyskanych i wytworzonych w trakcie realizacji Umowy, utrwalonych zarówno w formie pisemnej jak i elektronicznej) oraz ich kopii, a także trwałego usunięcia informacji przetwarzanych w formie elektronicznej, w szczególności zawierających dane osobowe. Wykonawca może nie dokonać zniszczenia jedynie tych informacji, które zgodnie z obowiązującymi pr</w:t>
      </w:r>
      <w:r w:rsidR="001F6678">
        <w:rPr>
          <w:rFonts w:cstheme="minorHAnsi"/>
          <w:spacing w:val="4"/>
        </w:rPr>
        <w:t>zepisami prawa muszą pozostać w </w:t>
      </w:r>
      <w:r w:rsidRPr="00AC0DDB">
        <w:rPr>
          <w:rFonts w:cstheme="minorHAnsi"/>
          <w:spacing w:val="4"/>
        </w:rPr>
        <w:t xml:space="preserve">jego posiadaniu. Wykonawca zobowiązany jest do niezwłocznego przekazania osobie, o której mowa w </w:t>
      </w:r>
      <w:r w:rsidRPr="00AC0DDB">
        <w:rPr>
          <w:rFonts w:cstheme="minorHAnsi"/>
        </w:rPr>
        <w:t>§ 14 ust. 1 pkt 1</w:t>
      </w:r>
      <w:r w:rsidRPr="00AC0DDB">
        <w:rPr>
          <w:rFonts w:cstheme="minorHAnsi"/>
          <w:spacing w:val="4"/>
        </w:rPr>
        <w:t>, protokołu z ww. czynności.</w:t>
      </w:r>
    </w:p>
    <w:p w14:paraId="0602F172" w14:textId="0AFE04C8" w:rsidR="008B1138" w:rsidRPr="00AC0DDB" w:rsidRDefault="008B1138" w:rsidP="009750A6">
      <w:pPr>
        <w:numPr>
          <w:ilvl w:val="0"/>
          <w:numId w:val="35"/>
        </w:numPr>
        <w:tabs>
          <w:tab w:val="clear" w:pos="1004"/>
        </w:tabs>
        <w:spacing w:after="0" w:line="276" w:lineRule="auto"/>
        <w:ind w:left="284" w:hanging="426"/>
        <w:rPr>
          <w:rFonts w:cstheme="minorHAnsi"/>
          <w:spacing w:val="4"/>
        </w:rPr>
      </w:pPr>
      <w:r w:rsidRPr="00AC0DDB">
        <w:rPr>
          <w:rFonts w:cstheme="minorHAnsi"/>
          <w:spacing w:val="4"/>
        </w:rPr>
        <w:t xml:space="preserve">Zamawiający zastrzega sobie prawo do uczestnictwa w czynnościach usuwania informacji, określonych w ust. 12, a Wykonawca jest zobowiązany do poinformowania osoby, o której mowa w </w:t>
      </w:r>
      <w:r w:rsidRPr="00AC0DDB">
        <w:rPr>
          <w:rFonts w:cstheme="minorHAnsi"/>
        </w:rPr>
        <w:t>§ 14 ust. 1 pkt 1,</w:t>
      </w:r>
      <w:r w:rsidRPr="00AC0DDB">
        <w:rPr>
          <w:rFonts w:cstheme="minorHAnsi"/>
          <w:spacing w:val="4"/>
        </w:rPr>
        <w:t xml:space="preserve"> o zamiarze usunięcia przedmiotow</w:t>
      </w:r>
      <w:r w:rsidR="001F6678">
        <w:rPr>
          <w:rFonts w:cstheme="minorHAnsi"/>
          <w:spacing w:val="4"/>
        </w:rPr>
        <w:t>ych informacji na co najmniej 7 </w:t>
      </w:r>
      <w:r w:rsidRPr="00AC0DDB">
        <w:rPr>
          <w:rFonts w:cstheme="minorHAnsi"/>
          <w:spacing w:val="4"/>
        </w:rPr>
        <w:t>dni przed planowaną datą wykonania przedmiotowej czynności.</w:t>
      </w:r>
    </w:p>
    <w:p w14:paraId="39F55584" w14:textId="77777777" w:rsidR="008B1138" w:rsidRDefault="008B1138" w:rsidP="009750A6">
      <w:pPr>
        <w:numPr>
          <w:ilvl w:val="0"/>
          <w:numId w:val="35"/>
        </w:numPr>
        <w:tabs>
          <w:tab w:val="clear" w:pos="1004"/>
        </w:tabs>
        <w:spacing w:after="0" w:line="276" w:lineRule="auto"/>
        <w:ind w:left="284" w:hanging="426"/>
        <w:rPr>
          <w:rFonts w:cstheme="minorHAnsi"/>
          <w:spacing w:val="4"/>
        </w:rPr>
      </w:pPr>
      <w:r w:rsidRPr="00AC0DDB">
        <w:rPr>
          <w:rFonts w:cstheme="minorHAnsi"/>
          <w:spacing w:val="4"/>
        </w:rPr>
        <w:t xml:space="preserve">Na potrzeby postanowień Umowy dotyczących bezpieczeństwa informacji pod pojęciem pracownika rozumie się osoby wykonujące pracę na podstawie stosunku pracy oraz realizujące zadania dla Wykonawcy na innej podstawie prawnej. </w:t>
      </w:r>
    </w:p>
    <w:p w14:paraId="13DE7E26" w14:textId="77777777" w:rsidR="00683B68" w:rsidRDefault="00683B68" w:rsidP="00683B68">
      <w:pPr>
        <w:spacing w:after="0" w:line="276" w:lineRule="auto"/>
        <w:rPr>
          <w:rFonts w:cstheme="minorHAnsi"/>
          <w:spacing w:val="4"/>
        </w:rPr>
      </w:pPr>
    </w:p>
    <w:p w14:paraId="60C72CC2" w14:textId="179A6600" w:rsidR="0014592F" w:rsidRPr="00AC0DDB" w:rsidRDefault="0014592F" w:rsidP="005109C9">
      <w:pPr>
        <w:suppressAutoHyphens/>
        <w:spacing w:after="0" w:line="276" w:lineRule="auto"/>
        <w:jc w:val="center"/>
        <w:rPr>
          <w:rFonts w:cstheme="minorHAnsi"/>
          <w:b/>
        </w:rPr>
      </w:pPr>
      <w:r w:rsidRPr="00AC0DDB">
        <w:rPr>
          <w:rFonts w:cstheme="minorHAnsi"/>
          <w:b/>
        </w:rPr>
        <w:t xml:space="preserve">§ 11. </w:t>
      </w:r>
      <w:r w:rsidRPr="00AC0DDB">
        <w:rPr>
          <w:rFonts w:cstheme="minorHAnsi"/>
          <w:b/>
        </w:rPr>
        <w:br/>
        <w:t>Kary umowne</w:t>
      </w:r>
    </w:p>
    <w:p w14:paraId="540CF44E" w14:textId="77777777" w:rsidR="0014592F" w:rsidRPr="00AC0DDB" w:rsidRDefault="0014592F" w:rsidP="009750A6">
      <w:pPr>
        <w:numPr>
          <w:ilvl w:val="0"/>
          <w:numId w:val="17"/>
        </w:numPr>
        <w:tabs>
          <w:tab w:val="num" w:pos="284"/>
        </w:tabs>
        <w:spacing w:after="0" w:line="276" w:lineRule="auto"/>
        <w:ind w:left="284" w:hanging="284"/>
        <w:rPr>
          <w:rFonts w:cstheme="minorHAnsi"/>
        </w:rPr>
      </w:pPr>
      <w:r w:rsidRPr="00AC0DDB">
        <w:rPr>
          <w:rFonts w:cstheme="minorHAnsi"/>
        </w:rPr>
        <w:t>Wykonawca odpowiada za szkodę wyrządzoną Zamawiającemu, w tym również za szkodę wyrządzoną przez podwykonawców lub osoby, którymi Wykonawca posłużył się przy wykonywaniu Umowy.</w:t>
      </w:r>
    </w:p>
    <w:p w14:paraId="10052869" w14:textId="77777777" w:rsidR="0014592F" w:rsidRPr="00AC0DDB" w:rsidRDefault="0014592F" w:rsidP="009750A6">
      <w:pPr>
        <w:numPr>
          <w:ilvl w:val="0"/>
          <w:numId w:val="17"/>
        </w:numPr>
        <w:tabs>
          <w:tab w:val="num" w:pos="284"/>
        </w:tabs>
        <w:spacing w:after="0" w:line="276" w:lineRule="auto"/>
        <w:ind w:left="284" w:hanging="284"/>
        <w:rPr>
          <w:rFonts w:cstheme="minorHAnsi"/>
        </w:rPr>
      </w:pPr>
      <w:r w:rsidRPr="00AC0DDB">
        <w:rPr>
          <w:rFonts w:cstheme="minorHAnsi"/>
        </w:rPr>
        <w:t>W przypadku niewykonania lub nienależytego wykonania Umowy Wykonawca zapłaci Zamawiającemu karę umowną w wysokości 10% wartości całkowitego wynagrodzenia brutto określonego w § 5 ust. 1, z zastrzeżeniem, iż w przypadku niewykonania Umowy wynagrodzenie nie należy się.</w:t>
      </w:r>
    </w:p>
    <w:p w14:paraId="30EBEFFB" w14:textId="77777777" w:rsidR="0014592F" w:rsidRPr="00AC0DDB" w:rsidRDefault="0014592F" w:rsidP="009750A6">
      <w:pPr>
        <w:numPr>
          <w:ilvl w:val="0"/>
          <w:numId w:val="17"/>
        </w:numPr>
        <w:tabs>
          <w:tab w:val="num" w:pos="644"/>
        </w:tabs>
        <w:spacing w:after="0" w:line="276" w:lineRule="auto"/>
        <w:ind w:left="284" w:hanging="284"/>
        <w:contextualSpacing/>
        <w:rPr>
          <w:rFonts w:cstheme="minorHAnsi"/>
        </w:rPr>
      </w:pPr>
      <w:r w:rsidRPr="00AC0DDB">
        <w:rPr>
          <w:rFonts w:cstheme="minorHAnsi"/>
        </w:rPr>
        <w:t>W przypadku niewykonania lub nienależytego wykonania przez Wykonawcę przedmio</w:t>
      </w:r>
      <w:r w:rsidR="007824C1" w:rsidRPr="00AC0DDB">
        <w:rPr>
          <w:rFonts w:cstheme="minorHAnsi"/>
        </w:rPr>
        <w:t>tu Umowy w odniesieniu do którego</w:t>
      </w:r>
      <w:r w:rsidRPr="00AC0DDB">
        <w:rPr>
          <w:rFonts w:cstheme="minorHAnsi"/>
        </w:rPr>
        <w:t>kolwiek z elementów wchodzących w skład przedmiotu Umowy, Wykonawca zapłaci Zamawiającemu karę umowną w wysokoś</w:t>
      </w:r>
      <w:r w:rsidR="007824C1" w:rsidRPr="00AC0DDB">
        <w:rPr>
          <w:rFonts w:cstheme="minorHAnsi"/>
        </w:rPr>
        <w:t>ci 5</w:t>
      </w:r>
      <w:r w:rsidRPr="00AC0DDB">
        <w:rPr>
          <w:rFonts w:cstheme="minorHAnsi"/>
        </w:rPr>
        <w:t xml:space="preserve"> % całkowitego wynagrodzenia brutto, o którym mowa w § 5 ust. 1, za każdą niewykonaną lub nienależycie wykonaną usługę. Przez nienależyte wykonanie usług wchodzących w skład przedmiotu Umowy, Strony będą rozumiały w szczególności wykonanie ich w sposób niezgodny z wymogami określon</w:t>
      </w:r>
      <w:r w:rsidR="00BA29CB" w:rsidRPr="00AC0DDB">
        <w:rPr>
          <w:rFonts w:cstheme="minorHAnsi"/>
        </w:rPr>
        <w:t>ymi w Umowie lub Załączniku nr 3</w:t>
      </w:r>
      <w:r w:rsidRPr="00AC0DDB">
        <w:rPr>
          <w:rFonts w:cstheme="minorHAnsi"/>
        </w:rPr>
        <w:t xml:space="preserve"> do Umowy.</w:t>
      </w:r>
    </w:p>
    <w:p w14:paraId="66622D9F" w14:textId="0904CBBD" w:rsidR="0014592F" w:rsidRPr="00AC0DDB" w:rsidRDefault="0014592F" w:rsidP="009750A6">
      <w:pPr>
        <w:numPr>
          <w:ilvl w:val="0"/>
          <w:numId w:val="17"/>
        </w:numPr>
        <w:tabs>
          <w:tab w:val="num" w:pos="644"/>
        </w:tabs>
        <w:spacing w:after="0" w:line="276" w:lineRule="auto"/>
        <w:ind w:left="284" w:hanging="284"/>
        <w:contextualSpacing/>
        <w:rPr>
          <w:rFonts w:cstheme="minorHAnsi"/>
        </w:rPr>
      </w:pPr>
      <w:r w:rsidRPr="00AC0DDB">
        <w:rPr>
          <w:rFonts w:cstheme="minorHAnsi"/>
        </w:rPr>
        <w:lastRenderedPageBreak/>
        <w:t xml:space="preserve">W przypadku nieprzekazania przez Wykonawcę informacji lub nieuzasadnionego nieuwzględnienia przez Wykonawcę uwag </w:t>
      </w:r>
      <w:r w:rsidR="00AF26DF">
        <w:rPr>
          <w:rFonts w:cstheme="minorHAnsi"/>
        </w:rPr>
        <w:t xml:space="preserve">i zastrzeżeń </w:t>
      </w:r>
      <w:r w:rsidRPr="00AC0DDB">
        <w:rPr>
          <w:rFonts w:cstheme="minorHAnsi"/>
        </w:rPr>
        <w:t xml:space="preserve">Zamawiającego, o których mowa w § 3 ust. </w:t>
      </w:r>
      <w:r w:rsidR="00A579F9">
        <w:rPr>
          <w:rFonts w:cstheme="minorHAnsi"/>
        </w:rPr>
        <w:t>12</w:t>
      </w:r>
      <w:r w:rsidR="001715C2">
        <w:rPr>
          <w:rFonts w:cstheme="minorHAnsi"/>
        </w:rPr>
        <w:t xml:space="preserve"> </w:t>
      </w:r>
      <w:r w:rsidR="005F43FE">
        <w:rPr>
          <w:rFonts w:cstheme="minorHAnsi"/>
        </w:rPr>
        <w:t>oraz §</w:t>
      </w:r>
      <w:r w:rsidR="00AF26DF">
        <w:rPr>
          <w:rFonts w:cstheme="minorHAnsi"/>
        </w:rPr>
        <w:t xml:space="preserve"> 4 ust. 2-</w:t>
      </w:r>
      <w:r w:rsidR="005F43FE">
        <w:rPr>
          <w:rFonts w:cstheme="minorHAnsi"/>
        </w:rPr>
        <w:t>4</w:t>
      </w:r>
      <w:r w:rsidRPr="00AC0DDB">
        <w:rPr>
          <w:rFonts w:cstheme="minorHAnsi"/>
        </w:rPr>
        <w:t>, Wykonawca zapłaci Zamawiającemu karę umowną w wysokości 1 % całkowitego wynagrodzenia brutto, o którym mowa w § 5 ust. 1, za każdy przypadek nieprzekazania informacji lub nieuzasadnionego nieuwzględnienia uwagi.</w:t>
      </w:r>
    </w:p>
    <w:p w14:paraId="5F7D2ADD" w14:textId="5066EC4D" w:rsidR="0014592F" w:rsidRPr="00AC0DDB" w:rsidRDefault="0014592F" w:rsidP="009750A6">
      <w:pPr>
        <w:numPr>
          <w:ilvl w:val="0"/>
          <w:numId w:val="17"/>
        </w:numPr>
        <w:tabs>
          <w:tab w:val="num" w:pos="284"/>
        </w:tabs>
        <w:spacing w:after="0" w:line="276" w:lineRule="auto"/>
        <w:ind w:left="284" w:hanging="284"/>
        <w:rPr>
          <w:rFonts w:cstheme="minorHAnsi"/>
        </w:rPr>
      </w:pPr>
      <w:r w:rsidRPr="00AC0DDB">
        <w:rPr>
          <w:rFonts w:cstheme="minorHAnsi"/>
        </w:rPr>
        <w:t xml:space="preserve">W przypadku zwłoki w stosunku do któregokolwiek z terminów </w:t>
      </w:r>
      <w:r w:rsidR="001F6678">
        <w:rPr>
          <w:rFonts w:cstheme="minorHAnsi"/>
        </w:rPr>
        <w:t>określonego w § 2 ust. 2 oraz w </w:t>
      </w:r>
      <w:r w:rsidRPr="00AC0DDB">
        <w:rPr>
          <w:rFonts w:cstheme="minorHAnsi"/>
        </w:rPr>
        <w:t xml:space="preserve">Harmonogramie określonym w pkt V </w:t>
      </w:r>
      <w:r w:rsidR="005F43FE">
        <w:rPr>
          <w:rFonts w:cstheme="minorHAnsi"/>
        </w:rPr>
        <w:t>SOPU</w:t>
      </w:r>
      <w:r w:rsidRPr="00AC0DDB">
        <w:rPr>
          <w:rFonts w:cstheme="minorHAnsi"/>
        </w:rPr>
        <w:t>, Wykonawca zapłaci Zamawiającemu karę umowną w</w:t>
      </w:r>
      <w:r w:rsidR="001F6678">
        <w:rPr>
          <w:rFonts w:cstheme="minorHAnsi"/>
        </w:rPr>
        <w:t> </w:t>
      </w:r>
      <w:r w:rsidRPr="00AC0DDB">
        <w:rPr>
          <w:rFonts w:cstheme="minorHAnsi"/>
        </w:rPr>
        <w:t>wysokości 1% wartości całkowitego wynagrodzenia brutto określonego w § 5 ust. 1, za każdy dzień zwłoki.</w:t>
      </w:r>
    </w:p>
    <w:p w14:paraId="5FE25506" w14:textId="75A6B7FF" w:rsidR="0014592F" w:rsidRPr="00AC0DDB" w:rsidRDefault="0014592F" w:rsidP="009750A6">
      <w:pPr>
        <w:numPr>
          <w:ilvl w:val="0"/>
          <w:numId w:val="17"/>
        </w:numPr>
        <w:tabs>
          <w:tab w:val="num" w:pos="284"/>
        </w:tabs>
        <w:spacing w:after="0" w:line="276" w:lineRule="auto"/>
        <w:ind w:left="284" w:hanging="284"/>
        <w:rPr>
          <w:rFonts w:cstheme="minorHAnsi"/>
        </w:rPr>
      </w:pPr>
      <w:r w:rsidRPr="00AC0DDB">
        <w:rPr>
          <w:rFonts w:cstheme="minorHAnsi"/>
        </w:rPr>
        <w:t xml:space="preserve">W przypadku zwłoki w zrealizowaniu Wydarzenia w stosunku do </w:t>
      </w:r>
      <w:r w:rsidR="00A579F9">
        <w:rPr>
          <w:rFonts w:cstheme="minorHAnsi"/>
        </w:rPr>
        <w:t xml:space="preserve">terminu, o którym mowa w </w:t>
      </w:r>
      <w:r w:rsidR="0012292C" w:rsidRPr="00AC0DDB">
        <w:rPr>
          <w:rFonts w:cstheme="minorHAnsi"/>
        </w:rPr>
        <w:t>§</w:t>
      </w:r>
      <w:r w:rsidR="0012292C">
        <w:rPr>
          <w:rFonts w:cstheme="minorHAnsi"/>
        </w:rPr>
        <w:t xml:space="preserve"> </w:t>
      </w:r>
      <w:r w:rsidR="00A579F9">
        <w:rPr>
          <w:rFonts w:cstheme="minorHAnsi"/>
        </w:rPr>
        <w:t>2</w:t>
      </w:r>
      <w:r w:rsidR="0012292C">
        <w:rPr>
          <w:rFonts w:cstheme="minorHAnsi"/>
        </w:rPr>
        <w:t xml:space="preserve"> </w:t>
      </w:r>
      <w:r w:rsidRPr="00AC0DDB">
        <w:rPr>
          <w:rFonts w:cstheme="minorHAnsi"/>
        </w:rPr>
        <w:t>terminu, Wykonawca zapłaci Zamawiającemu karę umowną w wysokości 5000,00 zł, za każdy dzień zwłoki.</w:t>
      </w:r>
    </w:p>
    <w:p w14:paraId="08E4A0DF" w14:textId="77777777" w:rsidR="0014592F" w:rsidRPr="00AC0DDB" w:rsidRDefault="0014592F" w:rsidP="009750A6">
      <w:pPr>
        <w:numPr>
          <w:ilvl w:val="0"/>
          <w:numId w:val="17"/>
        </w:numPr>
        <w:tabs>
          <w:tab w:val="num" w:pos="284"/>
        </w:tabs>
        <w:spacing w:after="0" w:line="276" w:lineRule="auto"/>
        <w:ind w:left="284" w:hanging="284"/>
        <w:rPr>
          <w:rFonts w:cstheme="minorHAnsi"/>
        </w:rPr>
      </w:pPr>
      <w:r w:rsidRPr="00AC0DDB">
        <w:rPr>
          <w:rFonts w:cstheme="minorHAnsi"/>
        </w:rPr>
        <w:t>W przypadku odstąpienia od Umowy z przyczyn leżących po stronie Wykonawcy, Wykonawca zapłaci Zamawiającemu karę umowną w wysokości:</w:t>
      </w:r>
    </w:p>
    <w:p w14:paraId="45FC4EBF" w14:textId="77777777" w:rsidR="0014592F" w:rsidRPr="00AC0DDB" w:rsidRDefault="0014592F" w:rsidP="009750A6">
      <w:pPr>
        <w:pStyle w:val="Akapitzlist"/>
        <w:numPr>
          <w:ilvl w:val="0"/>
          <w:numId w:val="18"/>
        </w:numPr>
        <w:spacing w:after="0" w:line="276" w:lineRule="auto"/>
        <w:rPr>
          <w:rFonts w:cstheme="minorHAnsi"/>
        </w:rPr>
      </w:pPr>
      <w:r w:rsidRPr="00AC0DDB">
        <w:rPr>
          <w:rFonts w:cstheme="minorHAnsi"/>
        </w:rPr>
        <w:t>10% kwoty całkowitego wynagrodzenia brutto określonego w § 5 ust. 1, w przypadku odstąpienia od Umowy w całości;</w:t>
      </w:r>
    </w:p>
    <w:p w14:paraId="7B65D704" w14:textId="77777777" w:rsidR="0014592F" w:rsidRPr="00AC0DDB" w:rsidRDefault="0014592F" w:rsidP="009750A6">
      <w:pPr>
        <w:pStyle w:val="Akapitzlist"/>
        <w:numPr>
          <w:ilvl w:val="0"/>
          <w:numId w:val="18"/>
        </w:numPr>
        <w:spacing w:after="0" w:line="276" w:lineRule="auto"/>
        <w:rPr>
          <w:rFonts w:cstheme="minorHAnsi"/>
        </w:rPr>
      </w:pPr>
      <w:r w:rsidRPr="00AC0DDB">
        <w:rPr>
          <w:rFonts w:cstheme="minorHAnsi"/>
        </w:rPr>
        <w:t>5% kwoty całkowitego wynagrodzenia brutto określonego w § 5 ust. 1, w przypadku odstąpienia od Umowy w części.</w:t>
      </w:r>
    </w:p>
    <w:p w14:paraId="0CF6A84C" w14:textId="77777777" w:rsidR="0014592F" w:rsidRPr="00AC0DDB" w:rsidRDefault="0014592F" w:rsidP="009750A6">
      <w:pPr>
        <w:numPr>
          <w:ilvl w:val="0"/>
          <w:numId w:val="17"/>
        </w:numPr>
        <w:tabs>
          <w:tab w:val="num" w:pos="284"/>
        </w:tabs>
        <w:spacing w:after="0" w:line="276" w:lineRule="auto"/>
        <w:ind w:left="284" w:hanging="284"/>
        <w:rPr>
          <w:rFonts w:cstheme="minorHAnsi"/>
        </w:rPr>
      </w:pPr>
      <w:r w:rsidRPr="00AC0DDB">
        <w:rPr>
          <w:rFonts w:cstheme="minorHAnsi"/>
        </w:rPr>
        <w:t>Zamawiający ma prawo naliczania Wykonawcy kar umownych w wysokości 500,00 zł za każde stwierdzone naruszenie obowiązku polegającego na:</w:t>
      </w:r>
    </w:p>
    <w:p w14:paraId="6DA31830" w14:textId="77777777" w:rsidR="0014592F" w:rsidRPr="00AC0DDB" w:rsidRDefault="007824C1" w:rsidP="009750A6">
      <w:pPr>
        <w:pStyle w:val="UU3punkt"/>
        <w:numPr>
          <w:ilvl w:val="0"/>
          <w:numId w:val="19"/>
        </w:numPr>
        <w:tabs>
          <w:tab w:val="left" w:pos="708"/>
        </w:tabs>
        <w:spacing w:line="276" w:lineRule="auto"/>
        <w:jc w:val="left"/>
        <w:rPr>
          <w:rFonts w:asciiTheme="minorHAnsi" w:hAnsiTheme="minorHAnsi" w:cstheme="minorHAnsi"/>
          <w:sz w:val="22"/>
          <w:szCs w:val="22"/>
        </w:rPr>
      </w:pPr>
      <w:r w:rsidRPr="00AC0DDB">
        <w:rPr>
          <w:rFonts w:asciiTheme="minorHAnsi" w:hAnsiTheme="minorHAnsi" w:cstheme="minorHAnsi"/>
          <w:sz w:val="22"/>
          <w:szCs w:val="22"/>
        </w:rPr>
        <w:t>przestrzeganiu</w:t>
      </w:r>
      <w:r w:rsidR="0014592F" w:rsidRPr="00AC0DDB">
        <w:rPr>
          <w:rFonts w:asciiTheme="minorHAnsi" w:hAnsiTheme="minorHAnsi" w:cstheme="minorHAnsi"/>
          <w:sz w:val="22"/>
          <w:szCs w:val="22"/>
        </w:rPr>
        <w:t xml:space="preserve"> określonych w § 7 obowiązków informacyjnych i dotyczących kontroli;</w:t>
      </w:r>
    </w:p>
    <w:p w14:paraId="24E3EC90" w14:textId="77777777" w:rsidR="0014592F" w:rsidRPr="00AC0DDB" w:rsidRDefault="0014592F" w:rsidP="009750A6">
      <w:pPr>
        <w:pStyle w:val="UU3punkt"/>
        <w:numPr>
          <w:ilvl w:val="0"/>
          <w:numId w:val="19"/>
        </w:numPr>
        <w:tabs>
          <w:tab w:val="left" w:pos="708"/>
        </w:tabs>
        <w:spacing w:line="276" w:lineRule="auto"/>
        <w:jc w:val="left"/>
        <w:rPr>
          <w:rFonts w:asciiTheme="minorHAnsi" w:hAnsiTheme="minorHAnsi" w:cstheme="minorHAnsi"/>
          <w:sz w:val="22"/>
          <w:szCs w:val="22"/>
        </w:rPr>
      </w:pPr>
      <w:r w:rsidRPr="00AC0DDB">
        <w:rPr>
          <w:rFonts w:asciiTheme="minorHAnsi" w:hAnsiTheme="minorHAnsi" w:cstheme="minorHAnsi"/>
          <w:sz w:val="22"/>
          <w:szCs w:val="22"/>
        </w:rPr>
        <w:t xml:space="preserve"> ochron</w:t>
      </w:r>
      <w:r w:rsidR="007824C1" w:rsidRPr="00AC0DDB">
        <w:rPr>
          <w:rFonts w:asciiTheme="minorHAnsi" w:hAnsiTheme="minorHAnsi" w:cstheme="minorHAnsi"/>
          <w:sz w:val="22"/>
          <w:szCs w:val="22"/>
        </w:rPr>
        <w:t>ie danych osobowych, określonej</w:t>
      </w:r>
      <w:r w:rsidRPr="00AC0DDB">
        <w:rPr>
          <w:rFonts w:asciiTheme="minorHAnsi" w:hAnsiTheme="minorHAnsi" w:cstheme="minorHAnsi"/>
          <w:sz w:val="22"/>
          <w:szCs w:val="22"/>
        </w:rPr>
        <w:t xml:space="preserve"> w § 9;</w:t>
      </w:r>
    </w:p>
    <w:p w14:paraId="56F7255B" w14:textId="77777777" w:rsidR="0014592F" w:rsidRPr="00AC0DDB" w:rsidRDefault="0014592F" w:rsidP="009750A6">
      <w:pPr>
        <w:pStyle w:val="UU3punkt"/>
        <w:numPr>
          <w:ilvl w:val="0"/>
          <w:numId w:val="19"/>
        </w:numPr>
        <w:tabs>
          <w:tab w:val="left" w:pos="708"/>
        </w:tabs>
        <w:spacing w:line="276" w:lineRule="auto"/>
        <w:jc w:val="left"/>
        <w:rPr>
          <w:rFonts w:asciiTheme="minorHAnsi" w:hAnsiTheme="minorHAnsi" w:cstheme="minorHAnsi"/>
          <w:sz w:val="22"/>
          <w:szCs w:val="22"/>
        </w:rPr>
      </w:pPr>
      <w:r w:rsidRPr="00AC0DDB">
        <w:rPr>
          <w:rFonts w:asciiTheme="minorHAnsi" w:hAnsiTheme="minorHAnsi" w:cstheme="minorHAnsi"/>
          <w:sz w:val="22"/>
          <w:szCs w:val="22"/>
        </w:rPr>
        <w:t>z</w:t>
      </w:r>
      <w:r w:rsidR="007824C1" w:rsidRPr="00AC0DDB">
        <w:rPr>
          <w:rFonts w:asciiTheme="minorHAnsi" w:hAnsiTheme="minorHAnsi" w:cstheme="minorHAnsi"/>
          <w:sz w:val="22"/>
          <w:szCs w:val="22"/>
        </w:rPr>
        <w:t>achowaniu poufności, określonemu</w:t>
      </w:r>
      <w:r w:rsidRPr="00AC0DDB">
        <w:rPr>
          <w:rFonts w:asciiTheme="minorHAnsi" w:hAnsiTheme="minorHAnsi" w:cstheme="minorHAnsi"/>
          <w:sz w:val="22"/>
          <w:szCs w:val="22"/>
        </w:rPr>
        <w:t xml:space="preserve"> w § 10.</w:t>
      </w:r>
    </w:p>
    <w:p w14:paraId="071D7B62" w14:textId="4499CB27" w:rsidR="00AA1D16" w:rsidRPr="0012292C" w:rsidRDefault="0014592F" w:rsidP="00757062">
      <w:pPr>
        <w:pStyle w:val="UU3punkt"/>
        <w:numPr>
          <w:ilvl w:val="1"/>
          <w:numId w:val="20"/>
        </w:numPr>
        <w:tabs>
          <w:tab w:val="left" w:pos="708"/>
        </w:tabs>
        <w:spacing w:line="276" w:lineRule="auto"/>
        <w:ind w:left="284" w:hanging="426"/>
        <w:jc w:val="left"/>
        <w:rPr>
          <w:rFonts w:cstheme="minorHAnsi"/>
          <w:sz w:val="22"/>
          <w:szCs w:val="22"/>
        </w:rPr>
      </w:pPr>
      <w:r w:rsidRPr="0012292C">
        <w:rPr>
          <w:rFonts w:asciiTheme="minorHAnsi" w:hAnsiTheme="minorHAnsi" w:cstheme="minorHAnsi"/>
          <w:sz w:val="22"/>
          <w:szCs w:val="22"/>
        </w:rPr>
        <w:t>Kary umowne są niezależne od siebie i należą się Zamawiają</w:t>
      </w:r>
      <w:r w:rsidR="001F6678">
        <w:rPr>
          <w:rFonts w:asciiTheme="minorHAnsi" w:hAnsiTheme="minorHAnsi" w:cstheme="minorHAnsi"/>
          <w:sz w:val="22"/>
          <w:szCs w:val="22"/>
        </w:rPr>
        <w:t>cemu w pełnej wysokości nawet w </w:t>
      </w:r>
      <w:r w:rsidRPr="0012292C">
        <w:rPr>
          <w:rFonts w:asciiTheme="minorHAnsi" w:hAnsiTheme="minorHAnsi" w:cstheme="minorHAnsi"/>
          <w:sz w:val="22"/>
          <w:szCs w:val="22"/>
        </w:rPr>
        <w:t>przypadku, gdy z powodu jednego zdarzenia naliczona jest więcej niż jedna kara. Kary mogą być naliczane za każdy przypadek naruszenia Umowy odrębnie.</w:t>
      </w:r>
    </w:p>
    <w:p w14:paraId="3AA5693A" w14:textId="77777777" w:rsidR="00A77278" w:rsidRPr="00A27A15" w:rsidRDefault="00AA1D16" w:rsidP="00A77278">
      <w:pPr>
        <w:pStyle w:val="UU3punkt"/>
        <w:numPr>
          <w:ilvl w:val="1"/>
          <w:numId w:val="20"/>
        </w:numPr>
        <w:tabs>
          <w:tab w:val="left" w:pos="708"/>
        </w:tabs>
        <w:spacing w:line="276" w:lineRule="auto"/>
        <w:ind w:left="284" w:hanging="426"/>
        <w:jc w:val="left"/>
        <w:rPr>
          <w:rFonts w:cstheme="minorHAnsi"/>
          <w:sz w:val="22"/>
          <w:szCs w:val="22"/>
        </w:rPr>
      </w:pPr>
      <w:r w:rsidRPr="0012292C">
        <w:rPr>
          <w:rFonts w:eastAsia="Calibri" w:cs="Calibri"/>
          <w:sz w:val="22"/>
          <w:szCs w:val="22"/>
        </w:rPr>
        <w:t xml:space="preserve">Łączna wysokość dochodzonych kar umownych nie może przekroczyć wartości </w:t>
      </w:r>
      <w:r w:rsidR="004A602B" w:rsidRPr="0012292C">
        <w:rPr>
          <w:rFonts w:eastAsia="Calibri" w:cs="Calibri"/>
          <w:sz w:val="22"/>
          <w:szCs w:val="22"/>
        </w:rPr>
        <w:t xml:space="preserve">50 % </w:t>
      </w:r>
      <w:r w:rsidRPr="0012292C">
        <w:rPr>
          <w:rFonts w:eastAsia="Calibri" w:cs="Calibri"/>
          <w:sz w:val="22"/>
          <w:szCs w:val="22"/>
        </w:rPr>
        <w:t xml:space="preserve">całkowitego wynagrodzenia brutto określonego w § 5 ust. </w:t>
      </w:r>
      <w:r w:rsidRPr="00A27A15">
        <w:rPr>
          <w:rFonts w:eastAsia="Calibri" w:cs="Calibri"/>
          <w:sz w:val="22"/>
          <w:szCs w:val="22"/>
        </w:rPr>
        <w:t>1.</w:t>
      </w:r>
    </w:p>
    <w:p w14:paraId="29294545" w14:textId="16A36BB7" w:rsidR="006766E0" w:rsidRPr="00A27A15" w:rsidRDefault="00E330D3" w:rsidP="008A50F0">
      <w:pPr>
        <w:pStyle w:val="UU3punkt"/>
        <w:numPr>
          <w:ilvl w:val="1"/>
          <w:numId w:val="20"/>
        </w:numPr>
        <w:tabs>
          <w:tab w:val="left" w:pos="708"/>
        </w:tabs>
        <w:spacing w:line="276" w:lineRule="auto"/>
        <w:ind w:left="284" w:hanging="426"/>
        <w:jc w:val="left"/>
        <w:rPr>
          <w:rFonts w:cstheme="minorHAnsi"/>
          <w:sz w:val="22"/>
          <w:szCs w:val="22"/>
        </w:rPr>
      </w:pPr>
      <w:r w:rsidRPr="00A27A15">
        <w:rPr>
          <w:sz w:val="22"/>
          <w:szCs w:val="22"/>
        </w:rPr>
        <w:t>Za nieprzeprowadzenie szkolenia</w:t>
      </w:r>
      <w:r w:rsidR="004C6FAF" w:rsidRPr="00A27A15">
        <w:rPr>
          <w:sz w:val="22"/>
          <w:szCs w:val="22"/>
        </w:rPr>
        <w:t xml:space="preserve"> </w:t>
      </w:r>
      <w:r w:rsidR="007C5276" w:rsidRPr="00A27A15">
        <w:rPr>
          <w:sz w:val="22"/>
          <w:szCs w:val="22"/>
        </w:rPr>
        <w:t xml:space="preserve">wewnętrznego </w:t>
      </w:r>
      <w:r w:rsidR="004C6FAF" w:rsidRPr="00A27A15">
        <w:rPr>
          <w:rFonts w:asciiTheme="minorHAnsi" w:hAnsiTheme="minorHAnsi" w:cstheme="minorHAnsi"/>
          <w:sz w:val="22"/>
          <w:szCs w:val="22"/>
        </w:rPr>
        <w:t>(w przypadku zgłoszenia w ofercie)</w:t>
      </w:r>
      <w:r w:rsidRPr="00A27A15">
        <w:rPr>
          <w:sz w:val="22"/>
          <w:szCs w:val="22"/>
        </w:rPr>
        <w:t xml:space="preserve"> dla osób wskazanych do realizacji zamówienia</w:t>
      </w:r>
      <w:r w:rsidR="004C6FAF" w:rsidRPr="00A27A15">
        <w:rPr>
          <w:sz w:val="22"/>
          <w:szCs w:val="22"/>
        </w:rPr>
        <w:t xml:space="preserve"> po stronie Wykonawcy</w:t>
      </w:r>
      <w:r w:rsidRPr="00A27A15">
        <w:rPr>
          <w:sz w:val="22"/>
          <w:szCs w:val="22"/>
        </w:rPr>
        <w:t xml:space="preserve"> w zakresie dostosowania działań</w:t>
      </w:r>
      <w:r w:rsidR="001F6678">
        <w:rPr>
          <w:sz w:val="22"/>
          <w:szCs w:val="22"/>
        </w:rPr>
        <w:t>, w </w:t>
      </w:r>
      <w:r w:rsidR="004C6FAF" w:rsidRPr="00A27A15">
        <w:rPr>
          <w:sz w:val="22"/>
          <w:szCs w:val="22"/>
        </w:rPr>
        <w:t>tym działań</w:t>
      </w:r>
      <w:r w:rsidRPr="00A27A15">
        <w:rPr>
          <w:sz w:val="22"/>
          <w:szCs w:val="22"/>
        </w:rPr>
        <w:t xml:space="preserve"> promocyjnych w Internecie</w:t>
      </w:r>
      <w:r w:rsidR="004C6FAF" w:rsidRPr="00A27A15">
        <w:rPr>
          <w:sz w:val="22"/>
          <w:szCs w:val="22"/>
        </w:rPr>
        <w:t>,</w:t>
      </w:r>
      <w:r w:rsidRPr="00A27A15">
        <w:rPr>
          <w:sz w:val="22"/>
          <w:szCs w:val="22"/>
        </w:rPr>
        <w:t xml:space="preserve"> do specjalnych potrzeb komunikacyjnych</w:t>
      </w:r>
      <w:r w:rsidR="007C5276" w:rsidRPr="00A27A15">
        <w:rPr>
          <w:sz w:val="22"/>
          <w:szCs w:val="22"/>
        </w:rPr>
        <w:t>,</w:t>
      </w:r>
      <w:r w:rsidRPr="00A27A15">
        <w:rPr>
          <w:sz w:val="22"/>
          <w:szCs w:val="22"/>
        </w:rPr>
        <w:t xml:space="preserve"> Zamawiający naliczy Wykonawcy karę umowną w wysokości 5 % całkowitego wynagrodzenia brutto, o którym mowa w § 5 ust. 1.</w:t>
      </w:r>
    </w:p>
    <w:p w14:paraId="47D40AD8" w14:textId="3286C251" w:rsidR="00A77278" w:rsidRPr="00A27A15" w:rsidRDefault="00A77278" w:rsidP="00A77278">
      <w:pPr>
        <w:pStyle w:val="UU3punkt"/>
        <w:numPr>
          <w:ilvl w:val="1"/>
          <w:numId w:val="20"/>
        </w:numPr>
        <w:tabs>
          <w:tab w:val="left" w:pos="708"/>
        </w:tabs>
        <w:spacing w:line="276" w:lineRule="auto"/>
        <w:ind w:left="284" w:hanging="426"/>
        <w:jc w:val="left"/>
        <w:rPr>
          <w:rFonts w:cstheme="minorHAnsi"/>
          <w:sz w:val="22"/>
          <w:szCs w:val="22"/>
        </w:rPr>
      </w:pPr>
      <w:r w:rsidRPr="00A27A15">
        <w:rPr>
          <w:rFonts w:asciiTheme="minorHAnsi" w:hAnsiTheme="minorHAnsi" w:cstheme="minorHAnsi"/>
          <w:sz w:val="22"/>
          <w:szCs w:val="22"/>
        </w:rPr>
        <w:t xml:space="preserve">Za zwłokę w przeprowadzeniu szkolenia </w:t>
      </w:r>
      <w:r w:rsidR="007C5276" w:rsidRPr="00A27A15">
        <w:rPr>
          <w:rFonts w:asciiTheme="minorHAnsi" w:hAnsiTheme="minorHAnsi" w:cstheme="minorHAnsi"/>
          <w:sz w:val="22"/>
          <w:szCs w:val="22"/>
        </w:rPr>
        <w:t xml:space="preserve">wewnętrznego </w:t>
      </w:r>
      <w:r w:rsidRPr="00A27A15">
        <w:rPr>
          <w:rFonts w:asciiTheme="minorHAnsi" w:hAnsiTheme="minorHAnsi" w:cstheme="minorHAnsi"/>
          <w:sz w:val="22"/>
          <w:szCs w:val="22"/>
        </w:rPr>
        <w:t xml:space="preserve">(w przypadku zgłoszenia w ofercie) dla osób wskazanych do realizacji zamówienia </w:t>
      </w:r>
      <w:r w:rsidR="004C6FAF" w:rsidRPr="00A27A15">
        <w:rPr>
          <w:rFonts w:asciiTheme="minorHAnsi" w:hAnsiTheme="minorHAnsi" w:cstheme="minorHAnsi"/>
          <w:sz w:val="22"/>
          <w:szCs w:val="22"/>
        </w:rPr>
        <w:t xml:space="preserve">po stronie Wykonawcy </w:t>
      </w:r>
      <w:r w:rsidRPr="00A27A15">
        <w:rPr>
          <w:rFonts w:asciiTheme="minorHAnsi" w:hAnsiTheme="minorHAnsi" w:cstheme="minorHAnsi"/>
          <w:sz w:val="22"/>
          <w:szCs w:val="22"/>
        </w:rPr>
        <w:t>w zakresie dostosowania działań</w:t>
      </w:r>
      <w:r w:rsidR="004C6FAF" w:rsidRPr="00A27A15">
        <w:rPr>
          <w:rFonts w:asciiTheme="minorHAnsi" w:hAnsiTheme="minorHAnsi" w:cstheme="minorHAnsi"/>
          <w:sz w:val="22"/>
          <w:szCs w:val="22"/>
        </w:rPr>
        <w:t>, w tym działań</w:t>
      </w:r>
      <w:r w:rsidRPr="00A27A15">
        <w:rPr>
          <w:rFonts w:asciiTheme="minorHAnsi" w:hAnsiTheme="minorHAnsi" w:cstheme="minorHAnsi"/>
          <w:sz w:val="22"/>
          <w:szCs w:val="22"/>
        </w:rPr>
        <w:t xml:space="preserve"> promocyjnych w Internecie do specjalnych potrzeb komunikac</w:t>
      </w:r>
      <w:r w:rsidR="001F6678">
        <w:rPr>
          <w:rFonts w:asciiTheme="minorHAnsi" w:hAnsiTheme="minorHAnsi" w:cstheme="minorHAnsi"/>
          <w:sz w:val="22"/>
          <w:szCs w:val="22"/>
        </w:rPr>
        <w:t>yjnych, o </w:t>
      </w:r>
      <w:r w:rsidRPr="00A27A15">
        <w:rPr>
          <w:rFonts w:asciiTheme="minorHAnsi" w:hAnsiTheme="minorHAnsi" w:cstheme="minorHAnsi"/>
          <w:sz w:val="22"/>
          <w:szCs w:val="22"/>
        </w:rPr>
        <w:t>którym mowa w ust. 1</w:t>
      </w:r>
      <w:r w:rsidR="004C6FAF" w:rsidRPr="00A27A15">
        <w:rPr>
          <w:rFonts w:asciiTheme="minorHAnsi" w:hAnsiTheme="minorHAnsi" w:cstheme="minorHAnsi"/>
          <w:sz w:val="22"/>
          <w:szCs w:val="22"/>
        </w:rPr>
        <w:t>1</w:t>
      </w:r>
      <w:r w:rsidRPr="00A27A15">
        <w:rPr>
          <w:rFonts w:asciiTheme="minorHAnsi" w:hAnsiTheme="minorHAnsi" w:cstheme="minorHAnsi"/>
          <w:sz w:val="22"/>
          <w:szCs w:val="22"/>
        </w:rPr>
        <w:t xml:space="preserve"> Zamawiający naliczy Wykonawcy karę umowną w wysokości 0,01% całkowitego wynagrodzenia brutto, o którym mowa w § 5 ust. 1, za każdy rozpoczęty dzień zwłoki, jednak łącznie nie więcej niż 5%.</w:t>
      </w:r>
    </w:p>
    <w:p w14:paraId="31CE80C1" w14:textId="0C000015" w:rsidR="007C5276" w:rsidRPr="00A27A15" w:rsidRDefault="007C5276" w:rsidP="007C5276">
      <w:pPr>
        <w:pStyle w:val="UU3punkt"/>
        <w:numPr>
          <w:ilvl w:val="1"/>
          <w:numId w:val="20"/>
        </w:numPr>
        <w:tabs>
          <w:tab w:val="left" w:pos="708"/>
        </w:tabs>
        <w:spacing w:line="276" w:lineRule="auto"/>
        <w:ind w:left="284" w:hanging="426"/>
        <w:jc w:val="left"/>
        <w:rPr>
          <w:rFonts w:cstheme="minorHAnsi"/>
          <w:sz w:val="22"/>
          <w:szCs w:val="22"/>
        </w:rPr>
      </w:pPr>
      <w:r w:rsidRPr="00A27A15">
        <w:rPr>
          <w:sz w:val="22"/>
          <w:szCs w:val="22"/>
        </w:rPr>
        <w:t>Z tytułu braku spełnienia przy realizacji przedmiotu Umowy wymogu dotyczącego dostępności dla osób z niepełnosprawnościami, określonego w § 3. ust. 15 lub ust. 16 lub ust. 17, wykonawca zapłaci Zamawiającemu karę umowną w wysokości 500 zł za każdy przypadek naruszenia.</w:t>
      </w:r>
    </w:p>
    <w:p w14:paraId="56015ED0" w14:textId="113CED1A" w:rsidR="00A77278" w:rsidRPr="00A27A15" w:rsidRDefault="00A77278" w:rsidP="00A77278">
      <w:pPr>
        <w:pStyle w:val="UU3punkt"/>
        <w:numPr>
          <w:ilvl w:val="1"/>
          <w:numId w:val="20"/>
        </w:numPr>
        <w:tabs>
          <w:tab w:val="left" w:pos="708"/>
        </w:tabs>
        <w:spacing w:line="276" w:lineRule="auto"/>
        <w:ind w:left="284" w:hanging="426"/>
        <w:jc w:val="left"/>
        <w:rPr>
          <w:rFonts w:cstheme="minorHAnsi"/>
          <w:sz w:val="22"/>
          <w:szCs w:val="22"/>
        </w:rPr>
      </w:pPr>
      <w:r w:rsidRPr="00A27A15">
        <w:rPr>
          <w:rFonts w:asciiTheme="minorHAnsi" w:hAnsiTheme="minorHAnsi" w:cstheme="minorHAnsi"/>
          <w:sz w:val="22"/>
          <w:szCs w:val="22"/>
        </w:rPr>
        <w:t xml:space="preserve">Wykonawca zapłaci kary umowne w terminie 14 dni od daty otrzymania wystosowanego przez Zamawiającego wezwania do zapłaty. Po upływie terminu wskazanego zd. pierwszym, Zamawiający potrąci naliczone kary z wynagrodzenia należnego Wykonawcy bądź dokona </w:t>
      </w:r>
      <w:r w:rsidRPr="00A27A15">
        <w:rPr>
          <w:rFonts w:asciiTheme="minorHAnsi" w:hAnsiTheme="minorHAnsi" w:cstheme="minorHAnsi"/>
          <w:sz w:val="22"/>
          <w:szCs w:val="22"/>
        </w:rPr>
        <w:lastRenderedPageBreak/>
        <w:t>zaspokojenia roszczeń z zabezpieczenia należytego wykonania Umowy, według wyboru Zamawiającego</w:t>
      </w:r>
      <w:r w:rsidR="00A51DC7">
        <w:rPr>
          <w:rFonts w:asciiTheme="minorHAnsi" w:hAnsiTheme="minorHAnsi" w:cstheme="minorHAnsi"/>
          <w:sz w:val="22"/>
          <w:szCs w:val="22"/>
        </w:rPr>
        <w:t xml:space="preserve"> bez </w:t>
      </w:r>
      <w:r w:rsidR="006E161F">
        <w:rPr>
          <w:rFonts w:asciiTheme="minorHAnsi" w:hAnsiTheme="minorHAnsi" w:cstheme="minorHAnsi"/>
          <w:sz w:val="22"/>
          <w:szCs w:val="22"/>
        </w:rPr>
        <w:t xml:space="preserve">konieczności składania </w:t>
      </w:r>
      <w:r w:rsidR="00A51DC7">
        <w:rPr>
          <w:rFonts w:asciiTheme="minorHAnsi" w:hAnsiTheme="minorHAnsi" w:cstheme="minorHAnsi"/>
          <w:sz w:val="22"/>
          <w:szCs w:val="22"/>
        </w:rPr>
        <w:t>odrębnego oświadczenia</w:t>
      </w:r>
      <w:r w:rsidRPr="00A27A15">
        <w:rPr>
          <w:rFonts w:asciiTheme="minorHAnsi" w:hAnsiTheme="minorHAnsi" w:cstheme="minorHAnsi"/>
          <w:sz w:val="22"/>
          <w:szCs w:val="22"/>
        </w:rPr>
        <w:t>, na co Wykonawca wyraża zgodę</w:t>
      </w:r>
      <w:r w:rsidR="00A27A15">
        <w:rPr>
          <w:rFonts w:asciiTheme="minorHAnsi" w:hAnsiTheme="minorHAnsi" w:cstheme="minorHAnsi"/>
          <w:sz w:val="22"/>
          <w:szCs w:val="22"/>
        </w:rPr>
        <w:t>.</w:t>
      </w:r>
    </w:p>
    <w:p w14:paraId="6A3D91EB" w14:textId="77777777" w:rsidR="0014592F" w:rsidRPr="00AC0DDB" w:rsidRDefault="0014592F" w:rsidP="009750A6">
      <w:pPr>
        <w:pStyle w:val="UU3punkt"/>
        <w:numPr>
          <w:ilvl w:val="1"/>
          <w:numId w:val="20"/>
        </w:numPr>
        <w:tabs>
          <w:tab w:val="left" w:pos="426"/>
        </w:tabs>
        <w:spacing w:line="276" w:lineRule="auto"/>
        <w:ind w:left="284" w:hanging="426"/>
        <w:jc w:val="left"/>
        <w:rPr>
          <w:rFonts w:asciiTheme="minorHAnsi" w:hAnsiTheme="minorHAnsi" w:cstheme="minorHAnsi"/>
          <w:sz w:val="22"/>
          <w:szCs w:val="22"/>
        </w:rPr>
      </w:pPr>
      <w:r w:rsidRPr="00AC0DDB">
        <w:rPr>
          <w:rFonts w:asciiTheme="minorHAnsi" w:hAnsiTheme="minorHAnsi" w:cstheme="minorHAnsi"/>
          <w:sz w:val="22"/>
          <w:szCs w:val="22"/>
        </w:rPr>
        <w:t>Zapłata kar umownych z tytułu niewykonania lub nienależytego wykonywania Umowy nie wyłącza prawa Zamawiającego do dochodzenia odszkodowania przewyższającego wysokość kar umownych na zasadach ogólnych uregulowanych w Kodeksie Cywilnym.</w:t>
      </w:r>
    </w:p>
    <w:p w14:paraId="5713E519" w14:textId="77777777" w:rsidR="0014592F" w:rsidRPr="00AC0DDB" w:rsidRDefault="0014592F" w:rsidP="005109C9">
      <w:pPr>
        <w:tabs>
          <w:tab w:val="left" w:pos="397"/>
        </w:tabs>
        <w:spacing w:after="0" w:line="276" w:lineRule="auto"/>
        <w:rPr>
          <w:rFonts w:cstheme="minorHAnsi"/>
          <w:b/>
          <w:bCs/>
        </w:rPr>
      </w:pPr>
    </w:p>
    <w:p w14:paraId="3148CC2C" w14:textId="77777777" w:rsidR="0014592F" w:rsidRPr="00AC0DDB" w:rsidRDefault="0014592F" w:rsidP="005109C9">
      <w:pPr>
        <w:tabs>
          <w:tab w:val="left" w:pos="397"/>
        </w:tabs>
        <w:spacing w:after="0" w:line="276" w:lineRule="auto"/>
        <w:ind w:left="397" w:hanging="397"/>
        <w:jc w:val="center"/>
        <w:rPr>
          <w:rFonts w:cstheme="minorHAnsi"/>
          <w:b/>
          <w:bCs/>
        </w:rPr>
      </w:pPr>
      <w:r w:rsidRPr="00AC0DDB">
        <w:rPr>
          <w:rFonts w:cstheme="minorHAnsi"/>
          <w:b/>
          <w:bCs/>
        </w:rPr>
        <w:t>§ 12.</w:t>
      </w:r>
    </w:p>
    <w:p w14:paraId="50CD7087" w14:textId="77777777" w:rsidR="0014592F" w:rsidRPr="00AC0DDB" w:rsidRDefault="0014592F" w:rsidP="005109C9">
      <w:pPr>
        <w:autoSpaceDE w:val="0"/>
        <w:spacing w:after="0" w:line="276" w:lineRule="auto"/>
        <w:jc w:val="center"/>
        <w:rPr>
          <w:rFonts w:cstheme="minorHAnsi"/>
          <w:b/>
          <w:bCs/>
        </w:rPr>
      </w:pPr>
      <w:r w:rsidRPr="00AC0DDB">
        <w:rPr>
          <w:rFonts w:cstheme="minorHAnsi"/>
          <w:b/>
          <w:bCs/>
        </w:rPr>
        <w:t>Zmiany Umowy</w:t>
      </w:r>
    </w:p>
    <w:p w14:paraId="7462BBE3" w14:textId="5FE4D732" w:rsidR="0014592F" w:rsidRPr="00AC0DDB" w:rsidRDefault="0014592F" w:rsidP="009750A6">
      <w:pPr>
        <w:pStyle w:val="Akapitzlist"/>
        <w:numPr>
          <w:ilvl w:val="0"/>
          <w:numId w:val="21"/>
        </w:numPr>
        <w:autoSpaceDE w:val="0"/>
        <w:spacing w:after="0" w:line="276" w:lineRule="auto"/>
        <w:ind w:left="142" w:hanging="284"/>
        <w:rPr>
          <w:rFonts w:cstheme="minorHAnsi"/>
        </w:rPr>
      </w:pPr>
      <w:r w:rsidRPr="00AC0DDB">
        <w:rPr>
          <w:rFonts w:cstheme="minorHAnsi"/>
        </w:rPr>
        <w:t xml:space="preserve">Stosownie do art. </w:t>
      </w:r>
      <w:r w:rsidR="00321F41">
        <w:rPr>
          <w:rFonts w:cstheme="minorHAnsi"/>
        </w:rPr>
        <w:t>455</w:t>
      </w:r>
      <w:r w:rsidRPr="00AC0DDB">
        <w:rPr>
          <w:rFonts w:cstheme="minorHAnsi"/>
        </w:rPr>
        <w:t xml:space="preserve"> ust. 1 pkt 1 </w:t>
      </w:r>
      <w:r w:rsidR="00321F41">
        <w:rPr>
          <w:rFonts w:cstheme="minorHAnsi"/>
        </w:rPr>
        <w:t>Pzp</w:t>
      </w:r>
      <w:r w:rsidRPr="00AC0DDB">
        <w:rPr>
          <w:rFonts w:cstheme="minorHAnsi"/>
        </w:rPr>
        <w:t>, Zamawiający przewiduje możliwość zmiany Umowy w następujących przypadkach:</w:t>
      </w:r>
    </w:p>
    <w:p w14:paraId="0ACEF34C" w14:textId="77777777" w:rsidR="0014592F" w:rsidRPr="00AC0DDB" w:rsidRDefault="0014592F" w:rsidP="009750A6">
      <w:pPr>
        <w:numPr>
          <w:ilvl w:val="0"/>
          <w:numId w:val="22"/>
        </w:numPr>
        <w:autoSpaceDE w:val="0"/>
        <w:spacing w:after="0" w:line="276" w:lineRule="auto"/>
        <w:ind w:left="851" w:hanging="425"/>
        <w:rPr>
          <w:rFonts w:cstheme="minorHAnsi"/>
        </w:rPr>
      </w:pPr>
      <w:r w:rsidRPr="00AC0DDB">
        <w:rPr>
          <w:rFonts w:cstheme="minorHAnsi"/>
        </w:rPr>
        <w:t>zmiany terminu wykonania Umowy w przypadku uchwalenia lub zmiany po wszczęciu postępowania o udzielenie zamówienia publicznego powszechnie obowiązujących przepisów prawa mających wpływ na realizację Przedmiotu Umowy;</w:t>
      </w:r>
    </w:p>
    <w:p w14:paraId="1871CB6D" w14:textId="7CEEF5A8" w:rsidR="0014592F" w:rsidRPr="00AC0DDB" w:rsidRDefault="0014592F" w:rsidP="009750A6">
      <w:pPr>
        <w:numPr>
          <w:ilvl w:val="0"/>
          <w:numId w:val="22"/>
        </w:numPr>
        <w:autoSpaceDE w:val="0"/>
        <w:spacing w:after="0" w:line="276" w:lineRule="auto"/>
        <w:ind w:left="851" w:hanging="425"/>
        <w:rPr>
          <w:rFonts w:cstheme="minorHAnsi"/>
          <w:lang w:eastAsia="ar-SA"/>
        </w:rPr>
      </w:pPr>
      <w:r w:rsidRPr="00AC0DDB">
        <w:rPr>
          <w:rFonts w:cstheme="minorHAnsi"/>
        </w:rPr>
        <w:t>zmiany postanowień Umowy związanych z odpowiednią zmianą obowiązujących przepisów prawa w zakresie dostosowującym Umowę do zmienionych przepisów</w:t>
      </w:r>
      <w:r w:rsidR="00321F41">
        <w:rPr>
          <w:rFonts w:cstheme="minorHAnsi"/>
        </w:rPr>
        <w:t>.</w:t>
      </w:r>
    </w:p>
    <w:p w14:paraId="6FA775DC" w14:textId="77777777" w:rsidR="0014592F" w:rsidRPr="00AC0DDB" w:rsidRDefault="0014592F" w:rsidP="009750A6">
      <w:pPr>
        <w:pStyle w:val="UU3punkt"/>
        <w:numPr>
          <w:ilvl w:val="1"/>
          <w:numId w:val="23"/>
        </w:numPr>
        <w:tabs>
          <w:tab w:val="num" w:pos="284"/>
        </w:tabs>
        <w:spacing w:line="276" w:lineRule="auto"/>
        <w:ind w:left="284" w:hanging="284"/>
        <w:jc w:val="left"/>
        <w:rPr>
          <w:rFonts w:asciiTheme="minorHAnsi" w:hAnsiTheme="minorHAnsi" w:cstheme="minorHAnsi"/>
          <w:sz w:val="22"/>
          <w:szCs w:val="22"/>
        </w:rPr>
      </w:pPr>
      <w:r w:rsidRPr="00AC0DDB">
        <w:rPr>
          <w:rFonts w:asciiTheme="minorHAnsi" w:hAnsiTheme="minorHAnsi" w:cstheme="minorHAnsi"/>
          <w:sz w:val="22"/>
          <w:szCs w:val="22"/>
        </w:rPr>
        <w:t xml:space="preserve">Zmiany Umowy nie będą prowadziły do wzrostu  wynagrodzenia, o którym mowa w § 5 ust. 1 i 2.  </w:t>
      </w:r>
    </w:p>
    <w:p w14:paraId="06617E86" w14:textId="77777777" w:rsidR="0014592F" w:rsidRPr="00AC0DDB" w:rsidRDefault="0014592F" w:rsidP="005109C9">
      <w:pPr>
        <w:tabs>
          <w:tab w:val="left" w:pos="0"/>
        </w:tabs>
        <w:spacing w:after="0" w:line="276" w:lineRule="auto"/>
        <w:ind w:firstLine="708"/>
        <w:jc w:val="both"/>
        <w:rPr>
          <w:rFonts w:cstheme="minorHAnsi"/>
          <w:b/>
          <w:bCs/>
        </w:rPr>
      </w:pPr>
    </w:p>
    <w:p w14:paraId="653F890F" w14:textId="77777777" w:rsidR="0014592F" w:rsidRPr="00AC0DDB" w:rsidRDefault="0014592F" w:rsidP="005109C9">
      <w:pPr>
        <w:suppressAutoHyphens/>
        <w:spacing w:after="0" w:line="276" w:lineRule="auto"/>
        <w:jc w:val="center"/>
        <w:rPr>
          <w:rFonts w:cstheme="minorHAnsi"/>
          <w:b/>
        </w:rPr>
      </w:pPr>
      <w:r w:rsidRPr="00AC0DDB">
        <w:rPr>
          <w:rFonts w:cstheme="minorHAnsi"/>
          <w:b/>
        </w:rPr>
        <w:t>§ 13.</w:t>
      </w:r>
      <w:r w:rsidRPr="00AC0DDB">
        <w:rPr>
          <w:rFonts w:cstheme="minorHAnsi"/>
          <w:b/>
        </w:rPr>
        <w:br/>
        <w:t>Odstąpienie od Umowy</w:t>
      </w:r>
    </w:p>
    <w:p w14:paraId="5179EEFF" w14:textId="4C539A7F" w:rsidR="0014592F" w:rsidRPr="00AC0DDB" w:rsidRDefault="0014592F" w:rsidP="009750A6">
      <w:pPr>
        <w:pStyle w:val="UU3punkt"/>
        <w:numPr>
          <w:ilvl w:val="1"/>
          <w:numId w:val="24"/>
        </w:numPr>
        <w:tabs>
          <w:tab w:val="num" w:pos="284"/>
        </w:tabs>
        <w:spacing w:line="276" w:lineRule="auto"/>
        <w:ind w:left="284" w:hanging="284"/>
        <w:jc w:val="left"/>
        <w:rPr>
          <w:rFonts w:asciiTheme="minorHAnsi" w:hAnsiTheme="minorHAnsi" w:cstheme="minorHAnsi"/>
          <w:sz w:val="22"/>
          <w:szCs w:val="22"/>
        </w:rPr>
      </w:pPr>
      <w:r w:rsidRPr="00AC0DDB">
        <w:rPr>
          <w:rFonts w:asciiTheme="minorHAnsi" w:hAnsiTheme="minorHAnsi" w:cstheme="minorHAnsi"/>
          <w:sz w:val="22"/>
          <w:szCs w:val="22"/>
        </w:rPr>
        <w:t>Zamawiający może odstąpić od Umowy</w:t>
      </w:r>
      <w:r w:rsidR="004321B3">
        <w:rPr>
          <w:rFonts w:asciiTheme="minorHAnsi" w:hAnsiTheme="minorHAnsi" w:cstheme="minorHAnsi"/>
          <w:sz w:val="22"/>
          <w:szCs w:val="22"/>
        </w:rPr>
        <w:t xml:space="preserve"> w terminie 15 dni roboczych</w:t>
      </w:r>
      <w:r w:rsidR="00F777C4" w:rsidRPr="00F777C4">
        <w:rPr>
          <w:rFonts w:cstheme="minorHAnsi"/>
          <w:iCs/>
          <w:szCs w:val="22"/>
        </w:rPr>
        <w:t xml:space="preserve"> </w:t>
      </w:r>
      <w:r w:rsidR="00F777C4">
        <w:rPr>
          <w:rFonts w:cstheme="minorHAnsi"/>
          <w:iCs/>
          <w:szCs w:val="22"/>
        </w:rPr>
        <w:t>od dnia,</w:t>
      </w:r>
      <w:r w:rsidR="00F777C4" w:rsidRPr="00C81957">
        <w:rPr>
          <w:rFonts w:cs="Calibri"/>
          <w:sz w:val="24"/>
        </w:rPr>
        <w:t xml:space="preserve"> </w:t>
      </w:r>
      <w:r w:rsidR="00F777C4" w:rsidRPr="00FE3502">
        <w:rPr>
          <w:rFonts w:cs="Calibri"/>
          <w:sz w:val="22"/>
          <w:szCs w:val="22"/>
        </w:rPr>
        <w:t>w którym powziął wiadomość o okolicznościach uzasadniających odstąpienie od Umowy</w:t>
      </w:r>
      <w:r w:rsidRPr="00AC0DDB">
        <w:rPr>
          <w:rFonts w:asciiTheme="minorHAnsi" w:hAnsiTheme="minorHAnsi" w:cstheme="minorHAnsi"/>
          <w:sz w:val="22"/>
          <w:szCs w:val="22"/>
        </w:rPr>
        <w:t>, bez wyznaczania dodatkowego terminu w przypadku</w:t>
      </w:r>
      <w:r w:rsidR="004321B3">
        <w:rPr>
          <w:rFonts w:asciiTheme="minorHAnsi" w:hAnsiTheme="minorHAnsi" w:cstheme="minorHAnsi"/>
          <w:sz w:val="22"/>
          <w:szCs w:val="22"/>
        </w:rPr>
        <w:t>,</w:t>
      </w:r>
      <w:r w:rsidRPr="00AC0DDB">
        <w:rPr>
          <w:rFonts w:asciiTheme="minorHAnsi" w:hAnsiTheme="minorHAnsi" w:cstheme="minorHAnsi"/>
          <w:sz w:val="22"/>
          <w:szCs w:val="22"/>
        </w:rPr>
        <w:t xml:space="preserve"> gdy zwłoka w wykonaniu Umowy w stosunku do któregokolwiek z terminów</w:t>
      </w:r>
      <w:r w:rsidR="00493051">
        <w:rPr>
          <w:rFonts w:asciiTheme="minorHAnsi" w:hAnsiTheme="minorHAnsi" w:cstheme="minorHAnsi"/>
          <w:sz w:val="22"/>
          <w:szCs w:val="22"/>
        </w:rPr>
        <w:t>, o których mowa</w:t>
      </w:r>
      <w:r w:rsidRPr="00AC0DDB">
        <w:rPr>
          <w:rFonts w:asciiTheme="minorHAnsi" w:hAnsiTheme="minorHAnsi" w:cstheme="minorHAnsi"/>
          <w:sz w:val="22"/>
          <w:szCs w:val="22"/>
        </w:rPr>
        <w:t xml:space="preserve"> w § 2  lub w Harmonogramie określonym w pkt </w:t>
      </w:r>
      <w:r w:rsidR="004A602B">
        <w:rPr>
          <w:rFonts w:asciiTheme="minorHAnsi" w:hAnsiTheme="minorHAnsi" w:cstheme="minorHAnsi"/>
          <w:sz w:val="22"/>
          <w:szCs w:val="22"/>
        </w:rPr>
        <w:t>12</w:t>
      </w:r>
      <w:r w:rsidRPr="00AC0DDB">
        <w:rPr>
          <w:rFonts w:asciiTheme="minorHAnsi" w:hAnsiTheme="minorHAnsi" w:cstheme="minorHAnsi"/>
          <w:sz w:val="22"/>
          <w:szCs w:val="22"/>
        </w:rPr>
        <w:t xml:space="preserve"> </w:t>
      </w:r>
      <w:r w:rsidR="00493051">
        <w:rPr>
          <w:rFonts w:asciiTheme="minorHAnsi" w:hAnsiTheme="minorHAnsi" w:cstheme="minorHAnsi"/>
          <w:sz w:val="22"/>
          <w:szCs w:val="22"/>
        </w:rPr>
        <w:t xml:space="preserve">SOPU </w:t>
      </w:r>
      <w:r w:rsidRPr="00AC0DDB">
        <w:rPr>
          <w:rFonts w:asciiTheme="minorHAnsi" w:hAnsiTheme="minorHAnsi" w:cstheme="minorHAnsi"/>
          <w:sz w:val="22"/>
          <w:szCs w:val="22"/>
        </w:rPr>
        <w:t xml:space="preserve">wynosić będzie więcej niż 7 dni. </w:t>
      </w:r>
    </w:p>
    <w:p w14:paraId="4DD291B7" w14:textId="77777777" w:rsidR="0014592F" w:rsidRPr="00AC0DDB" w:rsidRDefault="0014592F" w:rsidP="009750A6">
      <w:pPr>
        <w:pStyle w:val="UU3punkt"/>
        <w:numPr>
          <w:ilvl w:val="1"/>
          <w:numId w:val="24"/>
        </w:numPr>
        <w:tabs>
          <w:tab w:val="num" w:pos="284"/>
        </w:tabs>
        <w:spacing w:line="276" w:lineRule="auto"/>
        <w:jc w:val="left"/>
        <w:rPr>
          <w:rFonts w:asciiTheme="minorHAnsi" w:hAnsiTheme="minorHAnsi" w:cstheme="minorHAnsi"/>
          <w:sz w:val="22"/>
          <w:szCs w:val="22"/>
        </w:rPr>
      </w:pPr>
      <w:r w:rsidRPr="00AC0DDB">
        <w:rPr>
          <w:rFonts w:asciiTheme="minorHAnsi" w:hAnsiTheme="minorHAnsi" w:cstheme="minorHAnsi"/>
          <w:sz w:val="22"/>
          <w:szCs w:val="22"/>
        </w:rPr>
        <w:t xml:space="preserve">Zamawiający może odstąpić od Umowy w przypadku, gdy: </w:t>
      </w:r>
    </w:p>
    <w:p w14:paraId="222CF498" w14:textId="77777777" w:rsidR="0014592F" w:rsidRPr="00AC0DDB" w:rsidRDefault="0014592F" w:rsidP="009750A6">
      <w:pPr>
        <w:pStyle w:val="UU3punkt"/>
        <w:numPr>
          <w:ilvl w:val="2"/>
          <w:numId w:val="25"/>
        </w:numPr>
        <w:tabs>
          <w:tab w:val="num" w:pos="709"/>
        </w:tabs>
        <w:spacing w:line="276" w:lineRule="auto"/>
        <w:ind w:left="709" w:hanging="425"/>
        <w:jc w:val="left"/>
        <w:rPr>
          <w:rFonts w:asciiTheme="minorHAnsi" w:hAnsiTheme="minorHAnsi" w:cstheme="minorHAnsi"/>
          <w:sz w:val="22"/>
          <w:szCs w:val="22"/>
        </w:rPr>
      </w:pPr>
      <w:r w:rsidRPr="00AC0DDB">
        <w:rPr>
          <w:rFonts w:asciiTheme="minorHAnsi" w:hAnsiTheme="minorHAnsi" w:cstheme="minorHAnsi"/>
          <w:sz w:val="22"/>
          <w:szCs w:val="22"/>
        </w:rPr>
        <w:t>zaistniała istotna zmiana okoliczności powodująca, że wykonanie Umowy nie leży w interesie publicznym, czego nie można było przewidzieć w chwili zawarcia Umowy - w tym przypadku Wykonawca może żądać wyłącznie wynagrodzenia należnego z tytułu wykonania części Przedmiotu Umowy;</w:t>
      </w:r>
    </w:p>
    <w:p w14:paraId="31B04043" w14:textId="77777777" w:rsidR="0014592F" w:rsidRPr="00AC0DDB" w:rsidRDefault="0014592F" w:rsidP="009750A6">
      <w:pPr>
        <w:pStyle w:val="UU3punkt"/>
        <w:numPr>
          <w:ilvl w:val="2"/>
          <w:numId w:val="25"/>
        </w:numPr>
        <w:tabs>
          <w:tab w:val="num" w:pos="709"/>
        </w:tabs>
        <w:spacing w:line="276" w:lineRule="auto"/>
        <w:ind w:left="709" w:hanging="425"/>
        <w:jc w:val="left"/>
        <w:rPr>
          <w:rFonts w:asciiTheme="minorHAnsi" w:hAnsiTheme="minorHAnsi" w:cstheme="minorHAnsi"/>
          <w:sz w:val="22"/>
          <w:szCs w:val="22"/>
        </w:rPr>
      </w:pPr>
      <w:r w:rsidRPr="00AC0DDB">
        <w:rPr>
          <w:rFonts w:asciiTheme="minorHAnsi" w:hAnsiTheme="minorHAnsi" w:cstheme="minorHAnsi"/>
          <w:sz w:val="22"/>
          <w:szCs w:val="22"/>
        </w:rPr>
        <w:t>stwierdził zaistnienie, po stronie Wykonawc</w:t>
      </w:r>
      <w:r w:rsidR="007824C1" w:rsidRPr="00AC0DDB">
        <w:rPr>
          <w:rFonts w:asciiTheme="minorHAnsi" w:hAnsiTheme="minorHAnsi" w:cstheme="minorHAnsi"/>
          <w:sz w:val="22"/>
          <w:szCs w:val="22"/>
        </w:rPr>
        <w:t>y, okoliczności uniemożliwiających</w:t>
      </w:r>
      <w:r w:rsidRPr="00AC0DDB">
        <w:rPr>
          <w:rFonts w:asciiTheme="minorHAnsi" w:hAnsiTheme="minorHAnsi" w:cstheme="minorHAnsi"/>
          <w:sz w:val="22"/>
          <w:szCs w:val="22"/>
        </w:rPr>
        <w:t xml:space="preserve"> wykonanie lub należyte wykonanie Przedmiotu Umowy, w szczególności Wykonawca zaprzestał prowadzenia działalności, wszczęte zostało wobec niego postępowanie likwidacyjne, upadłościowe, bądź postępowanie naprawcze z tej przyczyny; </w:t>
      </w:r>
    </w:p>
    <w:p w14:paraId="519E2A66" w14:textId="77777777" w:rsidR="0014592F" w:rsidRPr="00AC0DDB" w:rsidRDefault="0014592F" w:rsidP="009750A6">
      <w:pPr>
        <w:pStyle w:val="UU3punkt"/>
        <w:numPr>
          <w:ilvl w:val="2"/>
          <w:numId w:val="25"/>
        </w:numPr>
        <w:tabs>
          <w:tab w:val="num" w:pos="709"/>
        </w:tabs>
        <w:spacing w:line="276" w:lineRule="auto"/>
        <w:ind w:left="709" w:hanging="425"/>
        <w:jc w:val="left"/>
        <w:rPr>
          <w:rFonts w:asciiTheme="minorHAnsi" w:hAnsiTheme="minorHAnsi" w:cstheme="minorHAnsi"/>
          <w:sz w:val="22"/>
          <w:szCs w:val="22"/>
        </w:rPr>
      </w:pPr>
      <w:r w:rsidRPr="00AC0DDB">
        <w:rPr>
          <w:rFonts w:asciiTheme="minorHAnsi" w:hAnsiTheme="minorHAnsi" w:cstheme="minorHAnsi"/>
          <w:sz w:val="22"/>
          <w:szCs w:val="22"/>
        </w:rPr>
        <w:t>Wykonawca:</w:t>
      </w:r>
    </w:p>
    <w:p w14:paraId="3BCD5FA6" w14:textId="77777777" w:rsidR="0014592F" w:rsidRPr="00AC0DDB" w:rsidRDefault="0014592F" w:rsidP="009750A6">
      <w:pPr>
        <w:pStyle w:val="UU3punkt"/>
        <w:numPr>
          <w:ilvl w:val="2"/>
          <w:numId w:val="26"/>
        </w:numPr>
        <w:spacing w:line="276" w:lineRule="auto"/>
        <w:ind w:hanging="425"/>
        <w:jc w:val="left"/>
        <w:rPr>
          <w:rFonts w:asciiTheme="minorHAnsi" w:hAnsiTheme="minorHAnsi" w:cstheme="minorHAnsi"/>
          <w:sz w:val="22"/>
          <w:szCs w:val="22"/>
        </w:rPr>
      </w:pPr>
      <w:r w:rsidRPr="00AC0DDB">
        <w:rPr>
          <w:rFonts w:asciiTheme="minorHAnsi" w:hAnsiTheme="minorHAnsi" w:cstheme="minorHAnsi"/>
          <w:sz w:val="22"/>
          <w:szCs w:val="22"/>
        </w:rPr>
        <w:t>pomimo zobowiązania go do usunięcia uchybień w zakresie obowiązku ochrony danych osobowych stwierdzonych podczas kontroli nie usunie ich w wyznaczonym terminie,</w:t>
      </w:r>
    </w:p>
    <w:p w14:paraId="50DB3FEA" w14:textId="77777777" w:rsidR="0014592F" w:rsidRPr="00AC0DDB" w:rsidRDefault="0014592F" w:rsidP="009750A6">
      <w:pPr>
        <w:pStyle w:val="UU3punkt"/>
        <w:numPr>
          <w:ilvl w:val="2"/>
          <w:numId w:val="26"/>
        </w:numPr>
        <w:spacing w:line="276" w:lineRule="auto"/>
        <w:ind w:hanging="425"/>
        <w:jc w:val="left"/>
        <w:rPr>
          <w:rFonts w:asciiTheme="minorHAnsi" w:hAnsiTheme="minorHAnsi" w:cstheme="minorHAnsi"/>
          <w:sz w:val="22"/>
          <w:szCs w:val="22"/>
        </w:rPr>
      </w:pPr>
      <w:r w:rsidRPr="00AC0DDB">
        <w:rPr>
          <w:rFonts w:asciiTheme="minorHAnsi" w:hAnsiTheme="minorHAnsi" w:cstheme="minorHAnsi"/>
          <w:sz w:val="22"/>
          <w:szCs w:val="22"/>
        </w:rPr>
        <w:t>przetwarza dane osobowe w sposób niezgodny z Umową,</w:t>
      </w:r>
    </w:p>
    <w:p w14:paraId="062FE155" w14:textId="77777777" w:rsidR="0014592F" w:rsidRPr="00AC0DDB" w:rsidRDefault="0014592F" w:rsidP="009750A6">
      <w:pPr>
        <w:pStyle w:val="UU3punkt"/>
        <w:numPr>
          <w:ilvl w:val="2"/>
          <w:numId w:val="26"/>
        </w:numPr>
        <w:spacing w:line="276" w:lineRule="auto"/>
        <w:ind w:hanging="425"/>
        <w:jc w:val="left"/>
        <w:rPr>
          <w:rFonts w:asciiTheme="minorHAnsi" w:hAnsiTheme="minorHAnsi" w:cstheme="minorHAnsi"/>
          <w:sz w:val="22"/>
          <w:szCs w:val="22"/>
        </w:rPr>
      </w:pPr>
      <w:r w:rsidRPr="00AC0DDB">
        <w:rPr>
          <w:rFonts w:asciiTheme="minorHAnsi" w:hAnsiTheme="minorHAnsi" w:cstheme="minorHAnsi"/>
          <w:sz w:val="22"/>
          <w:szCs w:val="22"/>
        </w:rPr>
        <w:t>powierzył przetwarzanie danych osobowych innemu podmiotowi bez zgody Zamawiającego;</w:t>
      </w:r>
    </w:p>
    <w:p w14:paraId="75E42DE0" w14:textId="5BE321AC" w:rsidR="0014592F" w:rsidRPr="00AC0DDB" w:rsidRDefault="0014592F" w:rsidP="009750A6">
      <w:pPr>
        <w:pStyle w:val="UU3punkt"/>
        <w:numPr>
          <w:ilvl w:val="2"/>
          <w:numId w:val="25"/>
        </w:numPr>
        <w:tabs>
          <w:tab w:val="num" w:pos="709"/>
        </w:tabs>
        <w:spacing w:line="276" w:lineRule="auto"/>
        <w:ind w:left="709" w:hanging="425"/>
        <w:jc w:val="left"/>
        <w:rPr>
          <w:rFonts w:asciiTheme="minorHAnsi" w:hAnsiTheme="minorHAnsi" w:cstheme="minorHAnsi"/>
          <w:sz w:val="22"/>
          <w:szCs w:val="22"/>
        </w:rPr>
      </w:pPr>
      <w:r w:rsidRPr="00AC0DDB">
        <w:rPr>
          <w:rFonts w:asciiTheme="minorHAnsi" w:hAnsiTheme="minorHAnsi" w:cstheme="minorHAnsi"/>
          <w:sz w:val="22"/>
          <w:szCs w:val="22"/>
        </w:rPr>
        <w:t xml:space="preserve">Wykonawca zaniedbuje lub narusza zobowiązania wynikające z Umowy, w szczególności nie stosuje się do </w:t>
      </w:r>
      <w:r w:rsidR="00AF26DF">
        <w:rPr>
          <w:rFonts w:asciiTheme="minorHAnsi" w:hAnsiTheme="minorHAnsi" w:cstheme="minorHAnsi"/>
          <w:sz w:val="22"/>
          <w:szCs w:val="22"/>
        </w:rPr>
        <w:t xml:space="preserve">uwag i </w:t>
      </w:r>
      <w:r w:rsidRPr="00AC0DDB">
        <w:rPr>
          <w:rFonts w:asciiTheme="minorHAnsi" w:hAnsiTheme="minorHAnsi" w:cstheme="minorHAnsi"/>
          <w:sz w:val="22"/>
          <w:szCs w:val="22"/>
        </w:rPr>
        <w:t xml:space="preserve">zastrzeżeń Zamawiającego zgłoszonych zgodnie z § 3 ust. </w:t>
      </w:r>
      <w:r w:rsidR="00755753">
        <w:rPr>
          <w:rFonts w:asciiTheme="minorHAnsi" w:hAnsiTheme="minorHAnsi" w:cstheme="minorHAnsi"/>
          <w:sz w:val="22"/>
          <w:szCs w:val="22"/>
        </w:rPr>
        <w:t>13</w:t>
      </w:r>
      <w:r w:rsidRPr="00AC0DDB">
        <w:rPr>
          <w:rFonts w:asciiTheme="minorHAnsi" w:hAnsiTheme="minorHAnsi" w:cstheme="minorHAnsi"/>
          <w:sz w:val="22"/>
          <w:szCs w:val="22"/>
        </w:rPr>
        <w:t xml:space="preserve"> lub § 4 ust. 2</w:t>
      </w:r>
      <w:r w:rsidR="00AF26DF">
        <w:rPr>
          <w:rFonts w:asciiTheme="minorHAnsi" w:hAnsiTheme="minorHAnsi" w:cstheme="minorHAnsi"/>
          <w:sz w:val="22"/>
          <w:szCs w:val="22"/>
        </w:rPr>
        <w:t>-4</w:t>
      </w:r>
      <w:r w:rsidRPr="00AC0DDB">
        <w:rPr>
          <w:rFonts w:asciiTheme="minorHAnsi" w:hAnsiTheme="minorHAnsi" w:cstheme="minorHAnsi"/>
          <w:sz w:val="22"/>
          <w:szCs w:val="22"/>
        </w:rPr>
        <w:t xml:space="preserve">, pomimo bezskutecznego upływu </w:t>
      </w:r>
      <w:r w:rsidR="006225C3">
        <w:rPr>
          <w:rFonts w:asciiTheme="minorHAnsi" w:hAnsiTheme="minorHAnsi" w:cstheme="minorHAnsi"/>
          <w:sz w:val="22"/>
          <w:szCs w:val="22"/>
        </w:rPr>
        <w:t xml:space="preserve">ostatecznego </w:t>
      </w:r>
      <w:r w:rsidRPr="00AC0DDB">
        <w:rPr>
          <w:rFonts w:asciiTheme="minorHAnsi" w:hAnsiTheme="minorHAnsi" w:cstheme="minorHAnsi"/>
          <w:sz w:val="22"/>
          <w:szCs w:val="22"/>
        </w:rPr>
        <w:t xml:space="preserve">terminu wyznaczonego Wykonawcy przez Zamawiającego na usunięcie </w:t>
      </w:r>
      <w:r w:rsidR="006225C3">
        <w:rPr>
          <w:rFonts w:asciiTheme="minorHAnsi" w:hAnsiTheme="minorHAnsi" w:cstheme="minorHAnsi"/>
          <w:sz w:val="22"/>
          <w:szCs w:val="22"/>
        </w:rPr>
        <w:t xml:space="preserve">tych </w:t>
      </w:r>
      <w:r w:rsidRPr="00AC0DDB">
        <w:rPr>
          <w:rFonts w:asciiTheme="minorHAnsi" w:hAnsiTheme="minorHAnsi" w:cstheme="minorHAnsi"/>
          <w:sz w:val="22"/>
          <w:szCs w:val="22"/>
        </w:rPr>
        <w:t xml:space="preserve">uchybień lub naruszeń; </w:t>
      </w:r>
    </w:p>
    <w:p w14:paraId="4DC0ECD3" w14:textId="05312562" w:rsidR="0014592F" w:rsidRPr="00AC0DDB" w:rsidRDefault="0014592F" w:rsidP="005109C9">
      <w:pPr>
        <w:pStyle w:val="UU3punkt"/>
        <w:tabs>
          <w:tab w:val="clear" w:pos="360"/>
          <w:tab w:val="left" w:pos="708"/>
        </w:tabs>
        <w:spacing w:line="276" w:lineRule="auto"/>
        <w:ind w:left="568" w:firstLine="0"/>
        <w:jc w:val="left"/>
        <w:rPr>
          <w:rFonts w:asciiTheme="minorHAnsi" w:hAnsiTheme="minorHAnsi" w:cstheme="minorHAnsi"/>
          <w:sz w:val="22"/>
          <w:szCs w:val="22"/>
        </w:rPr>
      </w:pPr>
      <w:r w:rsidRPr="00AC0DDB">
        <w:rPr>
          <w:rFonts w:asciiTheme="minorHAnsi" w:hAnsiTheme="minorHAnsi" w:cstheme="minorHAnsi"/>
          <w:sz w:val="22"/>
          <w:szCs w:val="22"/>
        </w:rPr>
        <w:lastRenderedPageBreak/>
        <w:t>– w terminie 1</w:t>
      </w:r>
      <w:r w:rsidR="004321B3">
        <w:rPr>
          <w:rFonts w:asciiTheme="minorHAnsi" w:hAnsiTheme="minorHAnsi" w:cstheme="minorHAnsi"/>
          <w:sz w:val="22"/>
          <w:szCs w:val="22"/>
        </w:rPr>
        <w:t>5</w:t>
      </w:r>
      <w:r w:rsidRPr="00AC0DDB">
        <w:rPr>
          <w:rFonts w:asciiTheme="minorHAnsi" w:hAnsiTheme="minorHAnsi" w:cstheme="minorHAnsi"/>
          <w:sz w:val="22"/>
          <w:szCs w:val="22"/>
        </w:rPr>
        <w:t xml:space="preserve"> dni </w:t>
      </w:r>
      <w:r w:rsidR="004321B3">
        <w:rPr>
          <w:rFonts w:asciiTheme="minorHAnsi" w:hAnsiTheme="minorHAnsi" w:cstheme="minorHAnsi"/>
          <w:sz w:val="22"/>
          <w:szCs w:val="22"/>
        </w:rPr>
        <w:t xml:space="preserve">roboczych </w:t>
      </w:r>
      <w:r w:rsidRPr="00AC0DDB">
        <w:rPr>
          <w:rFonts w:asciiTheme="minorHAnsi" w:hAnsiTheme="minorHAnsi" w:cstheme="minorHAnsi"/>
          <w:sz w:val="22"/>
          <w:szCs w:val="22"/>
        </w:rPr>
        <w:t xml:space="preserve">od dnia, w którym powziął wiadomość o okolicznościach uzasadniających odstąpienie od Umowy. </w:t>
      </w:r>
    </w:p>
    <w:p w14:paraId="7D4A3DA1" w14:textId="77777777" w:rsidR="0014592F" w:rsidRPr="00AC0DDB" w:rsidRDefault="0014592F" w:rsidP="009750A6">
      <w:pPr>
        <w:pStyle w:val="UU3punkt"/>
        <w:numPr>
          <w:ilvl w:val="1"/>
          <w:numId w:val="27"/>
        </w:numPr>
        <w:tabs>
          <w:tab w:val="clear" w:pos="567"/>
          <w:tab w:val="left" w:pos="708"/>
        </w:tabs>
        <w:spacing w:line="276" w:lineRule="auto"/>
        <w:jc w:val="left"/>
        <w:rPr>
          <w:rFonts w:asciiTheme="minorHAnsi" w:hAnsiTheme="minorHAnsi" w:cstheme="minorHAnsi"/>
          <w:sz w:val="22"/>
          <w:szCs w:val="22"/>
        </w:rPr>
      </w:pPr>
      <w:r w:rsidRPr="00AC0DDB">
        <w:rPr>
          <w:rFonts w:asciiTheme="minorHAnsi" w:hAnsiTheme="minorHAnsi" w:cstheme="minorHAnsi"/>
          <w:sz w:val="22"/>
          <w:szCs w:val="22"/>
        </w:rPr>
        <w:t>Odstąpienie od Umowy powinno nastąpić na piśmie pod rygorem nieważności i zawierać uzasadnienie.</w:t>
      </w:r>
    </w:p>
    <w:p w14:paraId="242B47AB" w14:textId="77777777" w:rsidR="0014592F" w:rsidRPr="00AC0DDB" w:rsidRDefault="0014592F" w:rsidP="009750A6">
      <w:pPr>
        <w:pStyle w:val="UU3punkt"/>
        <w:numPr>
          <w:ilvl w:val="1"/>
          <w:numId w:val="27"/>
        </w:numPr>
        <w:tabs>
          <w:tab w:val="clear" w:pos="567"/>
          <w:tab w:val="left" w:pos="708"/>
        </w:tabs>
        <w:spacing w:line="276" w:lineRule="auto"/>
        <w:jc w:val="left"/>
        <w:rPr>
          <w:rFonts w:asciiTheme="minorHAnsi" w:hAnsiTheme="minorHAnsi" w:cstheme="minorHAnsi"/>
          <w:sz w:val="22"/>
          <w:szCs w:val="22"/>
        </w:rPr>
      </w:pPr>
      <w:r w:rsidRPr="00AC0DDB">
        <w:rPr>
          <w:rFonts w:asciiTheme="minorHAnsi" w:hAnsiTheme="minorHAnsi" w:cstheme="minorHAnsi"/>
          <w:sz w:val="22"/>
          <w:szCs w:val="22"/>
        </w:rPr>
        <w:t>Odstąpienie od Umowy nie narusza określonego w § 10 obowiązku zachowania poufności.</w:t>
      </w:r>
    </w:p>
    <w:p w14:paraId="2B694077" w14:textId="77777777" w:rsidR="0014592F" w:rsidRPr="00AC0DDB" w:rsidRDefault="0014592F" w:rsidP="005109C9">
      <w:pPr>
        <w:tabs>
          <w:tab w:val="left" w:pos="0"/>
        </w:tabs>
        <w:spacing w:after="0" w:line="276" w:lineRule="auto"/>
        <w:jc w:val="both"/>
        <w:rPr>
          <w:rFonts w:cstheme="minorHAnsi"/>
          <w:b/>
          <w:bCs/>
        </w:rPr>
      </w:pPr>
    </w:p>
    <w:p w14:paraId="7FDAEACC" w14:textId="77777777" w:rsidR="0014592F" w:rsidRPr="00AC0DDB" w:rsidRDefault="0014592F" w:rsidP="005109C9">
      <w:pPr>
        <w:tabs>
          <w:tab w:val="left" w:pos="0"/>
        </w:tabs>
        <w:spacing w:after="0" w:line="276" w:lineRule="auto"/>
        <w:jc w:val="center"/>
        <w:rPr>
          <w:rFonts w:cstheme="minorHAnsi"/>
          <w:b/>
          <w:bCs/>
        </w:rPr>
      </w:pPr>
      <w:r w:rsidRPr="00AC0DDB">
        <w:rPr>
          <w:rFonts w:cstheme="minorHAnsi"/>
          <w:b/>
          <w:bCs/>
        </w:rPr>
        <w:t xml:space="preserve">§ 14. </w:t>
      </w:r>
      <w:r w:rsidRPr="00AC0DDB">
        <w:rPr>
          <w:rFonts w:cstheme="minorHAnsi"/>
          <w:b/>
          <w:bCs/>
        </w:rPr>
        <w:br/>
        <w:t>Postanowienia końcowe</w:t>
      </w:r>
    </w:p>
    <w:p w14:paraId="0C6E7E96" w14:textId="77777777" w:rsidR="0014592F" w:rsidRPr="00AC0DDB" w:rsidRDefault="0014592F" w:rsidP="009750A6">
      <w:pPr>
        <w:numPr>
          <w:ilvl w:val="0"/>
          <w:numId w:val="28"/>
        </w:numPr>
        <w:tabs>
          <w:tab w:val="left" w:pos="284"/>
        </w:tabs>
        <w:spacing w:after="0" w:line="276" w:lineRule="auto"/>
        <w:ind w:hanging="1788"/>
        <w:rPr>
          <w:rFonts w:cstheme="minorHAnsi"/>
        </w:rPr>
      </w:pPr>
      <w:r w:rsidRPr="00AC0DDB">
        <w:rPr>
          <w:rFonts w:cstheme="minorHAnsi"/>
        </w:rPr>
        <w:t>Strony wyznaczają następujące osoby jako odpowiedzialne za realizację Umowy:</w:t>
      </w:r>
    </w:p>
    <w:p w14:paraId="05FAF851" w14:textId="77777777" w:rsidR="0014592F" w:rsidRPr="00AC0DDB" w:rsidRDefault="0014592F" w:rsidP="009750A6">
      <w:pPr>
        <w:numPr>
          <w:ilvl w:val="0"/>
          <w:numId w:val="29"/>
        </w:numPr>
        <w:tabs>
          <w:tab w:val="clear" w:pos="284"/>
          <w:tab w:val="left" w:pos="567"/>
        </w:tabs>
        <w:spacing w:after="0" w:line="276" w:lineRule="auto"/>
        <w:ind w:left="709"/>
        <w:rPr>
          <w:rFonts w:cstheme="minorHAnsi"/>
        </w:rPr>
      </w:pPr>
      <w:r w:rsidRPr="00AC0DDB">
        <w:rPr>
          <w:rFonts w:cstheme="minorHAnsi"/>
        </w:rPr>
        <w:t>ze strony Zamawiającego: (…) , e-mail (…) , tel. (…);</w:t>
      </w:r>
    </w:p>
    <w:p w14:paraId="0814FB45" w14:textId="77777777" w:rsidR="0014592F" w:rsidRPr="00AC0DDB" w:rsidRDefault="0014592F" w:rsidP="009750A6">
      <w:pPr>
        <w:numPr>
          <w:ilvl w:val="0"/>
          <w:numId w:val="29"/>
        </w:numPr>
        <w:tabs>
          <w:tab w:val="clear" w:pos="284"/>
          <w:tab w:val="left" w:pos="567"/>
        </w:tabs>
        <w:spacing w:after="0" w:line="276" w:lineRule="auto"/>
        <w:ind w:left="709"/>
        <w:rPr>
          <w:rFonts w:cstheme="minorHAnsi"/>
        </w:rPr>
      </w:pPr>
      <w:r w:rsidRPr="00AC0DDB">
        <w:rPr>
          <w:rFonts w:cstheme="minorHAnsi"/>
        </w:rPr>
        <w:t>ze strony Wykonawcy: (…), e-mail: (…), tel. (…).</w:t>
      </w:r>
    </w:p>
    <w:p w14:paraId="27F83041" w14:textId="77777777" w:rsidR="0014592F" w:rsidRPr="00AC0DDB" w:rsidRDefault="0014592F" w:rsidP="009750A6">
      <w:pPr>
        <w:numPr>
          <w:ilvl w:val="0"/>
          <w:numId w:val="30"/>
        </w:numPr>
        <w:tabs>
          <w:tab w:val="left" w:pos="284"/>
        </w:tabs>
        <w:spacing w:after="0" w:line="276" w:lineRule="auto"/>
        <w:ind w:hanging="720"/>
        <w:rPr>
          <w:rFonts w:cstheme="minorHAnsi"/>
        </w:rPr>
      </w:pPr>
      <w:r w:rsidRPr="00AC0DDB">
        <w:rPr>
          <w:rFonts w:cstheme="minorHAnsi"/>
        </w:rPr>
        <w:t>Strony upoważniają do podpisu protokołów odbioru:</w:t>
      </w:r>
    </w:p>
    <w:p w14:paraId="775FEB34" w14:textId="77777777" w:rsidR="0014592F" w:rsidRPr="00AC0DDB" w:rsidRDefault="0014592F" w:rsidP="009750A6">
      <w:pPr>
        <w:numPr>
          <w:ilvl w:val="0"/>
          <w:numId w:val="31"/>
        </w:numPr>
        <w:tabs>
          <w:tab w:val="left" w:pos="709"/>
        </w:tabs>
        <w:spacing w:after="0" w:line="276" w:lineRule="auto"/>
        <w:rPr>
          <w:rFonts w:cstheme="minorHAnsi"/>
        </w:rPr>
      </w:pPr>
      <w:r w:rsidRPr="00AC0DDB">
        <w:rPr>
          <w:rFonts w:cstheme="minorHAnsi"/>
        </w:rPr>
        <w:t>ze strony Zamawiającego: (..).</w:t>
      </w:r>
    </w:p>
    <w:p w14:paraId="35CF0F92" w14:textId="77777777" w:rsidR="0014592F" w:rsidRPr="00AC0DDB" w:rsidRDefault="0014592F" w:rsidP="009750A6">
      <w:pPr>
        <w:numPr>
          <w:ilvl w:val="0"/>
          <w:numId w:val="31"/>
        </w:numPr>
        <w:tabs>
          <w:tab w:val="left" w:pos="709"/>
        </w:tabs>
        <w:spacing w:after="0" w:line="276" w:lineRule="auto"/>
        <w:rPr>
          <w:rFonts w:cstheme="minorHAnsi"/>
        </w:rPr>
      </w:pPr>
      <w:r w:rsidRPr="00AC0DDB">
        <w:rPr>
          <w:rFonts w:cstheme="minorHAnsi"/>
        </w:rPr>
        <w:t xml:space="preserve">ze strony Wykonawcy: (…). </w:t>
      </w:r>
    </w:p>
    <w:p w14:paraId="63951A3F" w14:textId="77777777" w:rsidR="0014592F" w:rsidRPr="00AC0DDB" w:rsidRDefault="0014592F" w:rsidP="009750A6">
      <w:pPr>
        <w:numPr>
          <w:ilvl w:val="0"/>
          <w:numId w:val="30"/>
        </w:numPr>
        <w:spacing w:after="0" w:line="276" w:lineRule="auto"/>
        <w:ind w:left="284" w:hanging="284"/>
        <w:rPr>
          <w:rFonts w:cstheme="minorHAnsi"/>
        </w:rPr>
      </w:pPr>
      <w:r w:rsidRPr="00AC0DDB">
        <w:rPr>
          <w:rFonts w:cstheme="minorHAnsi"/>
        </w:rPr>
        <w:t>Zmiana osób i danych wskazanych w ust. 1 i 2 nie wymaga zmiany Umowy i następuje w drodze pisemnego poinformowania drugiej Strony.</w:t>
      </w:r>
    </w:p>
    <w:p w14:paraId="6A1CC44B" w14:textId="77777777" w:rsidR="0014592F" w:rsidRPr="00AC0DDB" w:rsidRDefault="0014592F" w:rsidP="009750A6">
      <w:pPr>
        <w:numPr>
          <w:ilvl w:val="0"/>
          <w:numId w:val="30"/>
        </w:numPr>
        <w:spacing w:after="0" w:line="276" w:lineRule="auto"/>
        <w:ind w:left="284" w:hanging="284"/>
        <w:rPr>
          <w:rFonts w:cstheme="minorHAnsi"/>
        </w:rPr>
      </w:pPr>
      <w:r w:rsidRPr="00AC0DDB">
        <w:rPr>
          <w:rFonts w:cstheme="minorHAnsi"/>
        </w:rPr>
        <w:t>Za dni robocze Strony przyjmują dni od poniedziałku do piątku, z wyłączeniem dni ustawowo wolnych od pracy.</w:t>
      </w:r>
    </w:p>
    <w:p w14:paraId="6CA3502E" w14:textId="77777777" w:rsidR="0014592F" w:rsidRPr="00AC0DDB" w:rsidRDefault="0014592F" w:rsidP="009750A6">
      <w:pPr>
        <w:numPr>
          <w:ilvl w:val="0"/>
          <w:numId w:val="30"/>
        </w:numPr>
        <w:spacing w:after="0" w:line="276" w:lineRule="auto"/>
        <w:ind w:left="284" w:hanging="284"/>
        <w:rPr>
          <w:rFonts w:cstheme="minorHAnsi"/>
        </w:rPr>
      </w:pPr>
      <w:r w:rsidRPr="00AC0DDB">
        <w:rPr>
          <w:rFonts w:cstheme="minorHAnsi"/>
        </w:rPr>
        <w:t xml:space="preserve">W sprawach nieuregulowanych Umową zastosowanie mają w szczególności przepisy ustawy </w:t>
      </w:r>
      <w:r w:rsidRPr="00AC0DDB">
        <w:rPr>
          <w:rFonts w:cstheme="minorHAnsi"/>
          <w:i/>
        </w:rPr>
        <w:t>Prawo zamówień publicznych</w:t>
      </w:r>
      <w:r w:rsidRPr="00AC0DDB">
        <w:rPr>
          <w:rFonts w:cstheme="minorHAnsi"/>
        </w:rPr>
        <w:t xml:space="preserve">, </w:t>
      </w:r>
      <w:r w:rsidRPr="00AC0DDB">
        <w:rPr>
          <w:rFonts w:cstheme="minorHAnsi"/>
          <w:i/>
        </w:rPr>
        <w:t>Kodeksu cywilnego</w:t>
      </w:r>
      <w:r w:rsidRPr="00AC0DDB">
        <w:rPr>
          <w:rFonts w:cstheme="minorHAnsi"/>
        </w:rPr>
        <w:t xml:space="preserve"> oraz ustawy </w:t>
      </w:r>
      <w:r w:rsidRPr="00AC0DDB">
        <w:rPr>
          <w:rFonts w:cstheme="minorHAnsi"/>
          <w:i/>
        </w:rPr>
        <w:t>o prawie autorskim i prawach pokrewnych</w:t>
      </w:r>
      <w:r w:rsidRPr="00AC0DDB">
        <w:rPr>
          <w:rFonts w:cstheme="minorHAnsi"/>
        </w:rPr>
        <w:t>.</w:t>
      </w:r>
    </w:p>
    <w:p w14:paraId="5047D3DF" w14:textId="3A94BC0E" w:rsidR="0014592F" w:rsidRPr="00AC0DDB" w:rsidRDefault="0014592F" w:rsidP="009750A6">
      <w:pPr>
        <w:numPr>
          <w:ilvl w:val="0"/>
          <w:numId w:val="30"/>
        </w:numPr>
        <w:spacing w:after="0" w:line="276" w:lineRule="auto"/>
        <w:ind w:left="284" w:hanging="284"/>
        <w:rPr>
          <w:rFonts w:cstheme="minorHAnsi"/>
        </w:rPr>
      </w:pPr>
      <w:r w:rsidRPr="00AC0DDB">
        <w:rPr>
          <w:rFonts w:cstheme="minorHAnsi"/>
        </w:rPr>
        <w:t>Zmiany Umowy wymagają zachowania formy pisemnej pod rygorem nieważności, z zastrzeżeniem ust. 3</w:t>
      </w:r>
      <w:r w:rsidR="0008244B">
        <w:rPr>
          <w:rFonts w:cstheme="minorHAnsi"/>
        </w:rPr>
        <w:t xml:space="preserve"> </w:t>
      </w:r>
      <w:r w:rsidR="00D27F69">
        <w:rPr>
          <w:rFonts w:cstheme="minorHAnsi"/>
        </w:rPr>
        <w:t xml:space="preserve">oraz </w:t>
      </w:r>
      <w:r w:rsidR="0008244B">
        <w:rPr>
          <w:rFonts w:cstheme="minorHAnsi"/>
        </w:rPr>
        <w:t>§ 3 ust. 8</w:t>
      </w:r>
      <w:r w:rsidRPr="00AC0DDB">
        <w:rPr>
          <w:rFonts w:cstheme="minorHAnsi"/>
        </w:rPr>
        <w:t xml:space="preserve">. </w:t>
      </w:r>
    </w:p>
    <w:p w14:paraId="679E17B7" w14:textId="4973DC8B" w:rsidR="00E330D3" w:rsidRPr="00AC0DDB" w:rsidRDefault="0014592F" w:rsidP="009750A6">
      <w:pPr>
        <w:numPr>
          <w:ilvl w:val="0"/>
          <w:numId w:val="30"/>
        </w:numPr>
        <w:spacing w:after="0" w:line="276" w:lineRule="auto"/>
        <w:ind w:left="284" w:hanging="284"/>
        <w:rPr>
          <w:rFonts w:cstheme="minorHAnsi"/>
        </w:rPr>
      </w:pPr>
      <w:r w:rsidRPr="00AC0DDB">
        <w:rPr>
          <w:rFonts w:cstheme="minorHAnsi"/>
        </w:rPr>
        <w:t>Spory wynikłe w związku z realizacją Umowy będzie rozpoznawał sąd właściwy miejscowo dla siedziby Zamawiającego.</w:t>
      </w:r>
    </w:p>
    <w:p w14:paraId="32A62582" w14:textId="77777777" w:rsidR="00E330D3" w:rsidRPr="00E330D3" w:rsidRDefault="00E330D3" w:rsidP="00E330D3">
      <w:pPr>
        <w:numPr>
          <w:ilvl w:val="0"/>
          <w:numId w:val="30"/>
        </w:numPr>
        <w:spacing w:after="0" w:line="276" w:lineRule="auto"/>
        <w:ind w:left="284" w:hanging="284"/>
        <w:rPr>
          <w:rFonts w:cstheme="minorHAnsi"/>
        </w:rPr>
      </w:pPr>
      <w:r>
        <w:t xml:space="preserve"> Umowa wchodzi w życie z dniem podpisania przez ostatnią ze Stron. </w:t>
      </w:r>
    </w:p>
    <w:p w14:paraId="575D2903" w14:textId="072D4080" w:rsidR="006E161F" w:rsidRPr="005B0A86" w:rsidRDefault="00E330D3" w:rsidP="00874EED">
      <w:pPr>
        <w:numPr>
          <w:ilvl w:val="0"/>
          <w:numId w:val="30"/>
        </w:numPr>
        <w:spacing w:after="0" w:line="276" w:lineRule="auto"/>
        <w:ind w:left="284" w:hanging="284"/>
        <w:rPr>
          <w:rFonts w:cstheme="minorHAnsi"/>
        </w:rPr>
      </w:pPr>
      <w:r>
        <w:t xml:space="preserve">Umowa została sporządzona w formie pisemnej/elektronicznej </w:t>
      </w:r>
      <w:r w:rsidR="006E161F">
        <w:t>z</w:t>
      </w:r>
      <w:r>
        <w:t>godnie z art. 78</w:t>
      </w:r>
      <w:r w:rsidRPr="005B0A86">
        <w:rPr>
          <w:vertAlign w:val="superscript"/>
        </w:rPr>
        <w:t>1</w:t>
      </w:r>
      <w:r>
        <w:t xml:space="preserve"> § 2 Kodeksu cywilnego</w:t>
      </w:r>
      <w:r w:rsidR="00584E11">
        <w:t xml:space="preserve">. </w:t>
      </w:r>
      <w:bookmarkStart w:id="4" w:name="_GoBack"/>
    </w:p>
    <w:bookmarkEnd w:id="4"/>
    <w:p w14:paraId="21E07EAF" w14:textId="2BFB408B" w:rsidR="0014592F" w:rsidRPr="00AC0DDB" w:rsidRDefault="0014592F" w:rsidP="00874EED">
      <w:pPr>
        <w:numPr>
          <w:ilvl w:val="0"/>
          <w:numId w:val="30"/>
        </w:numPr>
        <w:spacing w:after="0" w:line="276" w:lineRule="auto"/>
        <w:ind w:left="284" w:hanging="284"/>
        <w:rPr>
          <w:rFonts w:cstheme="minorHAnsi"/>
        </w:rPr>
      </w:pPr>
      <w:r w:rsidRPr="00AC0DDB">
        <w:rPr>
          <w:rFonts w:cstheme="minorHAnsi"/>
        </w:rPr>
        <w:t>Integralną część Umowy stanowią:</w:t>
      </w:r>
    </w:p>
    <w:p w14:paraId="3C68C628" w14:textId="77777777" w:rsidR="001A7D73" w:rsidRPr="00AC0DDB" w:rsidRDefault="0014592F" w:rsidP="009750A6">
      <w:pPr>
        <w:numPr>
          <w:ilvl w:val="0"/>
          <w:numId w:val="32"/>
        </w:numPr>
        <w:tabs>
          <w:tab w:val="left" w:pos="567"/>
        </w:tabs>
        <w:spacing w:after="0" w:line="276" w:lineRule="auto"/>
        <w:rPr>
          <w:rFonts w:cstheme="minorHAnsi"/>
        </w:rPr>
      </w:pPr>
      <w:r w:rsidRPr="00AC0DDB">
        <w:rPr>
          <w:rFonts w:cstheme="minorHAnsi"/>
        </w:rPr>
        <w:t>Zał</w:t>
      </w:r>
      <w:r w:rsidR="001A7D73" w:rsidRPr="00AC0DDB">
        <w:rPr>
          <w:rFonts w:cstheme="minorHAnsi"/>
        </w:rPr>
        <w:t>ącznik</w:t>
      </w:r>
      <w:r w:rsidR="000066B7" w:rsidRPr="00AC0DDB">
        <w:rPr>
          <w:rFonts w:cstheme="minorHAnsi"/>
        </w:rPr>
        <w:t xml:space="preserve"> nr</w:t>
      </w:r>
      <w:r w:rsidR="00683B68">
        <w:rPr>
          <w:rFonts w:cstheme="minorHAnsi"/>
        </w:rPr>
        <w:t xml:space="preserve"> 1 - U</w:t>
      </w:r>
      <w:r w:rsidR="001A7D73" w:rsidRPr="00AC0DDB">
        <w:rPr>
          <w:rFonts w:cstheme="minorHAnsi"/>
        </w:rPr>
        <w:t xml:space="preserve">poważnienie do reprezentowania Zamawiającego; </w:t>
      </w:r>
    </w:p>
    <w:p w14:paraId="1A86CA6B" w14:textId="77777777" w:rsidR="001A7D73" w:rsidRPr="00AC0DDB" w:rsidRDefault="001A7D73" w:rsidP="009750A6">
      <w:pPr>
        <w:numPr>
          <w:ilvl w:val="0"/>
          <w:numId w:val="32"/>
        </w:numPr>
        <w:tabs>
          <w:tab w:val="left" w:pos="567"/>
        </w:tabs>
        <w:spacing w:after="0" w:line="276" w:lineRule="auto"/>
        <w:rPr>
          <w:rFonts w:cstheme="minorHAnsi"/>
        </w:rPr>
      </w:pPr>
      <w:r w:rsidRPr="00AC0DDB">
        <w:rPr>
          <w:rFonts w:cstheme="minorHAnsi"/>
        </w:rPr>
        <w:t xml:space="preserve">Załącznik </w:t>
      </w:r>
      <w:r w:rsidR="000066B7" w:rsidRPr="00AC0DDB">
        <w:rPr>
          <w:rFonts w:cstheme="minorHAnsi"/>
        </w:rPr>
        <w:t xml:space="preserve">nr </w:t>
      </w:r>
      <w:r w:rsidR="00683B68">
        <w:rPr>
          <w:rFonts w:cstheme="minorHAnsi"/>
        </w:rPr>
        <w:t>2 - W</w:t>
      </w:r>
      <w:r w:rsidRPr="00AC0DDB">
        <w:rPr>
          <w:rFonts w:cstheme="minorHAnsi"/>
        </w:rPr>
        <w:t xml:space="preserve">ydruk z Centralnej Informacji Krajowego Rejestru Sądowego Wykonawcy; </w:t>
      </w:r>
    </w:p>
    <w:p w14:paraId="40103533" w14:textId="77777777" w:rsidR="0064474C" w:rsidRPr="00AC0DDB" w:rsidRDefault="001A7D73" w:rsidP="009750A6">
      <w:pPr>
        <w:numPr>
          <w:ilvl w:val="0"/>
          <w:numId w:val="32"/>
        </w:numPr>
        <w:tabs>
          <w:tab w:val="left" w:pos="567"/>
        </w:tabs>
        <w:spacing w:after="0" w:line="276" w:lineRule="auto"/>
        <w:rPr>
          <w:rFonts w:cstheme="minorHAnsi"/>
        </w:rPr>
      </w:pPr>
      <w:r w:rsidRPr="00AC0DDB">
        <w:rPr>
          <w:rFonts w:cstheme="minorHAnsi"/>
        </w:rPr>
        <w:t xml:space="preserve">Załącznik </w:t>
      </w:r>
      <w:r w:rsidR="000066B7" w:rsidRPr="00AC0DDB">
        <w:rPr>
          <w:rFonts w:cstheme="minorHAnsi"/>
        </w:rPr>
        <w:t xml:space="preserve">nr </w:t>
      </w:r>
      <w:r w:rsidRPr="00AC0DDB">
        <w:rPr>
          <w:rFonts w:cstheme="minorHAnsi"/>
        </w:rPr>
        <w:t xml:space="preserve">3 - </w:t>
      </w:r>
      <w:r w:rsidR="0064474C" w:rsidRPr="00AC0DDB">
        <w:rPr>
          <w:rFonts w:cstheme="minorHAnsi"/>
        </w:rPr>
        <w:t xml:space="preserve">Szczegółowy Opis Przedmiotu </w:t>
      </w:r>
      <w:r w:rsidR="006626B0" w:rsidRPr="00AC0DDB">
        <w:rPr>
          <w:rFonts w:cstheme="minorHAnsi"/>
        </w:rPr>
        <w:t>Umowy</w:t>
      </w:r>
      <w:r w:rsidR="0014592F" w:rsidRPr="00AC0DDB">
        <w:rPr>
          <w:rFonts w:cstheme="minorHAnsi"/>
        </w:rPr>
        <w:t xml:space="preserve">; </w:t>
      </w:r>
    </w:p>
    <w:p w14:paraId="48D5C68F" w14:textId="11FEA4AB" w:rsidR="006626B0" w:rsidRPr="00AC0DDB" w:rsidRDefault="001A7D73" w:rsidP="009750A6">
      <w:pPr>
        <w:numPr>
          <w:ilvl w:val="0"/>
          <w:numId w:val="32"/>
        </w:numPr>
        <w:tabs>
          <w:tab w:val="left" w:pos="567"/>
        </w:tabs>
        <w:spacing w:after="0" w:line="276" w:lineRule="auto"/>
        <w:rPr>
          <w:rFonts w:cstheme="minorHAnsi"/>
        </w:rPr>
      </w:pPr>
      <w:r w:rsidRPr="00AC0DDB">
        <w:rPr>
          <w:rFonts w:cstheme="minorHAnsi"/>
        </w:rPr>
        <w:t xml:space="preserve">Załącznik </w:t>
      </w:r>
      <w:r w:rsidR="000066B7" w:rsidRPr="00AC0DDB">
        <w:rPr>
          <w:rFonts w:cstheme="minorHAnsi"/>
        </w:rPr>
        <w:t xml:space="preserve">nr </w:t>
      </w:r>
      <w:r w:rsidRPr="00AC0DDB">
        <w:rPr>
          <w:rFonts w:cstheme="minorHAnsi"/>
        </w:rPr>
        <w:t>4</w:t>
      </w:r>
      <w:r w:rsidR="006626B0" w:rsidRPr="00AC0DDB">
        <w:rPr>
          <w:rFonts w:cstheme="minorHAnsi"/>
        </w:rPr>
        <w:t xml:space="preserve"> – </w:t>
      </w:r>
      <w:r w:rsidR="006626B0" w:rsidRPr="00AC0DDB">
        <w:rPr>
          <w:rFonts w:eastAsia="Calibri" w:cstheme="minorHAnsi"/>
        </w:rPr>
        <w:t xml:space="preserve">Wykaz osób skierowanych przez Wykonawcę do realizacji </w:t>
      </w:r>
      <w:r w:rsidR="00C97579">
        <w:rPr>
          <w:rFonts w:eastAsia="Calibri" w:cstheme="minorHAnsi"/>
        </w:rPr>
        <w:t>p</w:t>
      </w:r>
      <w:r w:rsidR="006626B0" w:rsidRPr="00AC0DDB">
        <w:rPr>
          <w:rFonts w:eastAsia="Calibri" w:cstheme="minorHAnsi"/>
        </w:rPr>
        <w:t>rzedmiotu Umowy;</w:t>
      </w:r>
    </w:p>
    <w:p w14:paraId="4C2F3E68" w14:textId="77777777" w:rsidR="003F210F" w:rsidRPr="00AC0DDB" w:rsidRDefault="00E70DB9" w:rsidP="009750A6">
      <w:pPr>
        <w:numPr>
          <w:ilvl w:val="0"/>
          <w:numId w:val="32"/>
        </w:numPr>
        <w:tabs>
          <w:tab w:val="left" w:pos="567"/>
        </w:tabs>
        <w:spacing w:after="0" w:line="276" w:lineRule="auto"/>
        <w:rPr>
          <w:rFonts w:cstheme="minorHAnsi"/>
        </w:rPr>
      </w:pPr>
      <w:r w:rsidRPr="00AC0DDB">
        <w:rPr>
          <w:rFonts w:cstheme="minorHAnsi"/>
        </w:rPr>
        <w:t>Załącznik nr 5 - Protokół częściowego/końcowego odbioru przedmiotu Umowy</w:t>
      </w:r>
    </w:p>
    <w:p w14:paraId="4B79E92F" w14:textId="77777777" w:rsidR="00E70DB9" w:rsidRPr="00AC0DDB" w:rsidRDefault="00E70DB9" w:rsidP="009750A6">
      <w:pPr>
        <w:numPr>
          <w:ilvl w:val="0"/>
          <w:numId w:val="32"/>
        </w:numPr>
        <w:tabs>
          <w:tab w:val="left" w:pos="567"/>
        </w:tabs>
        <w:spacing w:after="0" w:line="276" w:lineRule="auto"/>
        <w:rPr>
          <w:rFonts w:cstheme="minorHAnsi"/>
        </w:rPr>
      </w:pPr>
      <w:r w:rsidRPr="00AC0DDB">
        <w:rPr>
          <w:rFonts w:eastAsia="Times New Roman" w:cstheme="minorHAnsi"/>
        </w:rPr>
        <w:t xml:space="preserve">Załącznik nr 6 - </w:t>
      </w:r>
      <w:r w:rsidR="00683B68">
        <w:rPr>
          <w:rFonts w:cstheme="minorHAnsi"/>
        </w:rPr>
        <w:t>W</w:t>
      </w:r>
      <w:r w:rsidRPr="00AC0DDB">
        <w:rPr>
          <w:rFonts w:cstheme="minorHAnsi"/>
        </w:rPr>
        <w:t>zór oświadczenia podatkowego Wykonawcy</w:t>
      </w:r>
    </w:p>
    <w:p w14:paraId="1EF37BE7" w14:textId="77777777" w:rsidR="00BA29CB" w:rsidRPr="00AC0DDB" w:rsidRDefault="00AF1FBC" w:rsidP="009750A6">
      <w:pPr>
        <w:numPr>
          <w:ilvl w:val="0"/>
          <w:numId w:val="32"/>
        </w:numPr>
        <w:tabs>
          <w:tab w:val="left" w:pos="567"/>
        </w:tabs>
        <w:spacing w:after="0" w:line="276" w:lineRule="auto"/>
        <w:rPr>
          <w:rFonts w:cstheme="minorHAnsi"/>
        </w:rPr>
      </w:pPr>
      <w:r w:rsidRPr="00AC0DDB">
        <w:rPr>
          <w:rFonts w:eastAsia="Times New Roman" w:cstheme="minorHAnsi"/>
        </w:rPr>
        <w:t xml:space="preserve">Załącznik nr 7 </w:t>
      </w:r>
      <w:r w:rsidR="00BA29CB" w:rsidRPr="00AC0DDB">
        <w:rPr>
          <w:rFonts w:eastAsia="Times New Roman" w:cstheme="minorHAnsi"/>
        </w:rPr>
        <w:t>–</w:t>
      </w:r>
      <w:r w:rsidRPr="00AC0DDB">
        <w:rPr>
          <w:rFonts w:eastAsia="Times New Roman" w:cstheme="minorHAnsi"/>
        </w:rPr>
        <w:t xml:space="preserve"> </w:t>
      </w:r>
      <w:r w:rsidR="00683B68">
        <w:rPr>
          <w:rFonts w:cstheme="minorHAnsi"/>
        </w:rPr>
        <w:t>W</w:t>
      </w:r>
      <w:r w:rsidR="00BA29CB" w:rsidRPr="00AC0DDB">
        <w:rPr>
          <w:rFonts w:cstheme="minorHAnsi"/>
        </w:rPr>
        <w:t>zór oświadczenia o zachowaniu poufności</w:t>
      </w:r>
    </w:p>
    <w:p w14:paraId="7DE51FDC" w14:textId="77777777" w:rsidR="003F210F" w:rsidRPr="00683B68" w:rsidRDefault="00BA29CB" w:rsidP="009750A6">
      <w:pPr>
        <w:numPr>
          <w:ilvl w:val="0"/>
          <w:numId w:val="32"/>
        </w:numPr>
        <w:tabs>
          <w:tab w:val="left" w:pos="567"/>
        </w:tabs>
        <w:spacing w:after="0" w:line="276" w:lineRule="auto"/>
        <w:rPr>
          <w:rFonts w:cstheme="minorHAnsi"/>
        </w:rPr>
      </w:pPr>
      <w:r w:rsidRPr="00AC0DDB">
        <w:rPr>
          <w:rFonts w:cstheme="minorHAnsi"/>
        </w:rPr>
        <w:t xml:space="preserve">Załącznik nr 8 - </w:t>
      </w:r>
      <w:r w:rsidR="00683B68">
        <w:rPr>
          <w:rFonts w:cs="Calibri"/>
        </w:rPr>
        <w:t>W</w:t>
      </w:r>
      <w:r w:rsidR="00683B68" w:rsidRPr="00DD5471">
        <w:rPr>
          <w:rFonts w:cs="Calibri"/>
        </w:rPr>
        <w:t xml:space="preserve">zór </w:t>
      </w:r>
      <w:r w:rsidR="00683B68" w:rsidRPr="00DD5471">
        <w:rPr>
          <w:rFonts w:cs="Open Sans"/>
        </w:rPr>
        <w:t>umowy</w:t>
      </w:r>
      <w:r w:rsidR="00683B68">
        <w:rPr>
          <w:rFonts w:cs="Open Sans"/>
        </w:rPr>
        <w:t xml:space="preserve"> dalszego</w:t>
      </w:r>
      <w:r w:rsidR="00683B68" w:rsidRPr="00DD5471">
        <w:rPr>
          <w:rFonts w:cs="Open Sans"/>
        </w:rPr>
        <w:t xml:space="preserve"> powierzenia przetwarzania danych osobowy</w:t>
      </w:r>
      <w:r w:rsidR="00683B68">
        <w:rPr>
          <w:rFonts w:cs="Open Sans"/>
        </w:rPr>
        <w:t>ch</w:t>
      </w:r>
    </w:p>
    <w:p w14:paraId="5A043E0C" w14:textId="77777777" w:rsidR="000B1EB2" w:rsidRPr="00A673CF" w:rsidRDefault="00BA29CB" w:rsidP="009750A6">
      <w:pPr>
        <w:numPr>
          <w:ilvl w:val="0"/>
          <w:numId w:val="32"/>
        </w:numPr>
        <w:tabs>
          <w:tab w:val="left" w:pos="567"/>
        </w:tabs>
        <w:spacing w:after="0" w:line="276" w:lineRule="auto"/>
        <w:rPr>
          <w:rFonts w:cstheme="minorHAnsi"/>
        </w:rPr>
      </w:pPr>
      <w:r w:rsidRPr="00AC0DDB">
        <w:rPr>
          <w:rFonts w:eastAsia="Times New Roman" w:cstheme="minorHAnsi"/>
          <w:bCs/>
        </w:rPr>
        <w:t>Z</w:t>
      </w:r>
      <w:r w:rsidR="00683B68">
        <w:rPr>
          <w:rFonts w:eastAsia="Times New Roman" w:cstheme="minorHAnsi"/>
          <w:bCs/>
        </w:rPr>
        <w:t xml:space="preserve">ałącznik nr 9 - </w:t>
      </w:r>
      <w:r w:rsidR="00683B68" w:rsidRPr="00A673CF">
        <w:rPr>
          <w:rFonts w:cstheme="minorHAnsi"/>
        </w:rPr>
        <w:t>L</w:t>
      </w:r>
      <w:r w:rsidR="001A7D73" w:rsidRPr="00A673CF">
        <w:rPr>
          <w:rFonts w:cstheme="minorHAnsi"/>
        </w:rPr>
        <w:t>ista osób wykonujących prace na rzecz KPRM</w:t>
      </w:r>
    </w:p>
    <w:p w14:paraId="6FCD2767" w14:textId="77777777" w:rsidR="0091477E" w:rsidRDefault="00A673CF" w:rsidP="009750A6">
      <w:pPr>
        <w:numPr>
          <w:ilvl w:val="0"/>
          <w:numId w:val="32"/>
        </w:numPr>
        <w:tabs>
          <w:tab w:val="left" w:pos="567"/>
        </w:tabs>
        <w:spacing w:after="0" w:line="276" w:lineRule="auto"/>
        <w:rPr>
          <w:rFonts w:cstheme="minorHAnsi"/>
        </w:rPr>
      </w:pPr>
      <w:r>
        <w:rPr>
          <w:rFonts w:cstheme="minorHAnsi"/>
        </w:rPr>
        <w:t xml:space="preserve">Załącznik nr 10 - </w:t>
      </w:r>
      <w:r w:rsidR="00043777" w:rsidRPr="00AC0DDB">
        <w:rPr>
          <w:rFonts w:cstheme="minorHAnsi"/>
        </w:rPr>
        <w:t>Protokół kontroli przeprowadzenia szkolenia z zasad obsłu</w:t>
      </w:r>
      <w:r w:rsidR="00683B68">
        <w:rPr>
          <w:rFonts w:cstheme="minorHAnsi"/>
        </w:rPr>
        <w:t>gi osób z niepełnosprawnościami</w:t>
      </w:r>
    </w:p>
    <w:p w14:paraId="0F3CBE7C" w14:textId="582C8F2B" w:rsidR="00451EF7" w:rsidRDefault="00451EF7" w:rsidP="009750A6">
      <w:pPr>
        <w:numPr>
          <w:ilvl w:val="0"/>
          <w:numId w:val="32"/>
        </w:numPr>
        <w:tabs>
          <w:tab w:val="left" w:pos="567"/>
        </w:tabs>
        <w:spacing w:after="0" w:line="276" w:lineRule="auto"/>
        <w:rPr>
          <w:rFonts w:cstheme="minorHAnsi"/>
        </w:rPr>
      </w:pPr>
      <w:r>
        <w:rPr>
          <w:rFonts w:cstheme="minorHAnsi"/>
        </w:rPr>
        <w:t>Załącznik 11 - oferta Wykonawcy</w:t>
      </w:r>
    </w:p>
    <w:p w14:paraId="2C6D7A7A" w14:textId="77777777" w:rsidR="00043777" w:rsidRPr="00AC0DDB" w:rsidRDefault="00043777" w:rsidP="005109C9">
      <w:pPr>
        <w:tabs>
          <w:tab w:val="left" w:pos="567"/>
        </w:tabs>
        <w:spacing w:after="0" w:line="276" w:lineRule="auto"/>
        <w:rPr>
          <w:rFonts w:cstheme="minorHAnsi"/>
        </w:rPr>
      </w:pPr>
    </w:p>
    <w:p w14:paraId="7F006F10" w14:textId="77777777" w:rsidR="001A7D73" w:rsidRPr="00AC0DDB" w:rsidRDefault="001A7D73" w:rsidP="005109C9">
      <w:pPr>
        <w:tabs>
          <w:tab w:val="left" w:pos="567"/>
        </w:tabs>
        <w:spacing w:after="0" w:line="276" w:lineRule="auto"/>
        <w:rPr>
          <w:rFonts w:cstheme="minorHAnsi"/>
        </w:rPr>
      </w:pPr>
    </w:p>
    <w:p w14:paraId="4EB1A35C" w14:textId="77777777" w:rsidR="0014592F" w:rsidRPr="00AC0DDB" w:rsidRDefault="0014592F" w:rsidP="005109C9">
      <w:pPr>
        <w:suppressAutoHyphens/>
        <w:spacing w:after="0" w:line="276" w:lineRule="auto"/>
        <w:jc w:val="both"/>
        <w:rPr>
          <w:rFonts w:cstheme="minorHAnsi"/>
          <w:bCs/>
        </w:rPr>
      </w:pPr>
    </w:p>
    <w:tbl>
      <w:tblPr>
        <w:tblW w:w="0" w:type="auto"/>
        <w:jc w:val="center"/>
        <w:tblLook w:val="00A0" w:firstRow="1" w:lastRow="0" w:firstColumn="1" w:lastColumn="0" w:noHBand="0" w:noVBand="0"/>
      </w:tblPr>
      <w:tblGrid>
        <w:gridCol w:w="2574"/>
        <w:gridCol w:w="1979"/>
        <w:gridCol w:w="1979"/>
        <w:gridCol w:w="2540"/>
      </w:tblGrid>
      <w:tr w:rsidR="0014592F" w:rsidRPr="00AC0DDB" w14:paraId="524E345B" w14:textId="77777777" w:rsidTr="0014592F">
        <w:trPr>
          <w:trHeight w:val="493"/>
          <w:jc w:val="center"/>
        </w:trPr>
        <w:tc>
          <w:tcPr>
            <w:tcW w:w="2574" w:type="dxa"/>
            <w:vAlign w:val="center"/>
            <w:hideMark/>
          </w:tcPr>
          <w:p w14:paraId="0FD4E5A7" w14:textId="77777777" w:rsidR="0014592F" w:rsidRPr="00AC0DDB" w:rsidRDefault="0014592F" w:rsidP="005109C9">
            <w:pPr>
              <w:keepNext/>
              <w:spacing w:after="0" w:line="276" w:lineRule="auto"/>
              <w:jc w:val="center"/>
              <w:rPr>
                <w:rFonts w:cstheme="minorHAnsi"/>
                <w:b/>
              </w:rPr>
            </w:pPr>
            <w:r w:rsidRPr="00AC0DDB">
              <w:rPr>
                <w:rFonts w:cstheme="minorHAnsi"/>
                <w:b/>
              </w:rPr>
              <w:lastRenderedPageBreak/>
              <w:t>ZAMAWIAJĄCY</w:t>
            </w:r>
          </w:p>
        </w:tc>
        <w:tc>
          <w:tcPr>
            <w:tcW w:w="1979" w:type="dxa"/>
          </w:tcPr>
          <w:p w14:paraId="757AFA5A" w14:textId="77777777" w:rsidR="0014592F" w:rsidRPr="00AC0DDB" w:rsidRDefault="0014592F" w:rsidP="005109C9">
            <w:pPr>
              <w:keepNext/>
              <w:spacing w:after="0" w:line="276" w:lineRule="auto"/>
              <w:jc w:val="center"/>
              <w:rPr>
                <w:rFonts w:cstheme="minorHAnsi"/>
                <w:b/>
              </w:rPr>
            </w:pPr>
          </w:p>
        </w:tc>
        <w:tc>
          <w:tcPr>
            <w:tcW w:w="1979" w:type="dxa"/>
            <w:vAlign w:val="center"/>
          </w:tcPr>
          <w:p w14:paraId="09E341DD" w14:textId="77777777" w:rsidR="0014592F" w:rsidRPr="00AC0DDB" w:rsidRDefault="0014592F" w:rsidP="005109C9">
            <w:pPr>
              <w:keepNext/>
              <w:spacing w:after="0" w:line="276" w:lineRule="auto"/>
              <w:jc w:val="center"/>
              <w:rPr>
                <w:rFonts w:cstheme="minorHAnsi"/>
                <w:b/>
              </w:rPr>
            </w:pPr>
          </w:p>
        </w:tc>
        <w:tc>
          <w:tcPr>
            <w:tcW w:w="2540" w:type="dxa"/>
            <w:vAlign w:val="center"/>
            <w:hideMark/>
          </w:tcPr>
          <w:p w14:paraId="6E6275CD" w14:textId="77777777" w:rsidR="0014592F" w:rsidRPr="00AC0DDB" w:rsidRDefault="0014592F" w:rsidP="005109C9">
            <w:pPr>
              <w:keepNext/>
              <w:spacing w:after="0" w:line="276" w:lineRule="auto"/>
              <w:jc w:val="center"/>
              <w:rPr>
                <w:rFonts w:cstheme="minorHAnsi"/>
                <w:b/>
              </w:rPr>
            </w:pPr>
            <w:r w:rsidRPr="00AC0DDB">
              <w:rPr>
                <w:rFonts w:cstheme="minorHAnsi"/>
                <w:b/>
              </w:rPr>
              <w:t>WYKONAWCA</w:t>
            </w:r>
          </w:p>
        </w:tc>
      </w:tr>
    </w:tbl>
    <w:p w14:paraId="2F7A27D2" w14:textId="77777777" w:rsidR="0025230C" w:rsidRPr="00AC0DDB" w:rsidRDefault="0025230C" w:rsidP="005109C9">
      <w:pPr>
        <w:spacing w:after="0" w:line="276" w:lineRule="auto"/>
        <w:rPr>
          <w:rFonts w:cstheme="minorHAnsi"/>
          <w:b/>
        </w:rPr>
      </w:pPr>
    </w:p>
    <w:p w14:paraId="0E5BD7D0" w14:textId="77777777" w:rsidR="00043777" w:rsidRPr="00AC0DDB" w:rsidRDefault="00043777" w:rsidP="005109C9">
      <w:pPr>
        <w:spacing w:after="0" w:line="276" w:lineRule="auto"/>
        <w:rPr>
          <w:rFonts w:cstheme="minorHAnsi"/>
          <w:b/>
        </w:rPr>
      </w:pPr>
    </w:p>
    <w:p w14:paraId="6B29FCB6" w14:textId="77777777" w:rsidR="00874EED" w:rsidRDefault="00874EED">
      <w:pPr>
        <w:spacing w:line="259" w:lineRule="auto"/>
        <w:rPr>
          <w:rFonts w:cstheme="minorHAnsi"/>
        </w:rPr>
      </w:pPr>
      <w:r>
        <w:rPr>
          <w:rFonts w:cstheme="minorHAnsi"/>
        </w:rPr>
        <w:br w:type="page"/>
      </w:r>
    </w:p>
    <w:p w14:paraId="7472EF2C" w14:textId="3B9556A6" w:rsidR="00043777" w:rsidRPr="00AC0DDB" w:rsidRDefault="00AC0DDB" w:rsidP="005109C9">
      <w:pPr>
        <w:spacing w:after="0" w:line="276" w:lineRule="auto"/>
        <w:jc w:val="right"/>
        <w:rPr>
          <w:rFonts w:cstheme="minorHAnsi"/>
        </w:rPr>
      </w:pPr>
      <w:r w:rsidRPr="00AC0DDB">
        <w:rPr>
          <w:rFonts w:cstheme="minorHAnsi"/>
        </w:rPr>
        <w:lastRenderedPageBreak/>
        <w:t>Załącznik nr 5</w:t>
      </w:r>
      <w:r w:rsidR="00043777" w:rsidRPr="00AC0DDB">
        <w:rPr>
          <w:rFonts w:cstheme="minorHAnsi"/>
        </w:rPr>
        <w:t xml:space="preserve"> do Umowy nr …… </w:t>
      </w:r>
    </w:p>
    <w:p w14:paraId="784E560E" w14:textId="77777777" w:rsidR="00043777" w:rsidRPr="00AC0DDB" w:rsidRDefault="00043777" w:rsidP="005109C9">
      <w:pPr>
        <w:spacing w:after="0" w:line="276" w:lineRule="auto"/>
        <w:jc w:val="right"/>
        <w:rPr>
          <w:rFonts w:cstheme="minorHAnsi"/>
          <w:b/>
        </w:rPr>
      </w:pPr>
    </w:p>
    <w:p w14:paraId="704846A7" w14:textId="77777777" w:rsidR="00043777" w:rsidRPr="00AC0DDB" w:rsidRDefault="00043777" w:rsidP="005109C9">
      <w:pPr>
        <w:spacing w:after="0" w:line="276" w:lineRule="auto"/>
        <w:jc w:val="right"/>
        <w:rPr>
          <w:rFonts w:cstheme="minorHAnsi"/>
        </w:rPr>
      </w:pPr>
    </w:p>
    <w:p w14:paraId="1FCB6058" w14:textId="77777777" w:rsidR="00043777" w:rsidRPr="00AC0DDB" w:rsidRDefault="00043777" w:rsidP="005109C9">
      <w:pPr>
        <w:spacing w:after="0" w:line="276" w:lineRule="auto"/>
        <w:jc w:val="center"/>
        <w:rPr>
          <w:rFonts w:cstheme="minorHAnsi"/>
          <w:b/>
        </w:rPr>
      </w:pPr>
      <w:r w:rsidRPr="00AC0DDB">
        <w:rPr>
          <w:rFonts w:cstheme="minorHAnsi"/>
          <w:b/>
        </w:rPr>
        <w:t>PROTOKÓŁ CZĘŚCIOWEGO/KOŃCOWEGO ODBIORU PRZEDMIOTU UMOWY</w:t>
      </w:r>
    </w:p>
    <w:p w14:paraId="583BC431" w14:textId="77777777" w:rsidR="00043777" w:rsidRPr="00AC0DDB" w:rsidRDefault="00043777" w:rsidP="005109C9">
      <w:pPr>
        <w:spacing w:after="0" w:line="276" w:lineRule="auto"/>
        <w:rPr>
          <w:rFonts w:cstheme="minorHAnsi"/>
          <w:b/>
        </w:rPr>
      </w:pPr>
    </w:p>
    <w:p w14:paraId="07E27CCC" w14:textId="77777777" w:rsidR="00043777" w:rsidRPr="00AC0DDB" w:rsidRDefault="00043777" w:rsidP="005109C9">
      <w:pPr>
        <w:spacing w:after="0" w:line="276" w:lineRule="auto"/>
        <w:rPr>
          <w:rFonts w:cstheme="minorHAnsi"/>
          <w:b/>
        </w:rPr>
      </w:pPr>
    </w:p>
    <w:p w14:paraId="16DA4E4B" w14:textId="77777777" w:rsidR="00043777" w:rsidRPr="00AC0DDB" w:rsidRDefault="00043777" w:rsidP="005109C9">
      <w:pPr>
        <w:spacing w:after="0" w:line="276" w:lineRule="auto"/>
        <w:ind w:left="11" w:right="91" w:hanging="11"/>
        <w:rPr>
          <w:rFonts w:cstheme="minorHAnsi"/>
        </w:rPr>
      </w:pPr>
      <w:r w:rsidRPr="00AC0DDB">
        <w:rPr>
          <w:rFonts w:cstheme="minorHAnsi"/>
        </w:rPr>
        <w:t>Miejsce i data dokonania odbioru Przedmiotu Umowy:</w:t>
      </w:r>
    </w:p>
    <w:p w14:paraId="4FFA3EDB" w14:textId="77777777" w:rsidR="00043777" w:rsidRPr="00AC0DDB" w:rsidRDefault="00043777" w:rsidP="005109C9">
      <w:pPr>
        <w:spacing w:after="0" w:line="276" w:lineRule="auto"/>
        <w:ind w:left="11" w:right="91" w:hanging="11"/>
        <w:rPr>
          <w:rFonts w:cstheme="minorHAnsi"/>
        </w:rPr>
      </w:pPr>
      <w:r w:rsidRPr="00AC0DDB">
        <w:rPr>
          <w:rFonts w:cstheme="minorHAnsi"/>
        </w:rPr>
        <w:t>…………………………………………………………………………………………………..</w:t>
      </w:r>
    </w:p>
    <w:p w14:paraId="4E4A2675" w14:textId="77777777" w:rsidR="00043777" w:rsidRPr="00AC0DDB" w:rsidRDefault="00043777" w:rsidP="005109C9">
      <w:pPr>
        <w:spacing w:after="0" w:line="276" w:lineRule="auto"/>
        <w:ind w:left="11" w:right="91" w:hanging="11"/>
        <w:rPr>
          <w:rFonts w:cstheme="minorHAnsi"/>
        </w:rPr>
      </w:pPr>
    </w:p>
    <w:p w14:paraId="0DB23A9D" w14:textId="77777777" w:rsidR="00043777" w:rsidRPr="00AC0DDB" w:rsidRDefault="00043777" w:rsidP="005109C9">
      <w:pPr>
        <w:spacing w:after="0" w:line="276" w:lineRule="auto"/>
        <w:ind w:right="91"/>
        <w:rPr>
          <w:rFonts w:cstheme="minorHAnsi"/>
        </w:rPr>
      </w:pPr>
      <w:r w:rsidRPr="00AC0DDB">
        <w:rPr>
          <w:rFonts w:cstheme="minorHAnsi"/>
          <w:u w:val="single"/>
        </w:rPr>
        <w:t>Ze strony Zamawiającego:</w:t>
      </w:r>
      <w:r w:rsidRPr="00AC0DDB">
        <w:rPr>
          <w:rFonts w:cstheme="minorHAnsi"/>
        </w:rPr>
        <w:t xml:space="preserve"> …………………………………………………………………………………………………</w:t>
      </w:r>
    </w:p>
    <w:p w14:paraId="097F3FED" w14:textId="77777777" w:rsidR="00043777" w:rsidRPr="00AC0DDB" w:rsidRDefault="00043777" w:rsidP="005109C9">
      <w:pPr>
        <w:spacing w:after="0" w:line="276" w:lineRule="auto"/>
        <w:ind w:left="11" w:right="91" w:hanging="11"/>
        <w:rPr>
          <w:rFonts w:cstheme="minorHAnsi"/>
        </w:rPr>
      </w:pPr>
      <w:r w:rsidRPr="00AC0DDB">
        <w:rPr>
          <w:rFonts w:cstheme="minorHAnsi"/>
        </w:rPr>
        <w:t xml:space="preserve"> (imię i nazwisko osoby upoważnionej)</w:t>
      </w:r>
    </w:p>
    <w:p w14:paraId="71C424FC" w14:textId="77777777" w:rsidR="00043777" w:rsidRPr="00AC0DDB" w:rsidRDefault="00043777" w:rsidP="005109C9">
      <w:pPr>
        <w:spacing w:after="0" w:line="276" w:lineRule="auto"/>
        <w:ind w:left="11" w:right="91" w:hanging="11"/>
        <w:rPr>
          <w:rFonts w:cstheme="minorHAnsi"/>
          <w:u w:val="single"/>
        </w:rPr>
      </w:pPr>
    </w:p>
    <w:p w14:paraId="0CCBD91A" w14:textId="77777777" w:rsidR="00043777" w:rsidRPr="00AC0DDB" w:rsidRDefault="00043777" w:rsidP="005109C9">
      <w:pPr>
        <w:spacing w:after="0" w:line="276" w:lineRule="auto"/>
        <w:ind w:left="11" w:right="91" w:hanging="11"/>
        <w:rPr>
          <w:rFonts w:cstheme="minorHAnsi"/>
        </w:rPr>
      </w:pPr>
      <w:r w:rsidRPr="00AC0DDB">
        <w:rPr>
          <w:rFonts w:cstheme="minorHAnsi"/>
          <w:u w:val="single"/>
        </w:rPr>
        <w:t>Ze strony Wykonawcy:</w:t>
      </w:r>
      <w:r w:rsidRPr="00AC0DDB">
        <w:rPr>
          <w:rFonts w:cstheme="minorHAnsi"/>
        </w:rPr>
        <w:t xml:space="preserve"> …………………………………………………………………………………………………</w:t>
      </w:r>
    </w:p>
    <w:p w14:paraId="0354702C" w14:textId="77777777" w:rsidR="00043777" w:rsidRPr="00AC0DDB" w:rsidRDefault="00043777" w:rsidP="005109C9">
      <w:pPr>
        <w:spacing w:after="0" w:line="276" w:lineRule="auto"/>
        <w:ind w:left="11" w:right="91" w:hanging="11"/>
        <w:rPr>
          <w:rFonts w:cstheme="minorHAnsi"/>
        </w:rPr>
      </w:pPr>
      <w:r w:rsidRPr="00AC0DDB">
        <w:rPr>
          <w:rFonts w:cstheme="minorHAnsi"/>
        </w:rPr>
        <w:t xml:space="preserve"> (imię i nazwisko osoby upoważnionej)</w:t>
      </w:r>
    </w:p>
    <w:p w14:paraId="59600486" w14:textId="77777777" w:rsidR="00043777" w:rsidRPr="00AC0DDB" w:rsidRDefault="00043777" w:rsidP="005109C9">
      <w:pPr>
        <w:spacing w:after="0" w:line="276" w:lineRule="auto"/>
        <w:ind w:left="11" w:right="91" w:hanging="11"/>
        <w:rPr>
          <w:rFonts w:cstheme="minorHAnsi"/>
        </w:rPr>
      </w:pPr>
    </w:p>
    <w:p w14:paraId="539A7FE4" w14:textId="77777777" w:rsidR="00043777" w:rsidRPr="00AC0DDB" w:rsidRDefault="00043777" w:rsidP="005109C9">
      <w:pPr>
        <w:spacing w:after="0" w:line="276" w:lineRule="auto"/>
        <w:ind w:left="11" w:right="91" w:hanging="11"/>
        <w:rPr>
          <w:rFonts w:cstheme="minorHAnsi"/>
        </w:rPr>
      </w:pPr>
      <w:r w:rsidRPr="00AC0DDB">
        <w:rPr>
          <w:rFonts w:cstheme="minorHAnsi"/>
        </w:rPr>
        <w:t xml:space="preserve">Przedmiotem odbioru w ramach Umowy nr …. z dnia …. jest  ………………………… </w:t>
      </w:r>
    </w:p>
    <w:p w14:paraId="69293E4B" w14:textId="77777777" w:rsidR="00043777" w:rsidRPr="00AC0DDB" w:rsidRDefault="00043777" w:rsidP="005109C9">
      <w:pPr>
        <w:spacing w:after="0" w:line="276" w:lineRule="auto"/>
        <w:ind w:right="91"/>
        <w:rPr>
          <w:rFonts w:cstheme="minorHAnsi"/>
        </w:rPr>
      </w:pPr>
    </w:p>
    <w:p w14:paraId="6E47B5BC" w14:textId="77777777" w:rsidR="00043777" w:rsidRPr="00AC0DDB" w:rsidRDefault="00043777" w:rsidP="005109C9">
      <w:pPr>
        <w:spacing w:after="0" w:line="276" w:lineRule="auto"/>
        <w:ind w:right="91"/>
        <w:rPr>
          <w:rFonts w:cstheme="minorHAnsi"/>
          <w:i/>
        </w:rPr>
      </w:pPr>
      <w:r w:rsidRPr="00AC0DDB">
        <w:rPr>
          <w:rFonts w:cstheme="minorHAnsi"/>
        </w:rPr>
        <w:t xml:space="preserve">Potwierdzenie należytego wykonania Umowy </w:t>
      </w:r>
      <w:r w:rsidRPr="00AC0DDB">
        <w:rPr>
          <w:rFonts w:cstheme="minorHAnsi"/>
          <w:i/>
        </w:rPr>
        <w:t>(odpowiednie podkreślić):</w:t>
      </w:r>
    </w:p>
    <w:p w14:paraId="5013DC1D" w14:textId="77777777" w:rsidR="00043777" w:rsidRPr="00AC0DDB" w:rsidRDefault="00043777" w:rsidP="005109C9">
      <w:pPr>
        <w:spacing w:after="0" w:line="276" w:lineRule="auto"/>
        <w:ind w:left="11" w:right="91" w:hanging="11"/>
        <w:rPr>
          <w:rFonts w:cstheme="minorHAnsi"/>
        </w:rPr>
      </w:pPr>
      <w:r w:rsidRPr="00AC0DDB">
        <w:rPr>
          <w:rFonts w:cstheme="minorHAnsi"/>
        </w:rPr>
        <w:t>TAK (potwierdzam należyte wykonanie bez zastrzeżeń)</w:t>
      </w:r>
    </w:p>
    <w:p w14:paraId="24F03741" w14:textId="77777777" w:rsidR="00043777" w:rsidRPr="00AC0DDB" w:rsidRDefault="00043777" w:rsidP="005109C9">
      <w:pPr>
        <w:spacing w:after="0" w:line="276" w:lineRule="auto"/>
        <w:ind w:left="11" w:right="91" w:hanging="11"/>
        <w:rPr>
          <w:rFonts w:cstheme="minorHAnsi"/>
        </w:rPr>
      </w:pPr>
      <w:r w:rsidRPr="00AC0DDB">
        <w:rPr>
          <w:rFonts w:cstheme="minorHAnsi"/>
        </w:rPr>
        <w:t xml:space="preserve">TAK (potwierdzam należyte wykonanie – zastrzeżenia) </w:t>
      </w:r>
    </w:p>
    <w:p w14:paraId="2E846F9D" w14:textId="77777777" w:rsidR="00043777" w:rsidRPr="00AC0DDB" w:rsidRDefault="00043777" w:rsidP="005109C9">
      <w:pPr>
        <w:spacing w:after="0" w:line="276" w:lineRule="auto"/>
        <w:ind w:left="11" w:right="91" w:hanging="11"/>
        <w:rPr>
          <w:rFonts w:cstheme="minorHAnsi"/>
        </w:rPr>
      </w:pPr>
      <w:r w:rsidRPr="00AC0DDB">
        <w:rPr>
          <w:rFonts w:cstheme="minorHAnsi"/>
        </w:rPr>
        <w:t>…………………………………………………………………………………………</w:t>
      </w:r>
    </w:p>
    <w:p w14:paraId="29BA99F3" w14:textId="77777777" w:rsidR="00043777" w:rsidRPr="00AC0DDB" w:rsidRDefault="00043777" w:rsidP="005109C9">
      <w:pPr>
        <w:spacing w:after="0" w:line="276" w:lineRule="auto"/>
        <w:ind w:left="11" w:right="91" w:hanging="11"/>
        <w:rPr>
          <w:rFonts w:cstheme="minorHAnsi"/>
        </w:rPr>
      </w:pPr>
      <w:r w:rsidRPr="00AC0DDB">
        <w:rPr>
          <w:rFonts w:cstheme="minorHAnsi"/>
        </w:rPr>
        <w:t>NIE……………………………………………………………………………………………………</w:t>
      </w:r>
    </w:p>
    <w:p w14:paraId="76B0D6CA" w14:textId="77777777" w:rsidR="00043777" w:rsidRPr="00AC0DDB" w:rsidRDefault="00043777" w:rsidP="005109C9">
      <w:pPr>
        <w:spacing w:after="0" w:line="276" w:lineRule="auto"/>
        <w:jc w:val="center"/>
        <w:rPr>
          <w:rFonts w:cstheme="minorHAnsi"/>
        </w:rPr>
      </w:pPr>
    </w:p>
    <w:p w14:paraId="792D0994" w14:textId="77777777" w:rsidR="00043777" w:rsidRPr="00AC0DDB" w:rsidRDefault="00043777" w:rsidP="005109C9">
      <w:pPr>
        <w:spacing w:after="0" w:line="276" w:lineRule="auto"/>
        <w:jc w:val="center"/>
        <w:rPr>
          <w:rFonts w:cstheme="minorHAnsi"/>
        </w:rPr>
      </w:pPr>
    </w:p>
    <w:p w14:paraId="4FD558E4" w14:textId="77777777" w:rsidR="00043777" w:rsidRPr="00AC0DDB" w:rsidRDefault="00043777" w:rsidP="005109C9">
      <w:pPr>
        <w:autoSpaceDE w:val="0"/>
        <w:spacing w:after="0" w:line="276" w:lineRule="auto"/>
        <w:rPr>
          <w:rFonts w:cstheme="minorHAnsi"/>
          <w:bCs/>
        </w:rPr>
      </w:pPr>
    </w:p>
    <w:p w14:paraId="46C012D9" w14:textId="77777777" w:rsidR="00043777" w:rsidRPr="00AC0DDB" w:rsidRDefault="00043777" w:rsidP="005109C9">
      <w:pPr>
        <w:spacing w:after="0" w:line="276" w:lineRule="auto"/>
        <w:ind w:left="3207"/>
        <w:jc w:val="center"/>
        <w:rPr>
          <w:rFonts w:cstheme="minorHAnsi"/>
          <w:b/>
        </w:rPr>
      </w:pPr>
    </w:p>
    <w:p w14:paraId="519FD783" w14:textId="77777777" w:rsidR="00043777" w:rsidRPr="00AC0DDB" w:rsidRDefault="00043777" w:rsidP="005109C9">
      <w:pPr>
        <w:suppressAutoHyphens/>
        <w:spacing w:after="0" w:line="276" w:lineRule="auto"/>
        <w:jc w:val="both"/>
        <w:rPr>
          <w:rFonts w:cstheme="minorHAnsi"/>
        </w:rPr>
      </w:pPr>
    </w:p>
    <w:p w14:paraId="7C1B9DC5" w14:textId="77777777" w:rsidR="00043777" w:rsidRPr="00AC0DDB" w:rsidRDefault="00043777" w:rsidP="005109C9">
      <w:pPr>
        <w:suppressAutoHyphens/>
        <w:spacing w:after="0" w:line="276" w:lineRule="auto"/>
        <w:jc w:val="both"/>
        <w:rPr>
          <w:rFonts w:cstheme="minorHAnsi"/>
        </w:rPr>
      </w:pPr>
    </w:p>
    <w:p w14:paraId="4A807EF5" w14:textId="77777777" w:rsidR="00043777" w:rsidRPr="00AC0DDB" w:rsidRDefault="00043777" w:rsidP="005109C9">
      <w:pPr>
        <w:suppressAutoHyphens/>
        <w:spacing w:after="0" w:line="276" w:lineRule="auto"/>
        <w:jc w:val="both"/>
        <w:rPr>
          <w:rFonts w:cstheme="minorHAnsi"/>
        </w:rPr>
      </w:pPr>
      <w:r w:rsidRPr="00AC0DDB">
        <w:rPr>
          <w:rFonts w:cstheme="minorHAnsi"/>
        </w:rPr>
        <w:t>…………………………………..</w:t>
      </w:r>
      <w:r w:rsidRPr="00AC0DDB">
        <w:rPr>
          <w:rFonts w:cstheme="minorHAnsi"/>
        </w:rPr>
        <w:tab/>
      </w:r>
      <w:r w:rsidRPr="00AC0DDB">
        <w:rPr>
          <w:rFonts w:cstheme="minorHAnsi"/>
        </w:rPr>
        <w:tab/>
      </w:r>
      <w:r w:rsidRPr="00AC0DDB">
        <w:rPr>
          <w:rFonts w:cstheme="minorHAnsi"/>
        </w:rPr>
        <w:tab/>
      </w:r>
      <w:r w:rsidRPr="00AC0DDB">
        <w:rPr>
          <w:rFonts w:cstheme="minorHAnsi"/>
        </w:rPr>
        <w:tab/>
      </w:r>
      <w:r w:rsidRPr="00AC0DDB">
        <w:rPr>
          <w:rFonts w:cstheme="minorHAnsi"/>
        </w:rPr>
        <w:tab/>
      </w:r>
      <w:r w:rsidRPr="00AC0DDB">
        <w:rPr>
          <w:rFonts w:cstheme="minorHAnsi"/>
        </w:rPr>
        <w:tab/>
        <w:t>………………………………..</w:t>
      </w:r>
    </w:p>
    <w:p w14:paraId="3E936887" w14:textId="77777777" w:rsidR="00043777" w:rsidRPr="00AC0DDB" w:rsidRDefault="00043777" w:rsidP="005109C9">
      <w:pPr>
        <w:suppressAutoHyphens/>
        <w:spacing w:after="0" w:line="276" w:lineRule="auto"/>
        <w:jc w:val="both"/>
        <w:rPr>
          <w:rFonts w:cstheme="minorHAnsi"/>
        </w:rPr>
      </w:pPr>
      <w:r w:rsidRPr="00AC0DDB">
        <w:rPr>
          <w:rFonts w:cstheme="minorHAnsi"/>
        </w:rPr>
        <w:t xml:space="preserve">ze strony Zamawiającego                      </w:t>
      </w:r>
      <w:r w:rsidRPr="00AC0DDB">
        <w:rPr>
          <w:rFonts w:cstheme="minorHAnsi"/>
        </w:rPr>
        <w:tab/>
      </w:r>
      <w:r w:rsidRPr="00AC0DDB">
        <w:rPr>
          <w:rFonts w:cstheme="minorHAnsi"/>
        </w:rPr>
        <w:tab/>
      </w:r>
      <w:r w:rsidRPr="00AC0DDB">
        <w:rPr>
          <w:rFonts w:cstheme="minorHAnsi"/>
        </w:rPr>
        <w:tab/>
      </w:r>
      <w:r w:rsidRPr="00AC0DDB">
        <w:rPr>
          <w:rFonts w:cstheme="minorHAnsi"/>
        </w:rPr>
        <w:tab/>
        <w:t>ze strony Wykonawc</w:t>
      </w:r>
      <w:bookmarkStart w:id="5" w:name="_Załącznik_nr_1"/>
      <w:bookmarkStart w:id="6" w:name="_Załącznik_nr_2"/>
      <w:bookmarkEnd w:id="5"/>
      <w:bookmarkEnd w:id="6"/>
      <w:r w:rsidRPr="00AC0DDB">
        <w:rPr>
          <w:rFonts w:cstheme="minorHAnsi"/>
        </w:rPr>
        <w:t>y</w:t>
      </w:r>
    </w:p>
    <w:p w14:paraId="381DCF9F" w14:textId="77777777" w:rsidR="00043777" w:rsidRPr="00AC0DDB" w:rsidRDefault="00043777" w:rsidP="005109C9">
      <w:pPr>
        <w:suppressAutoHyphens/>
        <w:spacing w:after="0" w:line="276" w:lineRule="auto"/>
        <w:jc w:val="both"/>
        <w:rPr>
          <w:rFonts w:cstheme="minorHAnsi"/>
        </w:rPr>
      </w:pPr>
    </w:p>
    <w:p w14:paraId="64353045" w14:textId="77777777" w:rsidR="00AC0DDB" w:rsidRPr="00AC0DDB" w:rsidRDefault="00AC0DDB" w:rsidP="005109C9">
      <w:pPr>
        <w:suppressAutoHyphens/>
        <w:autoSpaceDE w:val="0"/>
        <w:spacing w:after="0" w:line="276" w:lineRule="auto"/>
        <w:rPr>
          <w:rFonts w:eastAsia="Times New Roman" w:cstheme="minorHAnsi"/>
          <w:b/>
          <w:bCs/>
        </w:rPr>
      </w:pPr>
    </w:p>
    <w:p w14:paraId="195DEE55" w14:textId="77777777" w:rsidR="00874EED" w:rsidRDefault="00874EED">
      <w:pPr>
        <w:spacing w:line="259" w:lineRule="auto"/>
        <w:rPr>
          <w:rFonts w:cstheme="minorHAnsi"/>
        </w:rPr>
      </w:pPr>
      <w:r>
        <w:rPr>
          <w:rFonts w:cstheme="minorHAnsi"/>
        </w:rPr>
        <w:br w:type="page"/>
      </w:r>
    </w:p>
    <w:p w14:paraId="6789AA32" w14:textId="44D0CD39" w:rsidR="000B1EB2" w:rsidRPr="00AC0DDB" w:rsidRDefault="000B1EB2" w:rsidP="005109C9">
      <w:pPr>
        <w:spacing w:after="0" w:line="276" w:lineRule="auto"/>
        <w:jc w:val="right"/>
        <w:rPr>
          <w:rFonts w:cstheme="minorHAnsi"/>
        </w:rPr>
      </w:pPr>
      <w:r w:rsidRPr="00AC0DDB">
        <w:rPr>
          <w:rFonts w:cstheme="minorHAnsi"/>
        </w:rPr>
        <w:lastRenderedPageBreak/>
        <w:t>Załącznik nr 6 do Umowy nr …</w:t>
      </w:r>
    </w:p>
    <w:p w14:paraId="275325EB" w14:textId="77777777" w:rsidR="000B1EB2" w:rsidRPr="00AC0DDB" w:rsidRDefault="000B1EB2" w:rsidP="005109C9">
      <w:pPr>
        <w:spacing w:after="0" w:line="276" w:lineRule="auto"/>
        <w:jc w:val="right"/>
        <w:rPr>
          <w:rFonts w:cstheme="minorHAnsi"/>
          <w:i/>
        </w:rPr>
      </w:pPr>
    </w:p>
    <w:p w14:paraId="3BE27579" w14:textId="77777777" w:rsidR="000B1EB2" w:rsidRPr="00AC0DDB" w:rsidRDefault="000B1EB2" w:rsidP="005109C9">
      <w:pPr>
        <w:spacing w:after="0" w:line="276" w:lineRule="auto"/>
        <w:rPr>
          <w:rFonts w:cstheme="minorHAnsi"/>
          <w:i/>
        </w:rPr>
      </w:pPr>
    </w:p>
    <w:p w14:paraId="79C17945" w14:textId="77777777" w:rsidR="000B1EB2" w:rsidRPr="00AC0DDB" w:rsidRDefault="000B1EB2" w:rsidP="005109C9">
      <w:pPr>
        <w:spacing w:after="0" w:line="276" w:lineRule="auto"/>
        <w:jc w:val="right"/>
        <w:rPr>
          <w:rFonts w:cstheme="minorHAnsi"/>
          <w:i/>
        </w:rPr>
      </w:pPr>
    </w:p>
    <w:p w14:paraId="0E5655DD" w14:textId="77777777" w:rsidR="000B1EB2" w:rsidRPr="00AC0DDB" w:rsidRDefault="000B1EB2" w:rsidP="005109C9">
      <w:pPr>
        <w:spacing w:after="0" w:line="276" w:lineRule="auto"/>
        <w:jc w:val="right"/>
        <w:rPr>
          <w:rFonts w:cstheme="minorHAnsi"/>
          <w:i/>
        </w:rPr>
      </w:pPr>
    </w:p>
    <w:p w14:paraId="2128B443" w14:textId="77777777" w:rsidR="000B1EB2" w:rsidRPr="00AC0DDB" w:rsidRDefault="000B1EB2" w:rsidP="005109C9">
      <w:pPr>
        <w:spacing w:after="0" w:line="276" w:lineRule="auto"/>
        <w:jc w:val="right"/>
        <w:rPr>
          <w:rFonts w:cstheme="minorHAnsi"/>
          <w:i/>
        </w:rPr>
      </w:pPr>
    </w:p>
    <w:p w14:paraId="319831ED" w14:textId="77777777" w:rsidR="000B1EB2" w:rsidRPr="00AC0DDB" w:rsidRDefault="000B1EB2" w:rsidP="005109C9">
      <w:pPr>
        <w:pStyle w:val="Tytu"/>
        <w:spacing w:line="276" w:lineRule="auto"/>
        <w:rPr>
          <w:rFonts w:asciiTheme="minorHAnsi" w:hAnsiTheme="minorHAnsi" w:cstheme="minorHAnsi"/>
          <w:bCs w:val="0"/>
          <w:iCs/>
          <w:spacing w:val="15"/>
          <w:sz w:val="22"/>
          <w:szCs w:val="22"/>
        </w:rPr>
      </w:pPr>
      <w:r w:rsidRPr="00AC0DDB">
        <w:rPr>
          <w:rFonts w:asciiTheme="minorHAnsi" w:hAnsiTheme="minorHAnsi" w:cstheme="minorHAnsi"/>
          <w:bCs w:val="0"/>
          <w:iCs/>
          <w:spacing w:val="15"/>
          <w:sz w:val="22"/>
          <w:szCs w:val="22"/>
        </w:rPr>
        <w:t>O</w:t>
      </w:r>
      <w:r w:rsidR="00AC0DDB" w:rsidRPr="00AC0DDB">
        <w:rPr>
          <w:rFonts w:asciiTheme="minorHAnsi" w:hAnsiTheme="minorHAnsi" w:cstheme="minorHAnsi"/>
          <w:bCs w:val="0"/>
          <w:iCs/>
          <w:spacing w:val="15"/>
          <w:sz w:val="22"/>
          <w:szCs w:val="22"/>
        </w:rPr>
        <w:t>ŚWIADCZENIE PODATKOWE</w:t>
      </w:r>
    </w:p>
    <w:p w14:paraId="36C024CB" w14:textId="77777777" w:rsidR="000B1EB2" w:rsidRPr="00AC0DDB" w:rsidRDefault="000B1EB2" w:rsidP="005109C9">
      <w:pPr>
        <w:pStyle w:val="Tytu"/>
        <w:spacing w:line="276" w:lineRule="auto"/>
        <w:rPr>
          <w:rFonts w:asciiTheme="minorHAnsi" w:hAnsiTheme="minorHAnsi" w:cstheme="minorHAnsi"/>
          <w:b w:val="0"/>
          <w:bCs w:val="0"/>
          <w:i/>
          <w:iCs/>
          <w:color w:val="5B9BD5"/>
          <w:spacing w:val="15"/>
          <w:sz w:val="22"/>
          <w:szCs w:val="22"/>
        </w:rPr>
      </w:pPr>
    </w:p>
    <w:p w14:paraId="04505578" w14:textId="77777777" w:rsidR="000B1EB2" w:rsidRPr="00AC0DDB" w:rsidRDefault="000B1EB2" w:rsidP="005109C9">
      <w:pPr>
        <w:pStyle w:val="Tekstpodstawowy"/>
        <w:spacing w:line="276" w:lineRule="auto"/>
        <w:rPr>
          <w:rFonts w:asciiTheme="minorHAnsi" w:hAnsiTheme="minorHAnsi" w:cstheme="minorHAnsi"/>
          <w:b w:val="0"/>
          <w:sz w:val="22"/>
          <w:szCs w:val="22"/>
        </w:rPr>
      </w:pPr>
      <w:r w:rsidRPr="00AC0DDB">
        <w:rPr>
          <w:rFonts w:asciiTheme="minorHAnsi" w:hAnsiTheme="minorHAnsi" w:cstheme="minorHAnsi"/>
          <w:b w:val="0"/>
          <w:sz w:val="22"/>
          <w:szCs w:val="22"/>
        </w:rPr>
        <w:t>Firma: .........................................................................................................................................</w:t>
      </w:r>
    </w:p>
    <w:p w14:paraId="18EB8848" w14:textId="77777777" w:rsidR="000B1EB2" w:rsidRPr="00AC0DDB" w:rsidRDefault="000B1EB2" w:rsidP="005109C9">
      <w:pPr>
        <w:pStyle w:val="Tekstpodstawowy"/>
        <w:spacing w:line="276" w:lineRule="auto"/>
        <w:rPr>
          <w:rFonts w:asciiTheme="minorHAnsi" w:hAnsiTheme="minorHAnsi" w:cstheme="minorHAnsi"/>
          <w:b w:val="0"/>
          <w:sz w:val="22"/>
          <w:szCs w:val="22"/>
        </w:rPr>
      </w:pPr>
      <w:r w:rsidRPr="00AC0DDB">
        <w:rPr>
          <w:rFonts w:asciiTheme="minorHAnsi" w:hAnsiTheme="minorHAnsi" w:cstheme="minorHAnsi"/>
          <w:b w:val="0"/>
          <w:sz w:val="22"/>
          <w:szCs w:val="22"/>
        </w:rPr>
        <w:t>Adres:</w:t>
      </w:r>
    </w:p>
    <w:p w14:paraId="1ED7E1AA" w14:textId="77777777" w:rsidR="000B1EB2" w:rsidRPr="00AC0DDB" w:rsidRDefault="000B1EB2" w:rsidP="005109C9">
      <w:pPr>
        <w:pStyle w:val="Tekstpodstawowy"/>
        <w:spacing w:line="276" w:lineRule="auto"/>
        <w:rPr>
          <w:rFonts w:asciiTheme="minorHAnsi" w:hAnsiTheme="minorHAnsi" w:cstheme="minorHAnsi"/>
          <w:b w:val="0"/>
          <w:sz w:val="22"/>
          <w:szCs w:val="22"/>
        </w:rPr>
      </w:pPr>
      <w:r w:rsidRPr="00AC0DDB">
        <w:rPr>
          <w:rFonts w:asciiTheme="minorHAnsi" w:hAnsiTheme="minorHAnsi" w:cstheme="minorHAnsi"/>
          <w:b w:val="0"/>
          <w:sz w:val="22"/>
          <w:szCs w:val="22"/>
        </w:rPr>
        <w:t>Ulica: ................................................................. nr domu: ........... nr mieszkania: ............</w:t>
      </w:r>
    </w:p>
    <w:p w14:paraId="5AF8F060" w14:textId="77777777" w:rsidR="000B1EB2" w:rsidRPr="00AC0DDB" w:rsidRDefault="000B1EB2" w:rsidP="005109C9">
      <w:pPr>
        <w:pStyle w:val="Tekstpodstawowy"/>
        <w:spacing w:line="276" w:lineRule="auto"/>
        <w:rPr>
          <w:rFonts w:asciiTheme="minorHAnsi" w:hAnsiTheme="minorHAnsi" w:cstheme="minorHAnsi"/>
          <w:b w:val="0"/>
          <w:sz w:val="22"/>
          <w:szCs w:val="22"/>
        </w:rPr>
      </w:pPr>
    </w:p>
    <w:p w14:paraId="1B2A86DE" w14:textId="77777777" w:rsidR="000B1EB2" w:rsidRPr="00AC0DDB" w:rsidRDefault="000B1EB2" w:rsidP="005109C9">
      <w:pPr>
        <w:pStyle w:val="Tekstpodstawowy"/>
        <w:spacing w:line="276" w:lineRule="auto"/>
        <w:rPr>
          <w:rFonts w:asciiTheme="minorHAnsi" w:hAnsiTheme="minorHAnsi" w:cstheme="minorHAnsi"/>
          <w:b w:val="0"/>
          <w:sz w:val="22"/>
          <w:szCs w:val="22"/>
        </w:rPr>
      </w:pPr>
      <w:r w:rsidRPr="00AC0DDB">
        <w:rPr>
          <w:rFonts w:asciiTheme="minorHAnsi" w:hAnsiTheme="minorHAnsi" w:cstheme="minorHAnsi"/>
          <w:b w:val="0"/>
          <w:sz w:val="22"/>
          <w:szCs w:val="22"/>
        </w:rPr>
        <w:t>kod pocztowy: ..................     Gmina:.................................................................................</w:t>
      </w:r>
    </w:p>
    <w:p w14:paraId="4984AD04" w14:textId="77777777" w:rsidR="000B1EB2" w:rsidRPr="00AC0DDB" w:rsidRDefault="000B1EB2" w:rsidP="005109C9">
      <w:pPr>
        <w:pStyle w:val="Tekstpodstawowy"/>
        <w:spacing w:line="276" w:lineRule="auto"/>
        <w:rPr>
          <w:rFonts w:asciiTheme="minorHAnsi" w:hAnsiTheme="minorHAnsi" w:cstheme="minorHAnsi"/>
          <w:b w:val="0"/>
          <w:sz w:val="22"/>
          <w:szCs w:val="22"/>
        </w:rPr>
      </w:pPr>
    </w:p>
    <w:p w14:paraId="01EE5F67" w14:textId="77777777" w:rsidR="000B1EB2" w:rsidRPr="00AC0DDB" w:rsidRDefault="000B1EB2" w:rsidP="005109C9">
      <w:pPr>
        <w:pStyle w:val="Tekstpodstawowy"/>
        <w:spacing w:line="276" w:lineRule="auto"/>
        <w:rPr>
          <w:rFonts w:asciiTheme="minorHAnsi" w:hAnsiTheme="minorHAnsi" w:cstheme="minorHAnsi"/>
          <w:b w:val="0"/>
          <w:sz w:val="22"/>
          <w:szCs w:val="22"/>
        </w:rPr>
      </w:pPr>
      <w:r w:rsidRPr="00AC0DDB">
        <w:rPr>
          <w:rFonts w:asciiTheme="minorHAnsi" w:hAnsiTheme="minorHAnsi" w:cstheme="minorHAnsi"/>
          <w:b w:val="0"/>
          <w:sz w:val="22"/>
          <w:szCs w:val="22"/>
        </w:rPr>
        <w:t>Powiat: .......................................................Województwo: .............................................</w:t>
      </w:r>
    </w:p>
    <w:p w14:paraId="30CEA9F1" w14:textId="77777777" w:rsidR="000B1EB2" w:rsidRPr="00AC0DDB" w:rsidRDefault="000B1EB2" w:rsidP="005109C9">
      <w:pPr>
        <w:pStyle w:val="Tekstpodstawowy"/>
        <w:spacing w:line="276" w:lineRule="auto"/>
        <w:rPr>
          <w:rFonts w:asciiTheme="minorHAnsi" w:hAnsiTheme="minorHAnsi" w:cstheme="minorHAnsi"/>
          <w:b w:val="0"/>
          <w:sz w:val="22"/>
          <w:szCs w:val="22"/>
        </w:rPr>
      </w:pPr>
    </w:p>
    <w:p w14:paraId="035A4CE3" w14:textId="77777777" w:rsidR="000B1EB2" w:rsidRPr="00AC0DDB" w:rsidRDefault="000B1EB2" w:rsidP="005109C9">
      <w:pPr>
        <w:pStyle w:val="Tekstpodstawowy"/>
        <w:spacing w:line="276" w:lineRule="auto"/>
        <w:rPr>
          <w:rFonts w:asciiTheme="minorHAnsi" w:hAnsiTheme="minorHAnsi" w:cstheme="minorHAnsi"/>
          <w:b w:val="0"/>
          <w:sz w:val="22"/>
          <w:szCs w:val="22"/>
        </w:rPr>
      </w:pPr>
      <w:r w:rsidRPr="00AC0DDB">
        <w:rPr>
          <w:rFonts w:asciiTheme="minorHAnsi" w:hAnsiTheme="minorHAnsi" w:cstheme="minorHAnsi"/>
          <w:b w:val="0"/>
          <w:sz w:val="22"/>
          <w:szCs w:val="22"/>
        </w:rPr>
        <w:t>Identyfikator podatkowy NIP  ...........................................................................................</w:t>
      </w:r>
    </w:p>
    <w:p w14:paraId="3A444BC6" w14:textId="77777777" w:rsidR="000B1EB2" w:rsidRPr="00AC0DDB" w:rsidRDefault="000B1EB2" w:rsidP="005109C9">
      <w:pPr>
        <w:pStyle w:val="Tekstpodstawowy"/>
        <w:spacing w:line="276" w:lineRule="auto"/>
        <w:rPr>
          <w:rFonts w:asciiTheme="minorHAnsi" w:hAnsiTheme="minorHAnsi" w:cstheme="minorHAnsi"/>
          <w:b w:val="0"/>
          <w:sz w:val="22"/>
          <w:szCs w:val="22"/>
        </w:rPr>
      </w:pPr>
    </w:p>
    <w:p w14:paraId="691BC451" w14:textId="77777777" w:rsidR="000B1EB2" w:rsidRPr="00AC0DDB" w:rsidRDefault="000B1EB2" w:rsidP="005109C9">
      <w:pPr>
        <w:pStyle w:val="Tekstpodstawowy"/>
        <w:spacing w:line="276" w:lineRule="auto"/>
        <w:rPr>
          <w:rFonts w:asciiTheme="minorHAnsi" w:hAnsiTheme="minorHAnsi" w:cstheme="minorHAnsi"/>
          <w:b w:val="0"/>
          <w:sz w:val="22"/>
          <w:szCs w:val="22"/>
        </w:rPr>
      </w:pPr>
      <w:r w:rsidRPr="00AC0DDB">
        <w:rPr>
          <w:rFonts w:asciiTheme="minorHAnsi" w:hAnsiTheme="minorHAnsi" w:cstheme="minorHAnsi"/>
          <w:b w:val="0"/>
          <w:sz w:val="22"/>
          <w:szCs w:val="22"/>
        </w:rPr>
        <w:t>Urząd Skarbowy:...............................................................................................................</w:t>
      </w:r>
    </w:p>
    <w:p w14:paraId="69474C03" w14:textId="77777777" w:rsidR="000B1EB2" w:rsidRPr="00AC0DDB" w:rsidRDefault="000B1EB2" w:rsidP="005109C9">
      <w:pPr>
        <w:spacing w:after="0" w:line="276" w:lineRule="auto"/>
        <w:rPr>
          <w:rFonts w:cstheme="minorHAnsi"/>
          <w:color w:val="1F497D"/>
        </w:rPr>
      </w:pPr>
    </w:p>
    <w:p w14:paraId="6F3C0134" w14:textId="77777777" w:rsidR="000B1EB2" w:rsidRPr="00AC0DDB" w:rsidRDefault="000B1EB2" w:rsidP="005109C9">
      <w:pPr>
        <w:spacing w:after="0" w:line="276" w:lineRule="auto"/>
        <w:rPr>
          <w:rFonts w:cstheme="minorHAnsi"/>
          <w:color w:val="1F497D"/>
        </w:rPr>
      </w:pPr>
    </w:p>
    <w:p w14:paraId="6C071A3B" w14:textId="77777777" w:rsidR="000B1EB2" w:rsidRPr="00AC0DDB" w:rsidRDefault="000B1EB2" w:rsidP="005109C9">
      <w:pPr>
        <w:spacing w:after="0" w:line="276" w:lineRule="auto"/>
        <w:rPr>
          <w:rFonts w:cstheme="minorHAnsi"/>
        </w:rPr>
      </w:pPr>
      <w:r w:rsidRPr="00AC0DDB">
        <w:rPr>
          <w:rFonts w:cstheme="minorHAnsi"/>
        </w:rPr>
        <w:tab/>
      </w:r>
      <w:r w:rsidRPr="00AC0DDB">
        <w:rPr>
          <w:rFonts w:cstheme="minorHAnsi"/>
        </w:rPr>
        <w:tab/>
      </w:r>
      <w:r w:rsidRPr="00AC0DDB">
        <w:rPr>
          <w:rFonts w:cstheme="minorHAnsi"/>
        </w:rPr>
        <w:tab/>
      </w:r>
      <w:r w:rsidRPr="00AC0DDB">
        <w:rPr>
          <w:rFonts w:cstheme="minorHAnsi"/>
        </w:rPr>
        <w:tab/>
      </w:r>
      <w:r w:rsidRPr="00AC0DDB">
        <w:rPr>
          <w:rFonts w:cstheme="minorHAnsi"/>
        </w:rPr>
        <w:tab/>
      </w:r>
      <w:r w:rsidRPr="00AC0DDB">
        <w:rPr>
          <w:rFonts w:cstheme="minorHAnsi"/>
        </w:rPr>
        <w:tab/>
      </w:r>
      <w:r w:rsidRPr="00AC0DDB">
        <w:rPr>
          <w:rFonts w:cstheme="minorHAnsi"/>
        </w:rPr>
        <w:tab/>
      </w:r>
      <w:r w:rsidRPr="00AC0DDB">
        <w:rPr>
          <w:rFonts w:cstheme="minorHAnsi"/>
        </w:rPr>
        <w:tab/>
        <w:t>…………………………………</w:t>
      </w:r>
    </w:p>
    <w:p w14:paraId="67862A77" w14:textId="77777777" w:rsidR="000B1EB2" w:rsidRPr="00AC0DDB" w:rsidRDefault="000B1EB2" w:rsidP="005109C9">
      <w:pPr>
        <w:spacing w:after="0" w:line="276" w:lineRule="auto"/>
        <w:rPr>
          <w:rFonts w:cstheme="minorHAnsi"/>
        </w:rPr>
      </w:pPr>
      <w:r w:rsidRPr="00AC0DDB">
        <w:rPr>
          <w:rFonts w:cstheme="minorHAnsi"/>
        </w:rPr>
        <w:tab/>
      </w:r>
      <w:r w:rsidRPr="00AC0DDB">
        <w:rPr>
          <w:rFonts w:cstheme="minorHAnsi"/>
        </w:rPr>
        <w:tab/>
      </w:r>
      <w:r w:rsidRPr="00AC0DDB">
        <w:rPr>
          <w:rFonts w:cstheme="minorHAnsi"/>
        </w:rPr>
        <w:tab/>
      </w:r>
      <w:r w:rsidRPr="00AC0DDB">
        <w:rPr>
          <w:rFonts w:cstheme="minorHAnsi"/>
        </w:rPr>
        <w:tab/>
      </w:r>
      <w:r w:rsidRPr="00AC0DDB">
        <w:rPr>
          <w:rFonts w:cstheme="minorHAnsi"/>
        </w:rPr>
        <w:tab/>
      </w:r>
      <w:r w:rsidRPr="00AC0DDB">
        <w:rPr>
          <w:rFonts w:cstheme="minorHAnsi"/>
        </w:rPr>
        <w:tab/>
      </w:r>
      <w:r w:rsidRPr="00AC0DDB">
        <w:rPr>
          <w:rFonts w:cstheme="minorHAnsi"/>
        </w:rPr>
        <w:tab/>
      </w:r>
      <w:r w:rsidRPr="00AC0DDB">
        <w:rPr>
          <w:rFonts w:cstheme="minorHAnsi"/>
        </w:rPr>
        <w:tab/>
      </w:r>
      <w:r w:rsidRPr="00AC0DDB">
        <w:rPr>
          <w:rFonts w:cstheme="minorHAnsi"/>
        </w:rPr>
        <w:tab/>
        <w:t xml:space="preserve">    Podpis</w:t>
      </w:r>
    </w:p>
    <w:p w14:paraId="2117F9C3" w14:textId="77777777" w:rsidR="000B1EB2" w:rsidRPr="00AC0DDB" w:rsidRDefault="000B1EB2" w:rsidP="005109C9">
      <w:pPr>
        <w:spacing w:after="0" w:line="276" w:lineRule="auto"/>
        <w:rPr>
          <w:rFonts w:cstheme="minorHAnsi"/>
        </w:rPr>
      </w:pPr>
    </w:p>
    <w:p w14:paraId="30A09D2B" w14:textId="77777777" w:rsidR="00A94019" w:rsidRPr="00AC0DDB" w:rsidRDefault="00A94019" w:rsidP="005109C9">
      <w:pPr>
        <w:spacing w:after="0" w:line="276" w:lineRule="auto"/>
        <w:ind w:left="11" w:right="91" w:hanging="11"/>
        <w:jc w:val="center"/>
        <w:rPr>
          <w:rFonts w:cstheme="minorHAnsi"/>
        </w:rPr>
      </w:pPr>
    </w:p>
    <w:p w14:paraId="1228834F" w14:textId="77777777" w:rsidR="00874EED" w:rsidRDefault="00874EED">
      <w:pPr>
        <w:spacing w:line="259" w:lineRule="auto"/>
        <w:rPr>
          <w:rFonts w:eastAsia="ヒラギノ角ゴ Pro W3" w:cstheme="minorHAnsi"/>
        </w:rPr>
      </w:pPr>
      <w:r>
        <w:rPr>
          <w:rFonts w:eastAsia="ヒラギノ角ゴ Pro W3" w:cstheme="minorHAnsi"/>
        </w:rPr>
        <w:br w:type="page"/>
      </w:r>
    </w:p>
    <w:p w14:paraId="76252761" w14:textId="438CF890" w:rsidR="00043777" w:rsidRPr="00AC0DDB" w:rsidRDefault="00AC0DDB" w:rsidP="005109C9">
      <w:pPr>
        <w:spacing w:after="0" w:line="276" w:lineRule="auto"/>
        <w:jc w:val="right"/>
        <w:rPr>
          <w:rFonts w:eastAsia="ヒラギノ角ゴ Pro W3" w:cstheme="minorHAnsi"/>
        </w:rPr>
      </w:pPr>
      <w:r w:rsidRPr="00AC0DDB">
        <w:rPr>
          <w:rFonts w:eastAsia="ヒラギノ角ゴ Pro W3" w:cstheme="minorHAnsi"/>
        </w:rPr>
        <w:lastRenderedPageBreak/>
        <w:t>Załącznik nr 7</w:t>
      </w:r>
      <w:r w:rsidR="00043777" w:rsidRPr="00AC0DDB">
        <w:rPr>
          <w:rFonts w:eastAsia="ヒラギノ角ゴ Pro W3" w:cstheme="minorHAnsi"/>
        </w:rPr>
        <w:t xml:space="preserve"> do Umowy nr </w:t>
      </w:r>
      <w:r w:rsidR="00043777" w:rsidRPr="00AC0DDB">
        <w:rPr>
          <w:rFonts w:cstheme="minorHAnsi"/>
        </w:rPr>
        <w:t>…</w:t>
      </w:r>
    </w:p>
    <w:p w14:paraId="0A64AF5A" w14:textId="77777777" w:rsidR="00AC0DDB" w:rsidRDefault="00AC0DDB" w:rsidP="005109C9">
      <w:pPr>
        <w:pStyle w:val="Nagwek1"/>
        <w:spacing w:before="0" w:line="276" w:lineRule="auto"/>
        <w:rPr>
          <w:rFonts w:asciiTheme="minorHAnsi" w:eastAsia="ヒラギノ角ゴ Pro W3" w:hAnsiTheme="minorHAnsi" w:cstheme="minorHAnsi"/>
          <w:b/>
          <w:color w:val="auto"/>
          <w:sz w:val="22"/>
          <w:szCs w:val="22"/>
        </w:rPr>
      </w:pPr>
    </w:p>
    <w:p w14:paraId="53A7C485" w14:textId="77777777" w:rsidR="00AC0DDB" w:rsidRDefault="00AC0DDB" w:rsidP="005109C9">
      <w:pPr>
        <w:pStyle w:val="Nagwek1"/>
        <w:spacing w:before="0" w:line="276" w:lineRule="auto"/>
        <w:rPr>
          <w:rFonts w:asciiTheme="minorHAnsi" w:eastAsia="ヒラギノ角ゴ Pro W3" w:hAnsiTheme="minorHAnsi" w:cstheme="minorHAnsi"/>
          <w:b/>
          <w:color w:val="auto"/>
          <w:sz w:val="22"/>
          <w:szCs w:val="22"/>
        </w:rPr>
      </w:pPr>
    </w:p>
    <w:p w14:paraId="662AFE54" w14:textId="77777777" w:rsidR="00043777" w:rsidRPr="00AC0DDB" w:rsidRDefault="00043777" w:rsidP="00AC0DDB">
      <w:pPr>
        <w:pStyle w:val="Nagwek1"/>
        <w:spacing w:before="0" w:line="276" w:lineRule="auto"/>
        <w:jc w:val="center"/>
        <w:rPr>
          <w:rFonts w:asciiTheme="minorHAnsi" w:eastAsia="ヒラギノ角ゴ Pro W3" w:hAnsiTheme="minorHAnsi" w:cstheme="minorHAnsi"/>
          <w:b/>
          <w:color w:val="auto"/>
          <w:sz w:val="22"/>
          <w:szCs w:val="22"/>
        </w:rPr>
      </w:pPr>
      <w:r w:rsidRPr="00AC0DDB">
        <w:rPr>
          <w:rFonts w:asciiTheme="minorHAnsi" w:eastAsia="ヒラギノ角ゴ Pro W3" w:hAnsiTheme="minorHAnsi" w:cstheme="minorHAnsi"/>
          <w:b/>
          <w:color w:val="auto"/>
          <w:sz w:val="22"/>
          <w:szCs w:val="22"/>
        </w:rPr>
        <w:t>OŚWIADCZENIE PODMIOTU ZEWNĘTRZNEGO O ZACHOWANIU POUFNOŚCI</w:t>
      </w:r>
    </w:p>
    <w:p w14:paraId="1A6BB875" w14:textId="77777777" w:rsidR="00043777" w:rsidRPr="00AC0DDB" w:rsidRDefault="00043777" w:rsidP="005109C9">
      <w:pPr>
        <w:spacing w:after="0" w:line="276" w:lineRule="auto"/>
        <w:rPr>
          <w:rFonts w:cstheme="minorHAnsi"/>
        </w:rPr>
      </w:pPr>
    </w:p>
    <w:tbl>
      <w:tblPr>
        <w:tblW w:w="9072" w:type="dxa"/>
        <w:tblInd w:w="70" w:type="dxa"/>
        <w:tblCellMar>
          <w:left w:w="70" w:type="dxa"/>
          <w:right w:w="70" w:type="dxa"/>
        </w:tblCellMar>
        <w:tblLook w:val="04A0" w:firstRow="1" w:lastRow="0" w:firstColumn="1" w:lastColumn="0" w:noHBand="0" w:noVBand="1"/>
      </w:tblPr>
      <w:tblGrid>
        <w:gridCol w:w="526"/>
        <w:gridCol w:w="2943"/>
        <w:gridCol w:w="5603"/>
      </w:tblGrid>
      <w:tr w:rsidR="00043777" w:rsidRPr="00AC0DDB" w14:paraId="7EA07E42" w14:textId="77777777" w:rsidTr="0076039A">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900F1C" w14:textId="77777777" w:rsidR="00043777" w:rsidRPr="00AC0DDB" w:rsidRDefault="00043777" w:rsidP="005109C9">
            <w:pPr>
              <w:spacing w:after="0" w:line="276" w:lineRule="auto"/>
              <w:rPr>
                <w:rFonts w:cstheme="minorHAnsi"/>
                <w:color w:val="000000"/>
              </w:rPr>
            </w:pPr>
            <w:r w:rsidRPr="00AC0DDB">
              <w:rPr>
                <w:rFonts w:cstheme="minorHAnsi"/>
                <w:color w:val="000000"/>
              </w:rPr>
              <w:t>I. Dane osoby składającej oświadczenie</w:t>
            </w:r>
          </w:p>
        </w:tc>
      </w:tr>
      <w:tr w:rsidR="00043777" w:rsidRPr="00AC0DDB" w14:paraId="7C10AB53" w14:textId="77777777" w:rsidTr="0076039A">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6E18A90D" w14:textId="77777777" w:rsidR="00043777" w:rsidRPr="00AC0DDB" w:rsidRDefault="00043777" w:rsidP="005109C9">
            <w:pPr>
              <w:spacing w:after="0" w:line="276" w:lineRule="auto"/>
              <w:rPr>
                <w:rFonts w:cstheme="minorHAnsi"/>
                <w:color w:val="000000"/>
              </w:rPr>
            </w:pPr>
            <w:r w:rsidRPr="00AC0DDB">
              <w:rPr>
                <w:rFonts w:cstheme="minorHAnsi"/>
                <w:color w:val="000000"/>
              </w:rPr>
              <w:t> 1.</w:t>
            </w:r>
          </w:p>
        </w:tc>
        <w:tc>
          <w:tcPr>
            <w:tcW w:w="2943" w:type="dxa"/>
            <w:tcBorders>
              <w:top w:val="nil"/>
              <w:left w:val="nil"/>
              <w:bottom w:val="single" w:sz="4" w:space="0" w:color="auto"/>
              <w:right w:val="single" w:sz="4" w:space="0" w:color="auto"/>
            </w:tcBorders>
            <w:shd w:val="clear" w:color="auto" w:fill="auto"/>
            <w:noWrap/>
            <w:vAlign w:val="bottom"/>
            <w:hideMark/>
          </w:tcPr>
          <w:p w14:paraId="431A5A53" w14:textId="77777777" w:rsidR="00043777" w:rsidRPr="00AC0DDB" w:rsidRDefault="00043777" w:rsidP="005109C9">
            <w:pPr>
              <w:spacing w:after="0" w:line="276" w:lineRule="auto"/>
              <w:rPr>
                <w:rFonts w:cstheme="minorHAnsi"/>
                <w:color w:val="000000"/>
              </w:rPr>
            </w:pPr>
            <w:r w:rsidRPr="00AC0DDB">
              <w:rPr>
                <w:rFonts w:cstheme="minorHAnsi"/>
                <w:color w:val="000000"/>
              </w:rPr>
              <w:t>Nazwisko</w:t>
            </w:r>
          </w:p>
        </w:tc>
        <w:tc>
          <w:tcPr>
            <w:tcW w:w="5603" w:type="dxa"/>
            <w:tcBorders>
              <w:top w:val="single" w:sz="4" w:space="0" w:color="auto"/>
              <w:left w:val="nil"/>
              <w:bottom w:val="single" w:sz="4" w:space="0" w:color="auto"/>
              <w:right w:val="single" w:sz="4" w:space="0" w:color="auto"/>
            </w:tcBorders>
            <w:shd w:val="clear" w:color="auto" w:fill="auto"/>
            <w:noWrap/>
            <w:vAlign w:val="bottom"/>
            <w:hideMark/>
          </w:tcPr>
          <w:p w14:paraId="6507ECB4" w14:textId="77777777" w:rsidR="00043777" w:rsidRPr="00AC0DDB" w:rsidRDefault="00043777" w:rsidP="005109C9">
            <w:pPr>
              <w:spacing w:after="0" w:line="276" w:lineRule="auto"/>
              <w:jc w:val="center"/>
              <w:rPr>
                <w:rFonts w:cstheme="minorHAnsi"/>
                <w:color w:val="000000"/>
              </w:rPr>
            </w:pPr>
            <w:r w:rsidRPr="00AC0DDB">
              <w:rPr>
                <w:rFonts w:cstheme="minorHAnsi"/>
                <w:color w:val="000000"/>
              </w:rPr>
              <w:t> </w:t>
            </w:r>
          </w:p>
        </w:tc>
      </w:tr>
      <w:tr w:rsidR="00043777" w:rsidRPr="00AC0DDB" w14:paraId="443BE021" w14:textId="77777777" w:rsidTr="0076039A">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26898B9C" w14:textId="77777777" w:rsidR="00043777" w:rsidRPr="00AC0DDB" w:rsidRDefault="00043777" w:rsidP="005109C9">
            <w:pPr>
              <w:spacing w:after="0" w:line="276" w:lineRule="auto"/>
              <w:rPr>
                <w:rFonts w:cstheme="minorHAnsi"/>
                <w:color w:val="000000"/>
              </w:rPr>
            </w:pPr>
            <w:r w:rsidRPr="00AC0DDB">
              <w:rPr>
                <w:rFonts w:cstheme="minorHAnsi"/>
                <w:color w:val="000000"/>
              </w:rPr>
              <w:t> 2.</w:t>
            </w:r>
          </w:p>
        </w:tc>
        <w:tc>
          <w:tcPr>
            <w:tcW w:w="2943" w:type="dxa"/>
            <w:tcBorders>
              <w:top w:val="nil"/>
              <w:left w:val="nil"/>
              <w:bottom w:val="single" w:sz="4" w:space="0" w:color="auto"/>
              <w:right w:val="single" w:sz="4" w:space="0" w:color="auto"/>
            </w:tcBorders>
            <w:shd w:val="clear" w:color="auto" w:fill="auto"/>
            <w:noWrap/>
            <w:vAlign w:val="bottom"/>
            <w:hideMark/>
          </w:tcPr>
          <w:p w14:paraId="05BDAE47" w14:textId="77777777" w:rsidR="00043777" w:rsidRPr="00AC0DDB" w:rsidRDefault="00043777" w:rsidP="005109C9">
            <w:pPr>
              <w:spacing w:after="0" w:line="276" w:lineRule="auto"/>
              <w:rPr>
                <w:rFonts w:cstheme="minorHAnsi"/>
                <w:color w:val="000000"/>
              </w:rPr>
            </w:pPr>
            <w:r w:rsidRPr="00AC0DDB">
              <w:rPr>
                <w:rFonts w:cstheme="minorHAnsi"/>
                <w:color w:val="000000"/>
              </w:rPr>
              <w:t>Imię</w:t>
            </w:r>
          </w:p>
        </w:tc>
        <w:tc>
          <w:tcPr>
            <w:tcW w:w="5603" w:type="dxa"/>
            <w:tcBorders>
              <w:top w:val="single" w:sz="4" w:space="0" w:color="auto"/>
              <w:left w:val="nil"/>
              <w:bottom w:val="single" w:sz="4" w:space="0" w:color="auto"/>
              <w:right w:val="single" w:sz="4" w:space="0" w:color="auto"/>
            </w:tcBorders>
            <w:shd w:val="clear" w:color="auto" w:fill="auto"/>
            <w:noWrap/>
            <w:vAlign w:val="bottom"/>
            <w:hideMark/>
          </w:tcPr>
          <w:p w14:paraId="58D37BA9" w14:textId="77777777" w:rsidR="00043777" w:rsidRPr="00AC0DDB" w:rsidRDefault="00043777" w:rsidP="005109C9">
            <w:pPr>
              <w:spacing w:after="0" w:line="276" w:lineRule="auto"/>
              <w:jc w:val="center"/>
              <w:rPr>
                <w:rFonts w:cstheme="minorHAnsi"/>
                <w:color w:val="000000"/>
              </w:rPr>
            </w:pPr>
            <w:r w:rsidRPr="00AC0DDB">
              <w:rPr>
                <w:rFonts w:cstheme="minorHAnsi"/>
                <w:color w:val="000000"/>
              </w:rPr>
              <w:t> </w:t>
            </w:r>
          </w:p>
        </w:tc>
      </w:tr>
      <w:tr w:rsidR="00043777" w:rsidRPr="00AC0DDB" w14:paraId="08FAFEE0" w14:textId="77777777" w:rsidTr="0076039A">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481234BE" w14:textId="77777777" w:rsidR="00043777" w:rsidRPr="00AC0DDB" w:rsidRDefault="00043777" w:rsidP="005109C9">
            <w:pPr>
              <w:spacing w:after="0" w:line="276" w:lineRule="auto"/>
              <w:rPr>
                <w:rFonts w:cstheme="minorHAnsi"/>
                <w:color w:val="000000"/>
              </w:rPr>
            </w:pPr>
            <w:r w:rsidRPr="00AC0DDB">
              <w:rPr>
                <w:rFonts w:cstheme="minorHAnsi"/>
                <w:color w:val="000000"/>
              </w:rPr>
              <w:t> 3.</w:t>
            </w:r>
          </w:p>
        </w:tc>
        <w:tc>
          <w:tcPr>
            <w:tcW w:w="2943" w:type="dxa"/>
            <w:tcBorders>
              <w:top w:val="nil"/>
              <w:left w:val="nil"/>
              <w:bottom w:val="single" w:sz="4" w:space="0" w:color="auto"/>
              <w:right w:val="single" w:sz="4" w:space="0" w:color="auto"/>
            </w:tcBorders>
            <w:shd w:val="clear" w:color="auto" w:fill="auto"/>
            <w:noWrap/>
            <w:vAlign w:val="bottom"/>
            <w:hideMark/>
          </w:tcPr>
          <w:p w14:paraId="7D7E464B" w14:textId="77777777" w:rsidR="00043777" w:rsidRPr="00AC0DDB" w:rsidRDefault="00043777" w:rsidP="005109C9">
            <w:pPr>
              <w:spacing w:after="0" w:line="276" w:lineRule="auto"/>
              <w:rPr>
                <w:rFonts w:cstheme="minorHAnsi"/>
                <w:color w:val="000000"/>
              </w:rPr>
            </w:pPr>
            <w:r w:rsidRPr="00AC0DDB">
              <w:rPr>
                <w:rFonts w:cstheme="minorHAnsi"/>
                <w:color w:val="000000"/>
              </w:rPr>
              <w:t>PESEL</w:t>
            </w:r>
          </w:p>
        </w:tc>
        <w:tc>
          <w:tcPr>
            <w:tcW w:w="5603" w:type="dxa"/>
            <w:tcBorders>
              <w:top w:val="single" w:sz="4" w:space="0" w:color="auto"/>
              <w:left w:val="nil"/>
              <w:bottom w:val="single" w:sz="4" w:space="0" w:color="auto"/>
              <w:right w:val="single" w:sz="4" w:space="0" w:color="auto"/>
            </w:tcBorders>
            <w:shd w:val="clear" w:color="auto" w:fill="auto"/>
            <w:noWrap/>
            <w:vAlign w:val="bottom"/>
            <w:hideMark/>
          </w:tcPr>
          <w:p w14:paraId="705BB350" w14:textId="77777777" w:rsidR="00043777" w:rsidRPr="00AC0DDB" w:rsidRDefault="00043777" w:rsidP="005109C9">
            <w:pPr>
              <w:spacing w:after="0" w:line="276" w:lineRule="auto"/>
              <w:jc w:val="center"/>
              <w:rPr>
                <w:rFonts w:cstheme="minorHAnsi"/>
                <w:color w:val="000000"/>
              </w:rPr>
            </w:pPr>
            <w:r w:rsidRPr="00AC0DDB">
              <w:rPr>
                <w:rFonts w:cstheme="minorHAnsi"/>
                <w:color w:val="000000"/>
              </w:rPr>
              <w:t> </w:t>
            </w:r>
          </w:p>
        </w:tc>
      </w:tr>
      <w:tr w:rsidR="00043777" w:rsidRPr="00AC0DDB" w14:paraId="34023202" w14:textId="77777777" w:rsidTr="0076039A">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0107FC3" w14:textId="77777777" w:rsidR="00043777" w:rsidRPr="00AC0DDB" w:rsidRDefault="00043777" w:rsidP="005109C9">
            <w:pPr>
              <w:spacing w:after="0" w:line="276" w:lineRule="auto"/>
              <w:rPr>
                <w:rFonts w:cstheme="minorHAnsi"/>
                <w:color w:val="000000"/>
              </w:rPr>
            </w:pPr>
            <w:r w:rsidRPr="00AC0DDB">
              <w:rPr>
                <w:rFonts w:cstheme="minorHAnsi"/>
                <w:color w:val="000000"/>
              </w:rPr>
              <w:t>II. Dane Podmiotu</w:t>
            </w:r>
          </w:p>
        </w:tc>
      </w:tr>
      <w:tr w:rsidR="00043777" w:rsidRPr="00AC0DDB" w14:paraId="11B1EAAD" w14:textId="77777777" w:rsidTr="0076039A">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53454C38" w14:textId="77777777" w:rsidR="00043777" w:rsidRPr="00AC0DDB" w:rsidRDefault="00043777" w:rsidP="005109C9">
            <w:pPr>
              <w:spacing w:after="0" w:line="276" w:lineRule="auto"/>
              <w:rPr>
                <w:rFonts w:cstheme="minorHAnsi"/>
                <w:color w:val="000000"/>
              </w:rPr>
            </w:pPr>
            <w:r w:rsidRPr="00AC0DDB">
              <w:rPr>
                <w:rFonts w:cstheme="minorHAnsi"/>
                <w:color w:val="000000"/>
              </w:rPr>
              <w:t> 1.</w:t>
            </w:r>
          </w:p>
        </w:tc>
        <w:tc>
          <w:tcPr>
            <w:tcW w:w="2943" w:type="dxa"/>
            <w:tcBorders>
              <w:top w:val="nil"/>
              <w:left w:val="nil"/>
              <w:bottom w:val="single" w:sz="4" w:space="0" w:color="auto"/>
              <w:right w:val="single" w:sz="4" w:space="0" w:color="auto"/>
            </w:tcBorders>
            <w:shd w:val="clear" w:color="auto" w:fill="auto"/>
            <w:noWrap/>
            <w:vAlign w:val="bottom"/>
            <w:hideMark/>
          </w:tcPr>
          <w:p w14:paraId="2489E3DA" w14:textId="77777777" w:rsidR="00043777" w:rsidRPr="00AC0DDB" w:rsidRDefault="00043777" w:rsidP="005109C9">
            <w:pPr>
              <w:spacing w:after="0" w:line="276" w:lineRule="auto"/>
              <w:rPr>
                <w:rFonts w:cstheme="minorHAnsi"/>
                <w:color w:val="000000"/>
              </w:rPr>
            </w:pPr>
            <w:r w:rsidRPr="00AC0DDB">
              <w:rPr>
                <w:rFonts w:cstheme="minorHAnsi"/>
                <w:color w:val="000000"/>
              </w:rPr>
              <w:t>Nazwa Podmiotu</w:t>
            </w:r>
          </w:p>
        </w:tc>
        <w:tc>
          <w:tcPr>
            <w:tcW w:w="5603" w:type="dxa"/>
            <w:tcBorders>
              <w:top w:val="single" w:sz="4" w:space="0" w:color="auto"/>
              <w:left w:val="nil"/>
              <w:bottom w:val="single" w:sz="4" w:space="0" w:color="auto"/>
              <w:right w:val="single" w:sz="4" w:space="0" w:color="auto"/>
            </w:tcBorders>
            <w:shd w:val="clear" w:color="auto" w:fill="auto"/>
            <w:noWrap/>
            <w:vAlign w:val="bottom"/>
            <w:hideMark/>
          </w:tcPr>
          <w:p w14:paraId="58F6DE10" w14:textId="77777777" w:rsidR="00043777" w:rsidRPr="00AC0DDB" w:rsidRDefault="00043777" w:rsidP="005109C9">
            <w:pPr>
              <w:spacing w:after="0" w:line="276" w:lineRule="auto"/>
              <w:jc w:val="center"/>
              <w:rPr>
                <w:rFonts w:cstheme="minorHAnsi"/>
                <w:color w:val="000000"/>
              </w:rPr>
            </w:pPr>
            <w:r w:rsidRPr="00AC0DDB">
              <w:rPr>
                <w:rFonts w:cstheme="minorHAnsi"/>
                <w:color w:val="000000"/>
              </w:rPr>
              <w:t> </w:t>
            </w:r>
          </w:p>
        </w:tc>
      </w:tr>
      <w:tr w:rsidR="00043777" w:rsidRPr="00AC0DDB" w14:paraId="126F5AC3" w14:textId="77777777" w:rsidTr="0076039A">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7184A0AC" w14:textId="77777777" w:rsidR="00043777" w:rsidRPr="00AC0DDB" w:rsidRDefault="00043777" w:rsidP="005109C9">
            <w:pPr>
              <w:spacing w:after="0" w:line="276" w:lineRule="auto"/>
              <w:rPr>
                <w:rFonts w:cstheme="minorHAnsi"/>
                <w:color w:val="000000"/>
              </w:rPr>
            </w:pPr>
            <w:r w:rsidRPr="00AC0DDB">
              <w:rPr>
                <w:rFonts w:cstheme="minorHAnsi"/>
                <w:color w:val="000000"/>
              </w:rPr>
              <w:t> 2.</w:t>
            </w:r>
          </w:p>
        </w:tc>
        <w:tc>
          <w:tcPr>
            <w:tcW w:w="2943" w:type="dxa"/>
            <w:tcBorders>
              <w:top w:val="nil"/>
              <w:left w:val="nil"/>
              <w:bottom w:val="single" w:sz="4" w:space="0" w:color="auto"/>
              <w:right w:val="single" w:sz="4" w:space="0" w:color="auto"/>
            </w:tcBorders>
            <w:shd w:val="clear" w:color="auto" w:fill="auto"/>
            <w:noWrap/>
            <w:vAlign w:val="bottom"/>
            <w:hideMark/>
          </w:tcPr>
          <w:p w14:paraId="0814DEAC" w14:textId="77777777" w:rsidR="00043777" w:rsidRPr="00AC0DDB" w:rsidRDefault="00043777" w:rsidP="005109C9">
            <w:pPr>
              <w:spacing w:after="0" w:line="276" w:lineRule="auto"/>
              <w:rPr>
                <w:rFonts w:cstheme="minorHAnsi"/>
                <w:color w:val="000000"/>
              </w:rPr>
            </w:pPr>
            <w:r w:rsidRPr="00AC0DDB">
              <w:rPr>
                <w:rFonts w:cstheme="minorHAnsi"/>
                <w:color w:val="000000"/>
              </w:rPr>
              <w:t>Adres Podmiotu</w:t>
            </w:r>
          </w:p>
        </w:tc>
        <w:tc>
          <w:tcPr>
            <w:tcW w:w="5603" w:type="dxa"/>
            <w:tcBorders>
              <w:top w:val="single" w:sz="4" w:space="0" w:color="auto"/>
              <w:left w:val="nil"/>
              <w:bottom w:val="single" w:sz="4" w:space="0" w:color="auto"/>
              <w:right w:val="single" w:sz="4" w:space="0" w:color="auto"/>
            </w:tcBorders>
            <w:shd w:val="clear" w:color="auto" w:fill="auto"/>
            <w:noWrap/>
            <w:vAlign w:val="bottom"/>
            <w:hideMark/>
          </w:tcPr>
          <w:p w14:paraId="23AF2D73" w14:textId="77777777" w:rsidR="00043777" w:rsidRPr="00AC0DDB" w:rsidRDefault="00043777" w:rsidP="005109C9">
            <w:pPr>
              <w:spacing w:after="0" w:line="276" w:lineRule="auto"/>
              <w:jc w:val="center"/>
              <w:rPr>
                <w:rFonts w:cstheme="minorHAnsi"/>
                <w:color w:val="000000"/>
              </w:rPr>
            </w:pPr>
            <w:r w:rsidRPr="00AC0DDB">
              <w:rPr>
                <w:rFonts w:cstheme="minorHAnsi"/>
                <w:color w:val="000000"/>
              </w:rPr>
              <w:t> </w:t>
            </w:r>
          </w:p>
        </w:tc>
      </w:tr>
      <w:tr w:rsidR="00043777" w:rsidRPr="00AC0DDB" w14:paraId="0AFB6FE8" w14:textId="77777777" w:rsidTr="0076039A">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F9B757" w14:textId="77777777" w:rsidR="00043777" w:rsidRPr="00AC0DDB" w:rsidRDefault="00043777" w:rsidP="005109C9">
            <w:pPr>
              <w:spacing w:after="0" w:line="276" w:lineRule="auto"/>
              <w:rPr>
                <w:rFonts w:cstheme="minorHAnsi"/>
                <w:color w:val="000000"/>
              </w:rPr>
            </w:pPr>
            <w:r w:rsidRPr="00AC0DDB">
              <w:rPr>
                <w:rFonts w:cstheme="minorHAnsi"/>
                <w:color w:val="000000"/>
              </w:rPr>
              <w:t>III. Treść oświadczenia</w:t>
            </w:r>
          </w:p>
        </w:tc>
      </w:tr>
      <w:tr w:rsidR="00043777" w:rsidRPr="00AC0DDB" w14:paraId="19103EE9" w14:textId="77777777" w:rsidTr="0076039A">
        <w:trPr>
          <w:trHeight w:val="1590"/>
        </w:trPr>
        <w:tc>
          <w:tcPr>
            <w:tcW w:w="9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00CEF3" w14:textId="77777777" w:rsidR="00043777" w:rsidRPr="00AC0DDB" w:rsidRDefault="00043777" w:rsidP="005109C9">
            <w:pPr>
              <w:spacing w:after="0" w:line="276" w:lineRule="auto"/>
              <w:rPr>
                <w:rFonts w:cstheme="minorHAnsi"/>
                <w:color w:val="000000"/>
              </w:rPr>
            </w:pPr>
            <w:r w:rsidRPr="00AC0DDB">
              <w:rPr>
                <w:rFonts w:cstheme="minorHAnsi"/>
                <w:color w:val="000000"/>
              </w:rPr>
              <w:t>W czasie wykonywania zadań na rzecz Kancelarii Prezesa Rady Ministrów, a także po ich zakończeniu zobowiązuję się do zachowania w tajemnicy wszelkich informacji uzyskanych podczas ich wykonywania. Ewentualne ujawnienie, przekazanie, wykorzystanie, zbycie informacji wymaga pisemnej zgody Kancelarii Prezesa Rady Ministrów albo osoby przez niego upoważnionej.</w:t>
            </w:r>
          </w:p>
        </w:tc>
      </w:tr>
      <w:tr w:rsidR="00043777" w:rsidRPr="00AC0DDB" w14:paraId="7A360C7B" w14:textId="77777777" w:rsidTr="0076039A">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4A2339" w14:textId="77777777" w:rsidR="00043777" w:rsidRPr="00AC0DDB" w:rsidRDefault="00043777" w:rsidP="005109C9">
            <w:pPr>
              <w:spacing w:after="0" w:line="276" w:lineRule="auto"/>
              <w:rPr>
                <w:rFonts w:cstheme="minorHAnsi"/>
                <w:color w:val="000000"/>
              </w:rPr>
            </w:pPr>
            <w:r w:rsidRPr="00AC0DDB">
              <w:rPr>
                <w:rFonts w:cstheme="minorHAnsi"/>
                <w:color w:val="000000"/>
              </w:rPr>
              <w:t>IV. Data i podpis osoby składającej oświadczenie</w:t>
            </w:r>
          </w:p>
        </w:tc>
      </w:tr>
      <w:tr w:rsidR="00043777" w:rsidRPr="00AC0DDB" w14:paraId="2C3D0C73" w14:textId="77777777" w:rsidTr="0076039A">
        <w:trPr>
          <w:trHeight w:val="630"/>
        </w:trPr>
        <w:tc>
          <w:tcPr>
            <w:tcW w:w="34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9D588" w14:textId="77777777" w:rsidR="00043777" w:rsidRPr="00AC0DDB" w:rsidRDefault="00043777" w:rsidP="005109C9">
            <w:pPr>
              <w:spacing w:after="0" w:line="276" w:lineRule="auto"/>
              <w:rPr>
                <w:rFonts w:cstheme="minorHAnsi"/>
                <w:color w:val="000000"/>
              </w:rPr>
            </w:pPr>
            <w:r w:rsidRPr="00AC0DDB">
              <w:rPr>
                <w:rFonts w:cstheme="minorHAnsi"/>
                <w:color w:val="000000"/>
              </w:rPr>
              <w:t xml:space="preserve">Data:………………………………………………    </w:t>
            </w:r>
          </w:p>
        </w:tc>
        <w:tc>
          <w:tcPr>
            <w:tcW w:w="5603" w:type="dxa"/>
            <w:tcBorders>
              <w:top w:val="nil"/>
              <w:left w:val="nil"/>
              <w:bottom w:val="single" w:sz="4" w:space="0" w:color="auto"/>
              <w:right w:val="single" w:sz="4" w:space="0" w:color="auto"/>
            </w:tcBorders>
            <w:shd w:val="clear" w:color="auto" w:fill="auto"/>
            <w:noWrap/>
            <w:vAlign w:val="bottom"/>
            <w:hideMark/>
          </w:tcPr>
          <w:p w14:paraId="70D165D8" w14:textId="77777777" w:rsidR="00043777" w:rsidRPr="00AC0DDB" w:rsidRDefault="00043777" w:rsidP="005109C9">
            <w:pPr>
              <w:spacing w:after="0" w:line="276" w:lineRule="auto"/>
              <w:rPr>
                <w:rFonts w:cstheme="minorHAnsi"/>
                <w:color w:val="000000"/>
              </w:rPr>
            </w:pPr>
            <w:r w:rsidRPr="00AC0DDB">
              <w:rPr>
                <w:rFonts w:cstheme="minorHAnsi"/>
                <w:color w:val="000000"/>
              </w:rPr>
              <w:t>Podpis: ………………………….…………</w:t>
            </w:r>
          </w:p>
        </w:tc>
      </w:tr>
      <w:tr w:rsidR="00043777" w:rsidRPr="00AC0DDB" w14:paraId="2DD80DA0" w14:textId="77777777" w:rsidTr="0076039A">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1370B8" w14:textId="77777777" w:rsidR="00043777" w:rsidRPr="00AC0DDB" w:rsidRDefault="00043777" w:rsidP="005109C9">
            <w:pPr>
              <w:spacing w:after="0" w:line="276" w:lineRule="auto"/>
              <w:rPr>
                <w:rFonts w:cstheme="minorHAnsi"/>
                <w:color w:val="000000"/>
              </w:rPr>
            </w:pPr>
            <w:r w:rsidRPr="00AC0DDB">
              <w:rPr>
                <w:rFonts w:cstheme="minorHAnsi"/>
                <w:color w:val="000000"/>
              </w:rPr>
              <w:t>V. Imię, nazwisko, stanowisko, data i podpis osoby przyjmującej oświadczenie</w:t>
            </w:r>
          </w:p>
        </w:tc>
      </w:tr>
      <w:tr w:rsidR="00043777" w:rsidRPr="00AC0DDB" w14:paraId="1DF82141" w14:textId="77777777" w:rsidTr="0076039A">
        <w:trPr>
          <w:trHeight w:val="563"/>
        </w:trPr>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F713D" w14:textId="77777777" w:rsidR="00043777" w:rsidRPr="00AC0DDB" w:rsidRDefault="00043777" w:rsidP="005109C9">
            <w:pPr>
              <w:spacing w:after="0" w:line="276" w:lineRule="auto"/>
              <w:rPr>
                <w:rFonts w:cstheme="minorHAnsi"/>
                <w:color w:val="000000"/>
              </w:rPr>
            </w:pPr>
            <w:r w:rsidRPr="00AC0DDB">
              <w:rPr>
                <w:rFonts w:cstheme="minorHAnsi"/>
                <w:color w:val="000000"/>
              </w:rPr>
              <w:t xml:space="preserve">Imię i nazwisko: …………………………………………………………. </w:t>
            </w:r>
          </w:p>
        </w:tc>
      </w:tr>
      <w:tr w:rsidR="00043777" w:rsidRPr="00AC0DDB" w14:paraId="22650967" w14:textId="77777777" w:rsidTr="0076039A">
        <w:trPr>
          <w:trHeight w:val="563"/>
        </w:trPr>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08A43" w14:textId="77777777" w:rsidR="00043777" w:rsidRPr="00AC0DDB" w:rsidRDefault="00043777" w:rsidP="005109C9">
            <w:pPr>
              <w:spacing w:after="0" w:line="276" w:lineRule="auto"/>
              <w:rPr>
                <w:rFonts w:cstheme="minorHAnsi"/>
                <w:color w:val="000000"/>
              </w:rPr>
            </w:pPr>
            <w:r w:rsidRPr="00AC0DDB">
              <w:rPr>
                <w:rFonts w:cstheme="minorHAnsi"/>
                <w:color w:val="000000"/>
              </w:rPr>
              <w:t>Stanowisko: ………………………………………….……………………</w:t>
            </w:r>
          </w:p>
        </w:tc>
      </w:tr>
      <w:tr w:rsidR="00043777" w:rsidRPr="00AC0DDB" w14:paraId="3CB5C338" w14:textId="77777777" w:rsidTr="0076039A">
        <w:trPr>
          <w:trHeight w:val="563"/>
        </w:trPr>
        <w:tc>
          <w:tcPr>
            <w:tcW w:w="34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67ED3" w14:textId="77777777" w:rsidR="00043777" w:rsidRPr="00AC0DDB" w:rsidRDefault="00043777" w:rsidP="005109C9">
            <w:pPr>
              <w:spacing w:after="0" w:line="276" w:lineRule="auto"/>
              <w:rPr>
                <w:rFonts w:cstheme="minorHAnsi"/>
                <w:color w:val="000000"/>
              </w:rPr>
            </w:pPr>
            <w:r w:rsidRPr="00AC0DDB">
              <w:rPr>
                <w:rFonts w:cstheme="minorHAnsi"/>
                <w:color w:val="000000"/>
              </w:rPr>
              <w:t xml:space="preserve">Data:………………………………………………    </w:t>
            </w:r>
          </w:p>
        </w:tc>
        <w:tc>
          <w:tcPr>
            <w:tcW w:w="5603" w:type="dxa"/>
            <w:tcBorders>
              <w:top w:val="nil"/>
              <w:left w:val="nil"/>
              <w:bottom w:val="single" w:sz="4" w:space="0" w:color="auto"/>
              <w:right w:val="single" w:sz="4" w:space="0" w:color="auto"/>
            </w:tcBorders>
            <w:shd w:val="clear" w:color="auto" w:fill="auto"/>
            <w:noWrap/>
            <w:vAlign w:val="bottom"/>
            <w:hideMark/>
          </w:tcPr>
          <w:p w14:paraId="74DC2649" w14:textId="77777777" w:rsidR="00043777" w:rsidRPr="00AC0DDB" w:rsidRDefault="00043777" w:rsidP="005109C9">
            <w:pPr>
              <w:spacing w:after="0" w:line="276" w:lineRule="auto"/>
              <w:rPr>
                <w:rFonts w:cstheme="minorHAnsi"/>
                <w:color w:val="000000"/>
              </w:rPr>
            </w:pPr>
            <w:r w:rsidRPr="00AC0DDB">
              <w:rPr>
                <w:rFonts w:cstheme="minorHAnsi"/>
                <w:color w:val="000000"/>
              </w:rPr>
              <w:t>Podpis: ………………………….…………</w:t>
            </w:r>
          </w:p>
        </w:tc>
      </w:tr>
      <w:tr w:rsidR="00043777" w:rsidRPr="00AC0DDB" w14:paraId="6FE09270" w14:textId="77777777" w:rsidTr="0076039A">
        <w:trPr>
          <w:trHeight w:val="1440"/>
        </w:trPr>
        <w:tc>
          <w:tcPr>
            <w:tcW w:w="90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40F0932" w14:textId="77777777" w:rsidR="00043777" w:rsidRPr="00AC0DDB" w:rsidRDefault="00043777" w:rsidP="005109C9">
            <w:pPr>
              <w:spacing w:after="0" w:line="276" w:lineRule="auto"/>
              <w:rPr>
                <w:rFonts w:cstheme="minorHAnsi"/>
                <w:color w:val="000000"/>
              </w:rPr>
            </w:pPr>
            <w:r w:rsidRPr="00AC0DDB">
              <w:rPr>
                <w:rFonts w:cstheme="minorHAnsi"/>
                <w:b/>
                <w:bCs/>
                <w:color w:val="000000"/>
              </w:rPr>
              <w:t>Informacje i dane do kontaktów w sprawie danych osobowych</w:t>
            </w:r>
            <w:r w:rsidRPr="00AC0DDB">
              <w:rPr>
                <w:rFonts w:cstheme="minorHAnsi"/>
                <w:color w:val="000000"/>
              </w:rPr>
              <w:br/>
              <w:t>Administratorem danych osobowych jest Kancelaria Prezesa Rady Ministrów, Aleje Ujazdowskie 1/3, 00-583, Warszawa, e-mail: mc@mc.gov.pl. Dane kontaktowe do Inspektora Ochrony Danych: Inspektor Ochrony Danych, Minister Cyfryzacji Aleje Ujazdowskie 1/3, 00-583, Warszawa, e-mail: IOD@mc.gov.pl.</w:t>
            </w:r>
            <w:r w:rsidRPr="00AC0DDB">
              <w:rPr>
                <w:rFonts w:cstheme="minorHAnsi"/>
                <w:color w:val="000000"/>
              </w:rPr>
              <w:br/>
            </w:r>
            <w:r w:rsidRPr="00AC0DDB">
              <w:rPr>
                <w:rFonts w:cstheme="minorHAnsi"/>
                <w:color w:val="000000"/>
              </w:rPr>
              <w:br/>
            </w:r>
            <w:r w:rsidRPr="00AC0DDB">
              <w:rPr>
                <w:rFonts w:cstheme="minorHAnsi"/>
                <w:b/>
                <w:bCs/>
                <w:color w:val="000000"/>
              </w:rPr>
              <w:t>Informacje dotyczące przetwarzanych danych osobowych</w:t>
            </w:r>
            <w:r w:rsidRPr="00AC0DDB">
              <w:rPr>
                <w:rFonts w:cstheme="minorHAnsi"/>
                <w:color w:val="000000"/>
              </w:rPr>
              <w:br/>
              <w:t xml:space="preserve">Pani/Pana dane osobowe są przetwarzane w celu realizacji umowy nr </w:t>
            </w:r>
            <w:r w:rsidRPr="00AC0DDB">
              <w:rPr>
                <w:rFonts w:cstheme="minorHAnsi"/>
              </w:rPr>
              <w:t>…………………..</w:t>
            </w:r>
            <w:r w:rsidRPr="00AC0DDB">
              <w:rPr>
                <w:rFonts w:cstheme="minorHAnsi"/>
                <w:color w:val="000000"/>
              </w:rPr>
              <w:t xml:space="preserve"> oraz realizacji innych obowiązków wynikających z przepisów prawa, w tym obowiązku archiwizacji. Podstawą prawną przetwarzania danych osobowych jest zawarcie lub wykonanie umowy, prawnie uzasadnione interesy realizowane przez administratora, a także wypełnienie obowiązku prawnego spoczywającego na administratorze danych osobowych. Dane osobowe będą przetwarzane do czasu istnienia podstawy ich przetwarzania - w przypadku niezbędności danych osobowych do wykonania umowy przez czas jej wykonywania, w przypadku obowiązku prawnego spoczywającego </w:t>
            </w:r>
            <w:r w:rsidRPr="00AC0DDB">
              <w:rPr>
                <w:rFonts w:cstheme="minorHAnsi"/>
                <w:color w:val="000000"/>
              </w:rPr>
              <w:lastRenderedPageBreak/>
              <w:t>na administratorze danych osobowych do czasu istnienia tego obowiązku.</w:t>
            </w:r>
            <w:r w:rsidRPr="00AC0DDB">
              <w:rPr>
                <w:rFonts w:cstheme="minorHAnsi"/>
                <w:color w:val="000000"/>
              </w:rPr>
              <w:br/>
              <w:t>Podanie danych osobowych jest wymogiem wynikającym z umowy, a konsekwencją ich niepodania będzie brak możliwości realizacji umowy.</w:t>
            </w:r>
            <w:r w:rsidRPr="00AC0DDB">
              <w:rPr>
                <w:rFonts w:cstheme="minorHAnsi"/>
                <w:color w:val="000000"/>
              </w:rPr>
              <w:br/>
            </w:r>
            <w:r w:rsidRPr="00AC0DDB">
              <w:rPr>
                <w:rFonts w:cstheme="minorHAnsi"/>
                <w:color w:val="000000"/>
              </w:rPr>
              <w:br/>
            </w:r>
            <w:r w:rsidRPr="00AC0DDB">
              <w:rPr>
                <w:rFonts w:cstheme="minorHAnsi"/>
                <w:b/>
                <w:bCs/>
                <w:color w:val="000000"/>
              </w:rPr>
              <w:t>Odbiorcy danych osobowych</w:t>
            </w:r>
            <w:r w:rsidRPr="00AC0DDB">
              <w:rPr>
                <w:rFonts w:cstheme="minorHAnsi"/>
                <w:color w:val="000000"/>
              </w:rPr>
              <w:b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r w:rsidRPr="00AC0DDB">
              <w:rPr>
                <w:rFonts w:cstheme="minorHAnsi"/>
                <w:color w:val="000000"/>
              </w:rPr>
              <w:br/>
            </w:r>
            <w:r w:rsidRPr="00AC0DDB">
              <w:rPr>
                <w:rFonts w:cstheme="minorHAnsi"/>
                <w:b/>
                <w:bCs/>
                <w:color w:val="000000"/>
              </w:rPr>
              <w:br/>
              <w:t>Prawa osoby, której dane dotyczą</w:t>
            </w:r>
            <w:r w:rsidRPr="00AC0DDB">
              <w:rPr>
                <w:rFonts w:cstheme="minorHAnsi"/>
                <w:color w:val="000000"/>
              </w:rPr>
              <w:br/>
              <w:t xml:space="preserve">Przysługuje Pani/Panu prawo do żądania od administratora danych osobowych: </w:t>
            </w:r>
            <w:r w:rsidRPr="00AC0DDB">
              <w:rPr>
                <w:rFonts w:cstheme="minorHAnsi"/>
                <w:color w:val="000000"/>
              </w:rPr>
              <w:br/>
              <w:t>dostępu do swoich danych osobowych, ich sprostowania, ograniczenia ich przetwarzania.</w:t>
            </w:r>
            <w:r w:rsidRPr="00AC0DDB">
              <w:rPr>
                <w:rFonts w:cstheme="minorHAnsi"/>
                <w:color w:val="000000"/>
              </w:rPr>
              <w:br/>
              <w:t>Żądanie realizacji wyżej wymienionych praw proszę przesłać w formie pisemnej do administratora danych osobowych (adres podany na wstępie, z dopiskiem "Ochrona danych osobowych"). Przysługuje Pani/Panu prawo do wniesienia skargi do organu nadzorczego, tj. Prezesa Urzędu Ochrony Danych Osobowych.</w:t>
            </w:r>
            <w:r w:rsidRPr="00AC0DDB">
              <w:rPr>
                <w:rFonts w:cstheme="minorHAnsi"/>
                <w:color w:val="000000"/>
              </w:rPr>
              <w:br/>
            </w:r>
            <w:r w:rsidRPr="00AC0DDB">
              <w:rPr>
                <w:rFonts w:cstheme="minorHAnsi"/>
                <w:b/>
                <w:bCs/>
                <w:color w:val="000000"/>
              </w:rPr>
              <w:br/>
              <w:t>Informacje o zautomatyzowanym podejmowaniu decyzji, w tym profilowaniu</w:t>
            </w:r>
            <w:r w:rsidRPr="00AC0DDB">
              <w:rPr>
                <w:rFonts w:cstheme="minorHAnsi"/>
                <w:color w:val="000000"/>
              </w:rPr>
              <w:br/>
              <w:t>Pani/Pana dane osobowe nie będą podlegały zautomatyzowanemu podejmowaniu decyzji, w tym profilowaniu.</w:t>
            </w:r>
          </w:p>
        </w:tc>
      </w:tr>
      <w:tr w:rsidR="00043777" w:rsidRPr="00AC0DDB" w14:paraId="6D103D26" w14:textId="77777777" w:rsidTr="0076039A">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155EB346" w14:textId="77777777" w:rsidR="00043777" w:rsidRPr="00AC0DDB" w:rsidRDefault="00043777" w:rsidP="005109C9">
            <w:pPr>
              <w:spacing w:after="0" w:line="276" w:lineRule="auto"/>
              <w:rPr>
                <w:rFonts w:cstheme="minorHAnsi"/>
                <w:color w:val="000000"/>
              </w:rPr>
            </w:pPr>
          </w:p>
        </w:tc>
      </w:tr>
      <w:tr w:rsidR="00043777" w:rsidRPr="00AC0DDB" w14:paraId="562FAE60" w14:textId="77777777" w:rsidTr="0076039A">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2306C7E7" w14:textId="77777777" w:rsidR="00043777" w:rsidRPr="00AC0DDB" w:rsidRDefault="00043777" w:rsidP="005109C9">
            <w:pPr>
              <w:spacing w:after="0" w:line="276" w:lineRule="auto"/>
              <w:rPr>
                <w:rFonts w:cstheme="minorHAnsi"/>
                <w:color w:val="000000"/>
              </w:rPr>
            </w:pPr>
          </w:p>
        </w:tc>
      </w:tr>
      <w:tr w:rsidR="00043777" w:rsidRPr="00AC0DDB" w14:paraId="320B2EEF" w14:textId="77777777" w:rsidTr="0076039A">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7E418152" w14:textId="77777777" w:rsidR="00043777" w:rsidRPr="00AC0DDB" w:rsidRDefault="00043777" w:rsidP="005109C9">
            <w:pPr>
              <w:spacing w:after="0" w:line="276" w:lineRule="auto"/>
              <w:rPr>
                <w:rFonts w:cstheme="minorHAnsi"/>
                <w:color w:val="000000"/>
              </w:rPr>
            </w:pPr>
          </w:p>
        </w:tc>
      </w:tr>
      <w:tr w:rsidR="00043777" w:rsidRPr="00AC0DDB" w14:paraId="130C6896" w14:textId="77777777" w:rsidTr="0076039A">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7214624F" w14:textId="77777777" w:rsidR="00043777" w:rsidRPr="00AC0DDB" w:rsidRDefault="00043777" w:rsidP="005109C9">
            <w:pPr>
              <w:spacing w:after="0" w:line="276" w:lineRule="auto"/>
              <w:rPr>
                <w:rFonts w:cstheme="minorHAnsi"/>
                <w:color w:val="000000"/>
              </w:rPr>
            </w:pPr>
          </w:p>
        </w:tc>
      </w:tr>
      <w:tr w:rsidR="00043777" w:rsidRPr="00AC0DDB" w14:paraId="68C4D361" w14:textId="77777777" w:rsidTr="0076039A">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5E150DF2" w14:textId="77777777" w:rsidR="00043777" w:rsidRPr="00AC0DDB" w:rsidRDefault="00043777" w:rsidP="005109C9">
            <w:pPr>
              <w:spacing w:after="0" w:line="276" w:lineRule="auto"/>
              <w:rPr>
                <w:rFonts w:cstheme="minorHAnsi"/>
                <w:color w:val="000000"/>
              </w:rPr>
            </w:pPr>
          </w:p>
        </w:tc>
      </w:tr>
      <w:tr w:rsidR="00043777" w:rsidRPr="00AC0DDB" w14:paraId="078C0A55" w14:textId="77777777" w:rsidTr="0076039A">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61EE219A" w14:textId="77777777" w:rsidR="00043777" w:rsidRPr="00AC0DDB" w:rsidRDefault="00043777" w:rsidP="005109C9">
            <w:pPr>
              <w:spacing w:after="0" w:line="276" w:lineRule="auto"/>
              <w:rPr>
                <w:rFonts w:cstheme="minorHAnsi"/>
                <w:color w:val="000000"/>
              </w:rPr>
            </w:pPr>
          </w:p>
        </w:tc>
      </w:tr>
    </w:tbl>
    <w:p w14:paraId="22751C3F" w14:textId="77777777" w:rsidR="005109C9" w:rsidRPr="00AC0DDB" w:rsidRDefault="005109C9" w:rsidP="005109C9">
      <w:pPr>
        <w:spacing w:after="0" w:line="276" w:lineRule="auto"/>
        <w:jc w:val="both"/>
        <w:rPr>
          <w:rFonts w:eastAsia="ヒラギノ角ゴ Pro W3" w:cstheme="minorHAnsi"/>
        </w:rPr>
      </w:pPr>
    </w:p>
    <w:p w14:paraId="22EDEB97" w14:textId="77777777" w:rsidR="00A94019" w:rsidRDefault="00A94019" w:rsidP="005109C9">
      <w:pPr>
        <w:spacing w:after="0" w:line="276" w:lineRule="auto"/>
        <w:jc w:val="both"/>
        <w:rPr>
          <w:rFonts w:eastAsia="ヒラギノ角ゴ Pro W3" w:cstheme="minorHAnsi"/>
        </w:rPr>
      </w:pPr>
    </w:p>
    <w:p w14:paraId="1C73BBBA" w14:textId="77777777" w:rsidR="00A94019" w:rsidRDefault="00A94019" w:rsidP="005109C9">
      <w:pPr>
        <w:spacing w:after="0" w:line="276" w:lineRule="auto"/>
        <w:jc w:val="both"/>
        <w:rPr>
          <w:rFonts w:eastAsia="ヒラギノ角ゴ Pro W3" w:cstheme="minorHAnsi"/>
        </w:rPr>
      </w:pPr>
    </w:p>
    <w:p w14:paraId="1EF58712" w14:textId="77777777" w:rsidR="00A94019" w:rsidRPr="00AC0DDB" w:rsidRDefault="00A94019" w:rsidP="005109C9">
      <w:pPr>
        <w:spacing w:after="0" w:line="276" w:lineRule="auto"/>
        <w:jc w:val="both"/>
        <w:rPr>
          <w:rFonts w:eastAsia="ヒラギノ角ゴ Pro W3" w:cstheme="minorHAnsi"/>
        </w:rPr>
      </w:pPr>
    </w:p>
    <w:p w14:paraId="11280A26" w14:textId="77777777" w:rsidR="005109C9" w:rsidRPr="00AC0DDB" w:rsidRDefault="005109C9" w:rsidP="005109C9">
      <w:pPr>
        <w:spacing w:after="0" w:line="276" w:lineRule="auto"/>
        <w:jc w:val="both"/>
        <w:rPr>
          <w:rFonts w:eastAsia="ヒラギノ角ゴ Pro W3" w:cstheme="minorHAnsi"/>
        </w:rPr>
      </w:pPr>
    </w:p>
    <w:p w14:paraId="7E55F4A5" w14:textId="77777777" w:rsidR="00874EED" w:rsidRDefault="00874EED">
      <w:pPr>
        <w:spacing w:line="259" w:lineRule="auto"/>
        <w:rPr>
          <w:rFonts w:eastAsia="Times New Roman" w:cstheme="minorHAnsi"/>
          <w:bCs/>
        </w:rPr>
      </w:pPr>
      <w:r>
        <w:rPr>
          <w:rFonts w:eastAsia="Times New Roman" w:cstheme="minorHAnsi"/>
          <w:bCs/>
        </w:rPr>
        <w:br w:type="page"/>
      </w:r>
    </w:p>
    <w:p w14:paraId="481A0BB3" w14:textId="37421CC1" w:rsidR="00AC0DDB" w:rsidRPr="00AC0DDB" w:rsidRDefault="00AC0DDB" w:rsidP="00AC0DDB">
      <w:pPr>
        <w:suppressAutoHyphens/>
        <w:autoSpaceDE w:val="0"/>
        <w:spacing w:after="0" w:line="276" w:lineRule="auto"/>
        <w:jc w:val="right"/>
        <w:rPr>
          <w:rFonts w:eastAsia="Times New Roman" w:cstheme="minorHAnsi"/>
          <w:bCs/>
        </w:rPr>
      </w:pPr>
      <w:r w:rsidRPr="00AC0DDB">
        <w:rPr>
          <w:rFonts w:eastAsia="Times New Roman" w:cstheme="minorHAnsi"/>
          <w:bCs/>
        </w:rPr>
        <w:lastRenderedPageBreak/>
        <w:t xml:space="preserve">Załącznik nr 8 do </w:t>
      </w:r>
      <w:r w:rsidRPr="00AC0DDB">
        <w:rPr>
          <w:rFonts w:eastAsia="Times New Roman" w:cstheme="minorHAnsi"/>
        </w:rPr>
        <w:t xml:space="preserve">Umowy </w:t>
      </w:r>
      <w:r w:rsidRPr="00AC0DDB">
        <w:rPr>
          <w:rFonts w:cstheme="minorHAnsi"/>
        </w:rPr>
        <w:t>nr ……</w:t>
      </w:r>
    </w:p>
    <w:p w14:paraId="2A3FBF33" w14:textId="77777777" w:rsidR="00AC0DDB" w:rsidRPr="00AC0DDB" w:rsidRDefault="00AC0DDB" w:rsidP="00AC0DDB">
      <w:pPr>
        <w:suppressAutoHyphens/>
        <w:autoSpaceDE w:val="0"/>
        <w:spacing w:after="0" w:line="276" w:lineRule="auto"/>
        <w:rPr>
          <w:rFonts w:eastAsia="Times New Roman" w:cstheme="minorHAnsi"/>
          <w:i/>
        </w:rPr>
      </w:pPr>
      <w:r w:rsidRPr="00AC0DDB">
        <w:rPr>
          <w:rFonts w:eastAsia="Times New Roman" w:cstheme="minorHAnsi"/>
          <w:i/>
        </w:rPr>
        <w:t xml:space="preserve"> </w:t>
      </w:r>
    </w:p>
    <w:p w14:paraId="6A96D3F4" w14:textId="77777777" w:rsidR="00A673CF" w:rsidRPr="00574CC4" w:rsidRDefault="00A673CF" w:rsidP="00A673CF">
      <w:pPr>
        <w:spacing w:after="200" w:line="276" w:lineRule="auto"/>
        <w:jc w:val="center"/>
        <w:rPr>
          <w:rFonts w:cs="Calibri"/>
          <w:b/>
        </w:rPr>
      </w:pPr>
      <w:r w:rsidRPr="006D60F7">
        <w:rPr>
          <w:rFonts w:cs="Calibri"/>
          <w:b/>
        </w:rPr>
        <w:t>UMOWA DALSZEGO POWIERZENIA PRZETWARZANIA DANYCH OSOBOWYCH</w:t>
      </w:r>
    </w:p>
    <w:p w14:paraId="374E1BF8" w14:textId="77777777" w:rsidR="00A673CF" w:rsidRPr="0088584B" w:rsidRDefault="00A673CF" w:rsidP="00A673CF">
      <w:pPr>
        <w:spacing w:after="200" w:line="276" w:lineRule="auto"/>
        <w:rPr>
          <w:rFonts w:cs="Calibri"/>
        </w:rPr>
      </w:pPr>
      <w:r w:rsidRPr="0088584B">
        <w:rPr>
          <w:rFonts w:cs="Calibri"/>
        </w:rPr>
        <w:t xml:space="preserve">zawarta w </w:t>
      </w:r>
      <w:r>
        <w:rPr>
          <w:rFonts w:cs="Calibri"/>
        </w:rPr>
        <w:t>…………………….</w:t>
      </w:r>
      <w:r w:rsidRPr="0088584B">
        <w:rPr>
          <w:rFonts w:cs="Calibri"/>
        </w:rPr>
        <w:t xml:space="preserve"> dnia </w:t>
      </w:r>
      <w:r>
        <w:rPr>
          <w:rFonts w:cs="Calibri"/>
        </w:rPr>
        <w:t>……………………….</w:t>
      </w:r>
      <w:r w:rsidRPr="0088584B">
        <w:rPr>
          <w:rFonts w:cs="Calibri"/>
        </w:rPr>
        <w:t xml:space="preserve"> pomiędzy:</w:t>
      </w:r>
    </w:p>
    <w:p w14:paraId="4A93DB40" w14:textId="77777777" w:rsidR="00A673CF" w:rsidRDefault="00A673CF" w:rsidP="00A673CF">
      <w:pPr>
        <w:spacing w:after="200" w:line="276" w:lineRule="auto"/>
        <w:rPr>
          <w:rFonts w:cs="Calibri"/>
        </w:rPr>
      </w:pPr>
    </w:p>
    <w:p w14:paraId="254EFE25" w14:textId="77777777" w:rsidR="00A673CF" w:rsidRPr="006D60F7" w:rsidRDefault="00A673CF" w:rsidP="00A673CF">
      <w:pPr>
        <w:spacing w:after="120" w:line="276" w:lineRule="auto"/>
        <w:rPr>
          <w:rFonts w:cstheme="minorHAnsi"/>
          <w:bCs/>
        </w:rPr>
      </w:pPr>
      <w:r>
        <w:rPr>
          <w:rFonts w:cstheme="minorHAnsi"/>
          <w:b/>
          <w:bCs/>
        </w:rPr>
        <w:t>Ministrem Cyfryzacji</w:t>
      </w:r>
      <w:r w:rsidRPr="008E4921">
        <w:rPr>
          <w:rFonts w:cstheme="minorHAnsi"/>
          <w:bCs/>
        </w:rPr>
        <w:t>, adres</w:t>
      </w:r>
      <w:r>
        <w:rPr>
          <w:rFonts w:cstheme="minorHAnsi"/>
          <w:b/>
          <w:bCs/>
        </w:rPr>
        <w:t>:</w:t>
      </w:r>
      <w:r w:rsidRPr="00244BAD">
        <w:rPr>
          <w:rFonts w:cstheme="minorHAnsi"/>
        </w:rPr>
        <w:t xml:space="preserve"> ul. Królewska 27, Warszawa </w:t>
      </w:r>
      <w:r>
        <w:rPr>
          <w:rFonts w:cstheme="minorHAnsi"/>
          <w:iCs/>
        </w:rPr>
        <w:t>00-060</w:t>
      </w:r>
      <w:r w:rsidRPr="00244BAD">
        <w:rPr>
          <w:rFonts w:cstheme="minorHAnsi"/>
        </w:rPr>
        <w:t xml:space="preserve">, NIP </w:t>
      </w:r>
      <w:r w:rsidRPr="00244BAD">
        <w:rPr>
          <w:rFonts w:cstheme="minorHAnsi"/>
          <w:iCs/>
        </w:rPr>
        <w:t>5261645000</w:t>
      </w:r>
      <w:r w:rsidRPr="00244BAD">
        <w:rPr>
          <w:rFonts w:cstheme="minorHAnsi"/>
        </w:rPr>
        <w:t xml:space="preserve">, REGON </w:t>
      </w:r>
      <w:r w:rsidRPr="00244BAD">
        <w:rPr>
          <w:rFonts w:cstheme="minorHAnsi"/>
          <w:iCs/>
        </w:rPr>
        <w:t>012261725</w:t>
      </w:r>
      <w:r w:rsidRPr="00244BAD">
        <w:rPr>
          <w:rFonts w:cstheme="minorHAnsi"/>
        </w:rPr>
        <w:t>, zwanym dalej „</w:t>
      </w:r>
      <w:r>
        <w:rPr>
          <w:rFonts w:cstheme="minorHAnsi"/>
          <w:b/>
        </w:rPr>
        <w:t>Powierzającym</w:t>
      </w:r>
      <w:r w:rsidRPr="00244BAD">
        <w:rPr>
          <w:rFonts w:cstheme="minorHAnsi"/>
          <w:b/>
        </w:rPr>
        <w:t>”</w:t>
      </w:r>
      <w:r w:rsidRPr="00244BAD">
        <w:rPr>
          <w:rFonts w:cstheme="minorHAnsi"/>
        </w:rPr>
        <w:t>, reprezentowanym przez</w:t>
      </w:r>
      <w:r w:rsidRPr="00244BAD">
        <w:rPr>
          <w:rFonts w:cstheme="minorHAnsi"/>
          <w:bCs/>
        </w:rPr>
        <w:t xml:space="preserve"> </w:t>
      </w:r>
      <w:r>
        <w:rPr>
          <w:rFonts w:cstheme="minorHAnsi"/>
          <w:bCs/>
        </w:rPr>
        <w:t>…………………..</w:t>
      </w:r>
      <w:r w:rsidRPr="00244BAD">
        <w:rPr>
          <w:rFonts w:cstheme="minorHAnsi"/>
          <w:bCs/>
        </w:rPr>
        <w:t xml:space="preserve">, na podstawie </w:t>
      </w:r>
      <w:r>
        <w:rPr>
          <w:rFonts w:cstheme="minorHAnsi"/>
          <w:bCs/>
        </w:rPr>
        <w:t xml:space="preserve">upoważnienia </w:t>
      </w:r>
      <w:r w:rsidRPr="00244BAD">
        <w:rPr>
          <w:rFonts w:cstheme="minorHAnsi"/>
          <w:bCs/>
        </w:rPr>
        <w:t>którego kopia stanowi Załącznik nr 1 do Umowy</w:t>
      </w:r>
      <w:r>
        <w:rPr>
          <w:rFonts w:cstheme="minorHAnsi"/>
          <w:bCs/>
        </w:rPr>
        <w:t xml:space="preserve"> </w:t>
      </w:r>
    </w:p>
    <w:p w14:paraId="62788763" w14:textId="77777777" w:rsidR="00A673CF" w:rsidRPr="006D60F7" w:rsidRDefault="00A673CF" w:rsidP="00A673CF">
      <w:pPr>
        <w:spacing w:line="276" w:lineRule="auto"/>
        <w:rPr>
          <w:rFonts w:cs="Calibri"/>
        </w:rPr>
      </w:pPr>
      <w:r>
        <w:rPr>
          <w:rFonts w:cs="Calibri"/>
        </w:rPr>
        <w:t>a</w:t>
      </w:r>
    </w:p>
    <w:p w14:paraId="44EED8C6" w14:textId="77777777" w:rsidR="00A673CF" w:rsidRPr="00244BAD" w:rsidRDefault="00A673CF" w:rsidP="00A673CF">
      <w:pPr>
        <w:spacing w:after="120" w:line="276" w:lineRule="auto"/>
        <w:rPr>
          <w:rFonts w:cstheme="minorHAnsi"/>
        </w:rPr>
      </w:pPr>
      <w:r w:rsidRPr="00244BAD">
        <w:rPr>
          <w:rFonts w:cstheme="minorHAnsi"/>
          <w:b/>
          <w:bCs/>
        </w:rPr>
        <w:t>……</w:t>
      </w:r>
      <w:r w:rsidRPr="00244BAD">
        <w:rPr>
          <w:rFonts w:cstheme="minorHAnsi"/>
        </w:rPr>
        <w:t>, zwaną dalej „</w:t>
      </w:r>
      <w:r>
        <w:rPr>
          <w:rFonts w:cs="Calibri"/>
          <w:b/>
        </w:rPr>
        <w:t>Podmiotem przetwarzającym</w:t>
      </w:r>
      <w:r w:rsidRPr="00244BAD">
        <w:rPr>
          <w:rFonts w:cstheme="minorHAnsi"/>
          <w:b/>
          <w:bCs/>
        </w:rPr>
        <w:t>”</w:t>
      </w:r>
      <w:r w:rsidRPr="00244BAD">
        <w:rPr>
          <w:rFonts w:cstheme="minorHAnsi"/>
        </w:rPr>
        <w:t xml:space="preserve">, reprezentowaną przez: </w:t>
      </w:r>
    </w:p>
    <w:p w14:paraId="19FF0EC8" w14:textId="77777777" w:rsidR="00A673CF" w:rsidRPr="0088584B" w:rsidRDefault="00A673CF" w:rsidP="00A673CF">
      <w:pPr>
        <w:spacing w:after="200" w:line="276" w:lineRule="auto"/>
        <w:rPr>
          <w:rFonts w:cs="Calibri"/>
        </w:rPr>
      </w:pPr>
    </w:p>
    <w:p w14:paraId="68E6C2E1" w14:textId="77777777" w:rsidR="00A673CF" w:rsidRPr="004216C3" w:rsidRDefault="00A673CF" w:rsidP="00A673CF">
      <w:pPr>
        <w:spacing w:after="200" w:line="276" w:lineRule="auto"/>
        <w:rPr>
          <w:rFonts w:cs="Calibri"/>
        </w:rPr>
      </w:pPr>
      <w:r>
        <w:rPr>
          <w:rFonts w:cs="Calibri"/>
        </w:rPr>
        <w:t>Powierzający i Podmiot przetwarzający</w:t>
      </w:r>
      <w:r w:rsidRPr="004216C3">
        <w:rPr>
          <w:rFonts w:cs="Calibri"/>
        </w:rPr>
        <w:t xml:space="preserve"> są zwani dalej łącznie „Stronami”, a każdy z nich z osobna „Stroną”.</w:t>
      </w:r>
    </w:p>
    <w:p w14:paraId="77CF22BA" w14:textId="77777777" w:rsidR="00A673CF" w:rsidRDefault="00A673CF" w:rsidP="00A673CF">
      <w:pPr>
        <w:rPr>
          <w:rFonts w:cs="Calibri"/>
        </w:rPr>
      </w:pPr>
      <w:r w:rsidRPr="004216C3">
        <w:rPr>
          <w:rFonts w:cs="Calibri"/>
        </w:rPr>
        <w:t> </w:t>
      </w:r>
    </w:p>
    <w:p w14:paraId="60743679" w14:textId="77777777" w:rsidR="00A673CF" w:rsidRPr="00762D46" w:rsidRDefault="00A673CF" w:rsidP="00A673CF">
      <w:pPr>
        <w:rPr>
          <w:rFonts w:cs="Calibri"/>
        </w:rPr>
      </w:pPr>
    </w:p>
    <w:p w14:paraId="655AB85D" w14:textId="77777777" w:rsidR="00A673CF" w:rsidRPr="004216C3" w:rsidRDefault="00A673CF" w:rsidP="00EE3516">
      <w:pPr>
        <w:spacing w:after="200" w:line="276" w:lineRule="auto"/>
        <w:jc w:val="center"/>
        <w:rPr>
          <w:rFonts w:cs="Calibri"/>
        </w:rPr>
      </w:pPr>
      <w:r w:rsidRPr="004216C3">
        <w:rPr>
          <w:rFonts w:cs="Calibri"/>
        </w:rPr>
        <w:t>1.</w:t>
      </w:r>
      <w:r w:rsidRPr="004216C3">
        <w:rPr>
          <w:rFonts w:cs="Calibri"/>
        </w:rPr>
        <w:tab/>
        <w:t>PRZEDMIOT UMOWY</w:t>
      </w:r>
    </w:p>
    <w:p w14:paraId="645FC404" w14:textId="77777777" w:rsidR="00A673CF" w:rsidRPr="004216C3" w:rsidRDefault="00A673CF" w:rsidP="00A673CF">
      <w:pPr>
        <w:spacing w:after="200" w:line="276" w:lineRule="auto"/>
        <w:rPr>
          <w:rFonts w:cs="Calibri"/>
        </w:rPr>
      </w:pPr>
      <w:r w:rsidRPr="004216C3">
        <w:rPr>
          <w:rFonts w:cs="Calibri"/>
        </w:rPr>
        <w:t>1.1.</w:t>
      </w:r>
      <w:r w:rsidRPr="004216C3">
        <w:rPr>
          <w:rFonts w:cs="Calibri"/>
        </w:rPr>
        <w:tab/>
      </w:r>
      <w:r>
        <w:rPr>
          <w:rFonts w:cs="Calibri"/>
        </w:rPr>
        <w:t xml:space="preserve">Powierzający </w:t>
      </w:r>
      <w:r w:rsidRPr="004216C3">
        <w:rPr>
          <w:rFonts w:cs="Calibri"/>
        </w:rPr>
        <w:t>i P</w:t>
      </w:r>
      <w:r>
        <w:rPr>
          <w:rFonts w:cs="Calibri"/>
        </w:rPr>
        <w:t xml:space="preserve">odmiot przetwarzający </w:t>
      </w:r>
      <w:r w:rsidRPr="004216C3">
        <w:rPr>
          <w:rFonts w:cs="Calibri"/>
        </w:rPr>
        <w:t xml:space="preserve"> zawierają umowę </w:t>
      </w:r>
      <w:r>
        <w:rPr>
          <w:rFonts w:cs="Calibri"/>
        </w:rPr>
        <w:t xml:space="preserve">dalszego </w:t>
      </w:r>
      <w:r w:rsidRPr="004216C3">
        <w:rPr>
          <w:rFonts w:cs="Calibri"/>
        </w:rPr>
        <w:t xml:space="preserve">powierzenia przetwarzania danych osobowych, zwaną dalej </w:t>
      </w:r>
      <w:r>
        <w:rPr>
          <w:rFonts w:cs="Calibri"/>
        </w:rPr>
        <w:t>„</w:t>
      </w:r>
      <w:r w:rsidRPr="004216C3">
        <w:rPr>
          <w:rFonts w:cs="Calibri"/>
        </w:rPr>
        <w:t xml:space="preserve">Umową”, na mocy której </w:t>
      </w:r>
      <w:r>
        <w:rPr>
          <w:rFonts w:cs="Calibri"/>
        </w:rPr>
        <w:t xml:space="preserve">Powierzający </w:t>
      </w:r>
      <w:r w:rsidRPr="004216C3">
        <w:rPr>
          <w:rFonts w:cs="Calibri"/>
        </w:rPr>
        <w:t>powierza P</w:t>
      </w:r>
      <w:r>
        <w:rPr>
          <w:rFonts w:cs="Calibri"/>
        </w:rPr>
        <w:t xml:space="preserve">odmiotowi przetwarzającemu w imieniu Administratora, tj. ministra właściwego ds. finansów, funduszy i polityki regionalnej, </w:t>
      </w:r>
      <w:r w:rsidRPr="004216C3">
        <w:rPr>
          <w:rFonts w:cs="Calibri"/>
        </w:rPr>
        <w:t xml:space="preserve"> przetwarzanie danych osobowych, rozumianych jako informacje o zidentyfikowanej lub możliwej do zidentyfikowania osobie </w:t>
      </w:r>
      <w:r>
        <w:rPr>
          <w:rFonts w:cs="Calibri"/>
        </w:rPr>
        <w:t xml:space="preserve">fizycznej („osobie, której dane dotyczą”), w zakresie </w:t>
      </w:r>
      <w:r w:rsidRPr="004216C3">
        <w:rPr>
          <w:rFonts w:cs="Calibri"/>
        </w:rPr>
        <w:t>wskazanym w Załączniku A („Dane osobowe”).</w:t>
      </w:r>
    </w:p>
    <w:p w14:paraId="48EFAD70" w14:textId="77777777" w:rsidR="00A673CF" w:rsidRPr="004216C3" w:rsidRDefault="00A673CF" w:rsidP="00A673CF">
      <w:pPr>
        <w:spacing w:after="200" w:line="276" w:lineRule="auto"/>
        <w:rPr>
          <w:rFonts w:cs="Calibri"/>
        </w:rPr>
      </w:pPr>
      <w:r w:rsidRPr="004216C3">
        <w:rPr>
          <w:rFonts w:cs="Calibri"/>
        </w:rPr>
        <w:t>1.2.</w:t>
      </w:r>
      <w:r w:rsidRPr="004216C3">
        <w:rPr>
          <w:rFonts w:cs="Calibri"/>
        </w:rPr>
        <w:tab/>
        <w:t>Powierzenie Danych osobowych P</w:t>
      </w:r>
      <w:r>
        <w:rPr>
          <w:rFonts w:cs="Calibri"/>
        </w:rPr>
        <w:t xml:space="preserve">odmiotowi przetwarzającemu </w:t>
      </w:r>
      <w:r w:rsidRPr="004216C3">
        <w:rPr>
          <w:rFonts w:cs="Calibri"/>
        </w:rPr>
        <w:t xml:space="preserve">następuje </w:t>
      </w:r>
      <w:r>
        <w:rPr>
          <w:rFonts w:cs="Calibri"/>
        </w:rPr>
        <w:br/>
      </w:r>
      <w:r w:rsidRPr="004216C3">
        <w:rPr>
          <w:rFonts w:cs="Calibri"/>
        </w:rPr>
        <w:t xml:space="preserve">w celu wykonania umowy zawartej pomiędzy Stronami w dniu </w:t>
      </w:r>
      <w:r>
        <w:rPr>
          <w:rFonts w:cs="Calibri"/>
        </w:rPr>
        <w:t>…………… 2021 r.</w:t>
      </w:r>
      <w:r w:rsidRPr="004216C3">
        <w:rPr>
          <w:rFonts w:cs="Calibri"/>
        </w:rPr>
        <w:t xml:space="preserve"> roku (dalej jako „Umowa główna”).</w:t>
      </w:r>
    </w:p>
    <w:p w14:paraId="2DDD6F51" w14:textId="77777777" w:rsidR="00A673CF" w:rsidRPr="004216C3" w:rsidRDefault="00A673CF" w:rsidP="00A673CF">
      <w:pPr>
        <w:spacing w:after="200" w:line="276" w:lineRule="auto"/>
        <w:rPr>
          <w:rFonts w:cs="Calibri"/>
        </w:rPr>
      </w:pPr>
      <w:r w:rsidRPr="004216C3">
        <w:rPr>
          <w:rFonts w:cs="Calibri"/>
        </w:rPr>
        <w:t>1.3.</w:t>
      </w:r>
      <w:r w:rsidRPr="004216C3">
        <w:rPr>
          <w:rFonts w:cs="Calibri"/>
        </w:rPr>
        <w:tab/>
        <w:t>Dane osobowe będą przetwarzane przez P</w:t>
      </w:r>
      <w:r>
        <w:rPr>
          <w:rFonts w:cs="Calibri"/>
        </w:rPr>
        <w:t xml:space="preserve">odmiot przetwarzający </w:t>
      </w:r>
      <w:r w:rsidRPr="004216C3">
        <w:rPr>
          <w:rFonts w:cs="Calibri"/>
        </w:rPr>
        <w:t xml:space="preserve"> na terenie wskazanym w Załączniku A.</w:t>
      </w:r>
    </w:p>
    <w:p w14:paraId="230430CC" w14:textId="77777777" w:rsidR="00A673CF" w:rsidRPr="004216C3" w:rsidRDefault="00A673CF" w:rsidP="00A673CF">
      <w:pPr>
        <w:spacing w:after="200" w:line="276" w:lineRule="auto"/>
        <w:rPr>
          <w:rFonts w:cs="Calibri"/>
        </w:rPr>
      </w:pPr>
      <w:r w:rsidRPr="004216C3">
        <w:rPr>
          <w:rFonts w:cs="Calibri"/>
        </w:rPr>
        <w:t>1.4.</w:t>
      </w:r>
      <w:r w:rsidRPr="004216C3">
        <w:rPr>
          <w:rFonts w:cs="Calibri"/>
        </w:rPr>
        <w:tab/>
        <w:t xml:space="preserve">Zakres powierzenia, wskazany w Załączniku A, może zostać w każdym momencie rozszerzony lub ograniczony przez </w:t>
      </w:r>
      <w:r>
        <w:rPr>
          <w:rFonts w:cs="Calibri"/>
        </w:rPr>
        <w:t xml:space="preserve">Powierzającego zgodnie z instrukcjami </w:t>
      </w:r>
      <w:r w:rsidRPr="004216C3">
        <w:rPr>
          <w:rFonts w:cs="Calibri"/>
        </w:rPr>
        <w:t xml:space="preserve">Administratora. Ograniczenie lub rozszerzenie może być dokonane poprzez przesłanie przez </w:t>
      </w:r>
      <w:r>
        <w:rPr>
          <w:rFonts w:cs="Calibri"/>
        </w:rPr>
        <w:t xml:space="preserve">Podmiot przetwarzający, po zaakceptowaniu zmian przez </w:t>
      </w:r>
      <w:r w:rsidRPr="004216C3">
        <w:rPr>
          <w:rFonts w:cs="Calibri"/>
        </w:rPr>
        <w:t>Administratora</w:t>
      </w:r>
      <w:r>
        <w:rPr>
          <w:rFonts w:cs="Calibri"/>
        </w:rPr>
        <w:t>,</w:t>
      </w:r>
      <w:r w:rsidRPr="004216C3">
        <w:rPr>
          <w:rFonts w:cs="Calibri"/>
        </w:rPr>
        <w:t xml:space="preserve"> do </w:t>
      </w:r>
      <w:r>
        <w:rPr>
          <w:rFonts w:cs="Calibri"/>
        </w:rPr>
        <w:t xml:space="preserve">Podmiotu przetwarzającego </w:t>
      </w:r>
      <w:r w:rsidRPr="004216C3">
        <w:rPr>
          <w:rFonts w:cs="Calibri"/>
        </w:rPr>
        <w:t xml:space="preserve"> nowej wersji Załącznika A za pośrednictwem poczty elektronicznej (na adres e-mail wskazany </w:t>
      </w:r>
      <w:r>
        <w:rPr>
          <w:rFonts w:cs="Calibri"/>
        </w:rPr>
        <w:br/>
      </w:r>
      <w:r w:rsidRPr="004216C3">
        <w:rPr>
          <w:rFonts w:cs="Calibri"/>
        </w:rPr>
        <w:t xml:space="preserve">w </w:t>
      </w:r>
      <w:r>
        <w:rPr>
          <w:rFonts w:cs="Calibri"/>
        </w:rPr>
        <w:t xml:space="preserve">Załączniku A </w:t>
      </w:r>
      <w:r w:rsidRPr="004216C3">
        <w:rPr>
          <w:rFonts w:cs="Calibri"/>
        </w:rPr>
        <w:t>Umowy). W przypadku braku reakcji P</w:t>
      </w:r>
      <w:r>
        <w:rPr>
          <w:rFonts w:cs="Calibri"/>
        </w:rPr>
        <w:t>odmiotu przetwarzającego</w:t>
      </w:r>
      <w:r w:rsidRPr="004216C3">
        <w:rPr>
          <w:rFonts w:cs="Calibri"/>
        </w:rPr>
        <w:t xml:space="preserve"> w ciągu 3 Dni Roboczych (na potrzeby Umowy „Dni Robocze” należy rozumieć dni od poniedziałku do piątku, poza dniami ustawowo wolnymi od pracy w Polsce) od daty wysłania wiadomości przez </w:t>
      </w:r>
      <w:r>
        <w:rPr>
          <w:rFonts w:cs="Calibri"/>
        </w:rPr>
        <w:t xml:space="preserve">Powierzającego </w:t>
      </w:r>
      <w:r w:rsidRPr="004216C3">
        <w:rPr>
          <w:rFonts w:cs="Calibri"/>
        </w:rPr>
        <w:t>przyjmuje się, że P</w:t>
      </w:r>
      <w:r>
        <w:rPr>
          <w:rFonts w:cs="Calibri"/>
        </w:rPr>
        <w:t>odmiot przetwarzający</w:t>
      </w:r>
      <w:r w:rsidRPr="004216C3">
        <w:rPr>
          <w:rFonts w:cs="Calibri"/>
        </w:rPr>
        <w:t xml:space="preserve"> zaakceptował zmianę zakresu powierzenia.</w:t>
      </w:r>
    </w:p>
    <w:p w14:paraId="72D0C8B0" w14:textId="77777777" w:rsidR="00A673CF" w:rsidRPr="004216C3" w:rsidRDefault="00A673CF" w:rsidP="00A673CF">
      <w:pPr>
        <w:spacing w:after="200" w:line="276" w:lineRule="auto"/>
        <w:rPr>
          <w:rFonts w:cs="Calibri"/>
        </w:rPr>
      </w:pPr>
      <w:r>
        <w:rPr>
          <w:rFonts w:cs="Calibri"/>
        </w:rPr>
        <w:lastRenderedPageBreak/>
        <w:t>1.5.</w:t>
      </w:r>
      <w:r>
        <w:rPr>
          <w:rFonts w:cs="Calibri"/>
        </w:rPr>
        <w:tab/>
        <w:t>Podmiot przetwarzający</w:t>
      </w:r>
      <w:r w:rsidRPr="004216C3">
        <w:rPr>
          <w:rFonts w:cs="Calibri"/>
        </w:rPr>
        <w:t xml:space="preserve"> może przetwarzać Dane osobowe wyłącznie w zakresie i celu określonym w Umowie </w:t>
      </w:r>
      <w:r>
        <w:rPr>
          <w:rFonts w:cs="Calibri"/>
        </w:rPr>
        <w:t xml:space="preserve">głównej </w:t>
      </w:r>
      <w:r w:rsidRPr="004216C3">
        <w:rPr>
          <w:rFonts w:cs="Calibri"/>
        </w:rPr>
        <w:t xml:space="preserve">oraz w celu i zakresie niezbędnym do świadczenia usług określonych w Umowie głównej. Przetwarzanie </w:t>
      </w:r>
      <w:r>
        <w:rPr>
          <w:rFonts w:cs="Calibri"/>
        </w:rPr>
        <w:t>Danych osobowych przez Podmiot przetwarzający</w:t>
      </w:r>
      <w:r w:rsidRPr="004216C3">
        <w:rPr>
          <w:rFonts w:cs="Calibri"/>
        </w:rPr>
        <w:t xml:space="preserve"> odbywa się wyłącznie w czasie obowiązywania Umowy</w:t>
      </w:r>
      <w:r>
        <w:rPr>
          <w:rFonts w:cs="Calibri"/>
        </w:rPr>
        <w:t xml:space="preserve"> głównej</w:t>
      </w:r>
      <w:r w:rsidRPr="004216C3">
        <w:rPr>
          <w:rFonts w:cs="Calibri"/>
        </w:rPr>
        <w:t xml:space="preserve">. </w:t>
      </w:r>
    </w:p>
    <w:p w14:paraId="4EB00C2F" w14:textId="77777777" w:rsidR="00A673CF" w:rsidRPr="004216C3" w:rsidRDefault="00A673CF" w:rsidP="00EE3516">
      <w:pPr>
        <w:spacing w:after="200" w:line="276" w:lineRule="auto"/>
        <w:jc w:val="center"/>
        <w:rPr>
          <w:rFonts w:cs="Calibri"/>
        </w:rPr>
      </w:pPr>
      <w:r w:rsidRPr="004216C3">
        <w:rPr>
          <w:rFonts w:cs="Calibri"/>
        </w:rPr>
        <w:t>2.</w:t>
      </w:r>
      <w:r w:rsidRPr="004216C3">
        <w:rPr>
          <w:rFonts w:cs="Calibri"/>
        </w:rPr>
        <w:tab/>
        <w:t>OŚWIADCZENIA I OBOWIĄZKI P</w:t>
      </w:r>
      <w:r>
        <w:rPr>
          <w:rFonts w:cs="Calibri"/>
        </w:rPr>
        <w:t>ODMIOTU PRZETWARZAJĄCEGO</w:t>
      </w:r>
    </w:p>
    <w:p w14:paraId="52D057D7" w14:textId="77777777" w:rsidR="00A673CF" w:rsidRPr="004216C3" w:rsidRDefault="00A673CF" w:rsidP="00A673CF">
      <w:pPr>
        <w:spacing w:after="200" w:line="276" w:lineRule="auto"/>
        <w:rPr>
          <w:rFonts w:cs="Calibri"/>
        </w:rPr>
      </w:pPr>
      <w:r>
        <w:rPr>
          <w:rFonts w:cs="Calibri"/>
        </w:rPr>
        <w:t>2.1.</w:t>
      </w:r>
      <w:r>
        <w:rPr>
          <w:rFonts w:cs="Calibri"/>
        </w:rPr>
        <w:tab/>
        <w:t>Podmiot przetwarzający</w:t>
      </w:r>
      <w:r w:rsidRPr="004216C3">
        <w:rPr>
          <w:rFonts w:cs="Calibri"/>
        </w:rPr>
        <w:t xml:space="preserve"> niniejszym oświadcza, że posiada zasoby infrastrukturalne, doświadczenie, wiedzę oraz wykwalifikowany personel, w zakresie umożliwiającym należyte wykonanie Umowy, w zgodzie z obowiązującymi przepisami prawa. W szczególności P</w:t>
      </w:r>
      <w:r>
        <w:rPr>
          <w:rFonts w:cs="Calibri"/>
        </w:rPr>
        <w:t xml:space="preserve">odmiot przetwarzający </w:t>
      </w:r>
      <w:r w:rsidRPr="004216C3">
        <w:rPr>
          <w:rFonts w:cs="Calibri"/>
        </w:rPr>
        <w:t xml:space="preserve">oświadcza, że znane mu są zasady przetwarzania i zabezpieczenia </w:t>
      </w:r>
      <w:r>
        <w:rPr>
          <w:rFonts w:cs="Calibri"/>
        </w:rPr>
        <w:t xml:space="preserve">Danych osobowych wynikające z </w:t>
      </w:r>
      <w:r w:rsidRPr="004216C3">
        <w:rPr>
          <w:rFonts w:cs="Calibr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Pr>
          <w:rFonts w:cs="Calibri"/>
        </w:rPr>
        <w:t>nie danych, dalej jako: „RODO”).</w:t>
      </w:r>
    </w:p>
    <w:p w14:paraId="1DC6BB1C" w14:textId="77777777" w:rsidR="00A673CF" w:rsidRPr="004216C3" w:rsidRDefault="00A673CF" w:rsidP="00A673CF">
      <w:pPr>
        <w:spacing w:after="200" w:line="276" w:lineRule="auto"/>
        <w:rPr>
          <w:rFonts w:cs="Calibri"/>
        </w:rPr>
      </w:pPr>
      <w:r w:rsidRPr="004216C3">
        <w:rPr>
          <w:rFonts w:cs="Calibri"/>
        </w:rPr>
        <w:t>2.2.</w:t>
      </w:r>
      <w:r w:rsidRPr="004216C3">
        <w:rPr>
          <w:rFonts w:cs="Calibri"/>
        </w:rPr>
        <w:tab/>
        <w:t>P</w:t>
      </w:r>
      <w:r>
        <w:rPr>
          <w:rFonts w:cs="Calibri"/>
        </w:rPr>
        <w:t>odmiot przetwarzający</w:t>
      </w:r>
      <w:r w:rsidRPr="004216C3">
        <w:rPr>
          <w:rFonts w:cs="Calibri"/>
        </w:rPr>
        <w:t xml:space="preserve"> jest zobowiązany:</w:t>
      </w:r>
    </w:p>
    <w:p w14:paraId="6C04D924" w14:textId="77777777" w:rsidR="00A673CF" w:rsidRPr="004216C3" w:rsidRDefault="00A673CF" w:rsidP="00A673CF">
      <w:pPr>
        <w:spacing w:after="200" w:line="276" w:lineRule="auto"/>
        <w:rPr>
          <w:rFonts w:cs="Calibri"/>
        </w:rPr>
      </w:pPr>
      <w:r w:rsidRPr="004216C3">
        <w:rPr>
          <w:rFonts w:cs="Calibri"/>
        </w:rPr>
        <w:t>2.2.1.</w:t>
      </w:r>
      <w:r w:rsidRPr="004216C3">
        <w:rPr>
          <w:rFonts w:cs="Calibri"/>
        </w:rPr>
        <w:tab/>
        <w:t xml:space="preserve">przetwarzać Dane osobowe zgodnie z RODO, polskimi przepisami przyjętymi w celu umożliwienia stosowania RODO, innymi obowiązującymi przepisami prawa, Umową oraz instrukcjami </w:t>
      </w:r>
      <w:r>
        <w:rPr>
          <w:rFonts w:cs="Calibri"/>
        </w:rPr>
        <w:t>Powierzającego</w:t>
      </w:r>
      <w:r w:rsidRPr="004216C3">
        <w:rPr>
          <w:rFonts w:cs="Calibri"/>
        </w:rPr>
        <w:t xml:space="preserve">. Instrukcje (polecenia) są przekazywane przez </w:t>
      </w:r>
      <w:r>
        <w:rPr>
          <w:rFonts w:cs="Calibri"/>
        </w:rPr>
        <w:t xml:space="preserve">Powierzającego </w:t>
      </w:r>
      <w:r w:rsidRPr="004216C3">
        <w:rPr>
          <w:rFonts w:cs="Calibri"/>
        </w:rPr>
        <w:t xml:space="preserve"> drogą elektroniczną (przesyłane na adres e-mail P</w:t>
      </w:r>
      <w:r>
        <w:rPr>
          <w:rFonts w:cs="Calibri"/>
        </w:rPr>
        <w:t>odmiotu przetwarzającego</w:t>
      </w:r>
      <w:r w:rsidRPr="004216C3">
        <w:rPr>
          <w:rFonts w:cs="Calibri"/>
        </w:rPr>
        <w:t xml:space="preserve"> wskazany </w:t>
      </w:r>
      <w:r>
        <w:rPr>
          <w:rFonts w:cs="Calibri"/>
        </w:rPr>
        <w:br/>
      </w:r>
      <w:r w:rsidRPr="004216C3">
        <w:rPr>
          <w:rFonts w:cs="Calibri"/>
        </w:rPr>
        <w:t>w Załączniku A); z zastrzeżeniem postanowień rozdziału 3, P</w:t>
      </w:r>
      <w:r>
        <w:rPr>
          <w:rFonts w:cs="Calibri"/>
        </w:rPr>
        <w:t xml:space="preserve">odmiot przetwarzający </w:t>
      </w:r>
      <w:r w:rsidRPr="004216C3">
        <w:rPr>
          <w:rFonts w:cs="Calibri"/>
        </w:rPr>
        <w:t xml:space="preserve"> powinien wdrożyć instrukcje niezwłocznie, jednak nie później niż w terminie 7 Dni Roboczych od ich otrzymania; jeżeli w ocenie P</w:t>
      </w:r>
      <w:r>
        <w:rPr>
          <w:rFonts w:cs="Calibri"/>
        </w:rPr>
        <w:t xml:space="preserve">odmiotu przetwarzającego </w:t>
      </w:r>
      <w:r w:rsidRPr="004216C3">
        <w:rPr>
          <w:rFonts w:cs="Calibri"/>
        </w:rPr>
        <w:t xml:space="preserve"> termin 7-dniowy jest zbyt krótki na realizację instrukcji, powinien poinformować o tym fakcie </w:t>
      </w:r>
      <w:r>
        <w:rPr>
          <w:rFonts w:cs="Calibri"/>
        </w:rPr>
        <w:t xml:space="preserve">Powierzającego </w:t>
      </w:r>
      <w:r w:rsidRPr="004216C3">
        <w:rPr>
          <w:rFonts w:cs="Calibri"/>
        </w:rPr>
        <w:t xml:space="preserve"> drogą elektroniczną (przesyłając informację na adres e-mail P</w:t>
      </w:r>
      <w:r>
        <w:rPr>
          <w:rFonts w:cs="Calibri"/>
        </w:rPr>
        <w:t>owierzającego</w:t>
      </w:r>
      <w:r w:rsidRPr="004216C3">
        <w:rPr>
          <w:rFonts w:cs="Calibri"/>
        </w:rPr>
        <w:t xml:space="preserve"> wskazany w Załączniku A) wskazując uzasadnienie dla takiej oceny; w takim przypadku Strony wspólnie ustalą późniejszy termin wdrożenia instrukcji </w:t>
      </w:r>
      <w:r>
        <w:rPr>
          <w:rFonts w:cs="Calibri"/>
        </w:rPr>
        <w:t>Powierzającego</w:t>
      </w:r>
      <w:r w:rsidRPr="004216C3">
        <w:rPr>
          <w:rFonts w:cs="Calibri"/>
        </w:rPr>
        <w:t>. Instrukcje nie będą rozszerzać zakresu obowiązków P</w:t>
      </w:r>
      <w:r>
        <w:rPr>
          <w:rFonts w:cs="Calibri"/>
        </w:rPr>
        <w:t xml:space="preserve">odmiotu przetwarzającego </w:t>
      </w:r>
      <w:r w:rsidRPr="004216C3">
        <w:rPr>
          <w:rFonts w:cs="Calibri"/>
        </w:rPr>
        <w:t xml:space="preserve"> wynikających z Umowy ani Umowy głównej;</w:t>
      </w:r>
    </w:p>
    <w:p w14:paraId="110B2E38" w14:textId="77777777" w:rsidR="00A673CF" w:rsidRPr="004216C3" w:rsidRDefault="00A673CF" w:rsidP="00A673CF">
      <w:pPr>
        <w:spacing w:after="200" w:line="276" w:lineRule="auto"/>
        <w:rPr>
          <w:rFonts w:cs="Calibri"/>
        </w:rPr>
      </w:pPr>
      <w:r w:rsidRPr="004216C3">
        <w:rPr>
          <w:rFonts w:cs="Calibri"/>
        </w:rPr>
        <w:t>2.2.2.</w:t>
      </w:r>
      <w:r w:rsidRPr="004216C3">
        <w:rPr>
          <w:rFonts w:cs="Calibri"/>
        </w:rPr>
        <w:tab/>
        <w:t xml:space="preserve">przetwarzać Dane osobowe wyłącznie na udokumentowane polecenie </w:t>
      </w:r>
      <w:r>
        <w:rPr>
          <w:rFonts w:cs="Calibri"/>
        </w:rPr>
        <w:t>Powierzającego</w:t>
      </w:r>
      <w:r w:rsidRPr="004216C3">
        <w:rPr>
          <w:rFonts w:cs="Calibri"/>
        </w:rPr>
        <w:t>, chyba że obowiązek taki nakłada na niego obowiązujące prawo krajowe lub unijne. W sytuacji, gdy obowiązek przetwarzania danych osobowych przez P</w:t>
      </w:r>
      <w:r>
        <w:rPr>
          <w:rFonts w:cs="Calibri"/>
        </w:rPr>
        <w:t>odmiot przetwarzający</w:t>
      </w:r>
      <w:r w:rsidRPr="004216C3">
        <w:rPr>
          <w:rFonts w:cs="Calibri"/>
        </w:rPr>
        <w:t xml:space="preserve"> wynika </w:t>
      </w:r>
      <w:r>
        <w:rPr>
          <w:rFonts w:cs="Calibri"/>
        </w:rPr>
        <w:br/>
      </w:r>
      <w:r w:rsidRPr="004216C3">
        <w:rPr>
          <w:rFonts w:cs="Calibri"/>
        </w:rPr>
        <w:t xml:space="preserve">z przepisów prawa, informuje on </w:t>
      </w:r>
      <w:r>
        <w:rPr>
          <w:rFonts w:cs="Calibri"/>
        </w:rPr>
        <w:t xml:space="preserve">Powierzającego </w:t>
      </w:r>
      <w:r w:rsidRPr="004216C3">
        <w:rPr>
          <w:rFonts w:cs="Calibri"/>
        </w:rPr>
        <w:t xml:space="preserve"> drogą elektroniczną – przed rozpoczęciem przetwarzania – o tym obowiązku prawnym, o ile prawo to nie zabrania udzielania takiej informacji z uwagi na ważny interes publiczny;</w:t>
      </w:r>
    </w:p>
    <w:p w14:paraId="74F8E2CC" w14:textId="77777777" w:rsidR="00A673CF" w:rsidRPr="004216C3" w:rsidRDefault="00A673CF" w:rsidP="00A673CF">
      <w:pPr>
        <w:spacing w:after="200" w:line="276" w:lineRule="auto"/>
        <w:rPr>
          <w:rFonts w:cs="Calibri"/>
        </w:rPr>
      </w:pPr>
      <w:r w:rsidRPr="004216C3">
        <w:rPr>
          <w:rFonts w:cs="Calibri"/>
        </w:rPr>
        <w:t>2.2.3.</w:t>
      </w:r>
      <w:r w:rsidRPr="004216C3">
        <w:rPr>
          <w:rFonts w:cs="Calibri"/>
        </w:rPr>
        <w:tab/>
        <w:t>przetwarzać Dane osobowe wyłączenie w miejscu ustalonym w Umowie głównej oraz na urządzeniach zarządzanych przez P</w:t>
      </w:r>
      <w:r>
        <w:rPr>
          <w:rFonts w:cs="Calibri"/>
        </w:rPr>
        <w:t xml:space="preserve">odmiot przetwarzający </w:t>
      </w:r>
      <w:r w:rsidRPr="004216C3">
        <w:rPr>
          <w:rFonts w:cs="Calibri"/>
        </w:rPr>
        <w:t>i jego personel lub</w:t>
      </w:r>
      <w:r>
        <w:rPr>
          <w:rFonts w:cs="Calibri"/>
        </w:rPr>
        <w:t xml:space="preserve"> Powierzającego</w:t>
      </w:r>
      <w:r w:rsidRPr="004216C3">
        <w:rPr>
          <w:rFonts w:cs="Calibri"/>
        </w:rPr>
        <w:t xml:space="preserve">, </w:t>
      </w:r>
      <w:r>
        <w:rPr>
          <w:rFonts w:cs="Calibri"/>
        </w:rPr>
        <w:br/>
      </w:r>
      <w:r w:rsidRPr="004216C3">
        <w:rPr>
          <w:rFonts w:cs="Calibri"/>
        </w:rPr>
        <w:t>z zachowaniem najwyższych zasad bezpieczeństwa i ochrony danych osobowych wymaganych przez obowiązujące przepisy prawa;</w:t>
      </w:r>
    </w:p>
    <w:p w14:paraId="0B219EC1" w14:textId="77777777" w:rsidR="00A673CF" w:rsidRDefault="00A673CF" w:rsidP="00A673CF">
      <w:pPr>
        <w:spacing w:after="200" w:line="276" w:lineRule="auto"/>
        <w:rPr>
          <w:rFonts w:cs="Calibri"/>
        </w:rPr>
      </w:pPr>
      <w:r w:rsidRPr="004216C3">
        <w:rPr>
          <w:rFonts w:cs="Calibri"/>
        </w:rPr>
        <w:t>2.2.4.</w:t>
      </w:r>
      <w:r w:rsidRPr="004216C3">
        <w:rPr>
          <w:rFonts w:cs="Calibri"/>
        </w:rPr>
        <w:tab/>
        <w:t>udzielać dostępu do Danych osobowych wyłącznie osobom, które ze względu na zakres wykonywanych zadań otrzymały od P</w:t>
      </w:r>
      <w:r>
        <w:rPr>
          <w:rFonts w:cs="Calibri"/>
        </w:rPr>
        <w:t>odmiotu przetwarzającego</w:t>
      </w:r>
      <w:r w:rsidRPr="004216C3">
        <w:rPr>
          <w:rFonts w:cs="Calibri"/>
        </w:rPr>
        <w:t xml:space="preserve"> upoważnienie do ich przetwarzania oraz wyłącznie w celu wykonywania obowiązków wynikających z Umowy oraz podjąć działania mające na celu zapewnienie, by każda osoba fizyczna działająca z upoważnienia P</w:t>
      </w:r>
      <w:r>
        <w:rPr>
          <w:rFonts w:cs="Calibri"/>
        </w:rPr>
        <w:t xml:space="preserve">odmiotu </w:t>
      </w:r>
      <w:r>
        <w:rPr>
          <w:rFonts w:cs="Calibri"/>
        </w:rPr>
        <w:lastRenderedPageBreak/>
        <w:t xml:space="preserve">przetwarzającego </w:t>
      </w:r>
      <w:r w:rsidRPr="004216C3">
        <w:rPr>
          <w:rFonts w:cs="Calibri"/>
        </w:rPr>
        <w:t xml:space="preserve">, która ma dostęp do Danych osobowych, przetwarzała je wyłącznie na polecenie </w:t>
      </w:r>
      <w:r>
        <w:rPr>
          <w:rFonts w:cs="Calibri"/>
        </w:rPr>
        <w:t xml:space="preserve">Podmiotu przetwarzającego </w:t>
      </w:r>
      <w:r w:rsidRPr="004216C3">
        <w:rPr>
          <w:rFonts w:cs="Calibri"/>
        </w:rPr>
        <w:t>, chyba że przetwarzanie jest wymagane przez właściwe przepisy krajowe lub unijne</w:t>
      </w:r>
      <w:r>
        <w:rPr>
          <w:rFonts w:cs="Calibri"/>
        </w:rPr>
        <w:t>. Powierzający  umocowuje Podmiot przetwarzający do wydawania i odwoływania upoważnień w imieniu Administratora na wzorach zgodnych z treścią załącznika C do Umowy</w:t>
      </w:r>
    </w:p>
    <w:p w14:paraId="23D4024B" w14:textId="77777777" w:rsidR="00A673CF" w:rsidRPr="004216C3" w:rsidRDefault="00A673CF" w:rsidP="00A673CF">
      <w:pPr>
        <w:spacing w:after="200" w:line="276" w:lineRule="auto"/>
        <w:rPr>
          <w:rFonts w:cs="Calibri"/>
        </w:rPr>
      </w:pPr>
      <w:r>
        <w:rPr>
          <w:rFonts w:cs="Calibri"/>
        </w:rPr>
        <w:t>2.2.5 Powierzający</w:t>
      </w:r>
      <w:r w:rsidRPr="00C35871">
        <w:t xml:space="preserve"> </w:t>
      </w:r>
      <w:r>
        <w:rPr>
          <w:rFonts w:cs="Calibri"/>
        </w:rPr>
        <w:t xml:space="preserve">umocowuje Podmiot przetwarzający </w:t>
      </w:r>
      <w:r w:rsidRPr="00C35871">
        <w:rPr>
          <w:rFonts w:cs="Calibri"/>
        </w:rPr>
        <w:t>do wykonywania wobec osób, których dane dotyczą, obowiązków informacyjnych wynikających z art. 13 i 14 RODO.</w:t>
      </w:r>
      <w:r>
        <w:rPr>
          <w:rFonts w:cs="Calibri"/>
        </w:rPr>
        <w:t xml:space="preserve"> Podmiot przetwarzający jest</w:t>
      </w:r>
      <w:r w:rsidRPr="00C35871">
        <w:rPr>
          <w:rFonts w:cs="Calibri"/>
        </w:rPr>
        <w:t xml:space="preserve"> zobowiązany do udokumentowania prawidłowości realizacji obowiązku informacyjnego</w:t>
      </w:r>
      <w:r>
        <w:rPr>
          <w:rFonts w:cs="Calibri"/>
        </w:rPr>
        <w:t>. (według wzoru stanowiącego załącznik nr B do Umowy dalszego powierzenia przetwarzania danych osobowych)</w:t>
      </w:r>
    </w:p>
    <w:p w14:paraId="1768C938" w14:textId="77777777" w:rsidR="00A673CF" w:rsidRPr="004216C3" w:rsidRDefault="00A673CF" w:rsidP="00A673CF">
      <w:pPr>
        <w:spacing w:after="200" w:line="276" w:lineRule="auto"/>
        <w:rPr>
          <w:rFonts w:cs="Calibri"/>
        </w:rPr>
      </w:pPr>
      <w:r w:rsidRPr="004216C3">
        <w:rPr>
          <w:rFonts w:cs="Calibri"/>
        </w:rPr>
        <w:t>2.2.</w:t>
      </w:r>
      <w:r>
        <w:rPr>
          <w:rFonts w:cs="Calibri"/>
        </w:rPr>
        <w:t>6</w:t>
      </w:r>
      <w:r w:rsidRPr="004216C3">
        <w:rPr>
          <w:rFonts w:cs="Calibri"/>
        </w:rPr>
        <w:t>.</w:t>
      </w:r>
      <w:r w:rsidRPr="004216C3">
        <w:rPr>
          <w:rFonts w:cs="Calibri"/>
        </w:rPr>
        <w:tab/>
        <w:t xml:space="preserve">zapewnić, aby osoby upoważnione do przetwarzania Danych osobowych zobowiązały się do zachowania tajemnicy, chyba że są to osoby podlegające odpowiedniemu ustawowemu obowiązkowi zachowania tajemnicy; </w:t>
      </w:r>
    </w:p>
    <w:p w14:paraId="29FC383F" w14:textId="77777777" w:rsidR="00A673CF" w:rsidRPr="004216C3" w:rsidRDefault="00A673CF" w:rsidP="00A673CF">
      <w:pPr>
        <w:spacing w:after="200" w:line="276" w:lineRule="auto"/>
        <w:rPr>
          <w:rFonts w:cs="Calibri"/>
        </w:rPr>
      </w:pPr>
      <w:r w:rsidRPr="004216C3">
        <w:rPr>
          <w:rFonts w:cs="Calibri"/>
        </w:rPr>
        <w:t>2.2.</w:t>
      </w:r>
      <w:r>
        <w:rPr>
          <w:rFonts w:cs="Calibri"/>
        </w:rPr>
        <w:t>7</w:t>
      </w:r>
      <w:r w:rsidRPr="004216C3">
        <w:rPr>
          <w:rFonts w:cs="Calibri"/>
        </w:rPr>
        <w:t>.</w:t>
      </w:r>
      <w:r w:rsidRPr="004216C3">
        <w:rPr>
          <w:rFonts w:cs="Calibri"/>
        </w:rPr>
        <w:tab/>
        <w:t xml:space="preserve">wdrożyć, zgodnie z wytycznymi wskazanymi w rozdziale 3 Umowy, odpowiednie środki techniczne i organizacyjne, aby zapewnić stopień bezpieczeństwa odpowiadający ryzyku naruszenia praw lub wolności osób fizycznych, których Dane osobowe będą przetwarzane na podstawie Umowy oraz zapewnić realizację zasad ochrony </w:t>
      </w:r>
      <w:r>
        <w:rPr>
          <w:rFonts w:cs="Calibri"/>
        </w:rPr>
        <w:t>D</w:t>
      </w:r>
      <w:r w:rsidRPr="004216C3">
        <w:rPr>
          <w:rFonts w:cs="Calibri"/>
        </w:rPr>
        <w:t>anych</w:t>
      </w:r>
      <w:r>
        <w:rPr>
          <w:rFonts w:cs="Calibri"/>
        </w:rPr>
        <w:t xml:space="preserve"> osobowych</w:t>
      </w:r>
      <w:r w:rsidRPr="004216C3">
        <w:rPr>
          <w:rFonts w:cs="Calibri"/>
        </w:rPr>
        <w:t xml:space="preserve"> w fazie projektowania oraz domyślnej ochrony danych (określonych w art. 25 RODO);</w:t>
      </w:r>
    </w:p>
    <w:p w14:paraId="4C0686A1" w14:textId="77777777" w:rsidR="00A673CF" w:rsidRPr="004216C3" w:rsidRDefault="00A673CF" w:rsidP="00A673CF">
      <w:pPr>
        <w:spacing w:after="200" w:line="276" w:lineRule="auto"/>
        <w:rPr>
          <w:rFonts w:cs="Calibri"/>
        </w:rPr>
      </w:pPr>
      <w:r w:rsidRPr="004216C3">
        <w:rPr>
          <w:rFonts w:cs="Calibri"/>
        </w:rPr>
        <w:t>2.2.</w:t>
      </w:r>
      <w:r>
        <w:rPr>
          <w:rFonts w:cs="Calibri"/>
        </w:rPr>
        <w:t>8</w:t>
      </w:r>
      <w:r w:rsidRPr="004216C3">
        <w:rPr>
          <w:rFonts w:cs="Calibri"/>
        </w:rPr>
        <w:t>.</w:t>
      </w:r>
      <w:r w:rsidRPr="004216C3">
        <w:rPr>
          <w:rFonts w:cs="Calibri"/>
        </w:rPr>
        <w:tab/>
        <w:t>wspierać</w:t>
      </w:r>
      <w:r>
        <w:rPr>
          <w:rFonts w:cs="Calibri"/>
        </w:rPr>
        <w:t xml:space="preserve"> Powierzającego</w:t>
      </w:r>
      <w:r w:rsidRPr="004216C3">
        <w:rPr>
          <w:rFonts w:cs="Calibri"/>
        </w:rPr>
        <w:t xml:space="preserve"> (w szczególności poprzez stosowanie odpowiednich środków technicznych i organizacyjnych) w realizacji obowiązku odpowiadania na żądania osób, których dane dotyczą, w zakresie wykonywania ich praw określonych w rozdziale III RODO. Współpraca P</w:t>
      </w:r>
      <w:r>
        <w:rPr>
          <w:rFonts w:cs="Calibri"/>
        </w:rPr>
        <w:t xml:space="preserve">odmiotu przetwarzającego </w:t>
      </w:r>
      <w:r w:rsidRPr="004216C3">
        <w:rPr>
          <w:rFonts w:cs="Calibri"/>
        </w:rPr>
        <w:t xml:space="preserve">z </w:t>
      </w:r>
      <w:r>
        <w:rPr>
          <w:rFonts w:cs="Calibri"/>
        </w:rPr>
        <w:t>Powierzającym</w:t>
      </w:r>
      <w:r w:rsidRPr="004216C3">
        <w:rPr>
          <w:rFonts w:cs="Calibri"/>
        </w:rPr>
        <w:t xml:space="preserve">, w zakresie wskazanym w zdaniu poprzedzającym, powinna odbywać się w formie i terminie umożliwiającym realizację tych obowiązków </w:t>
      </w:r>
      <w:r>
        <w:rPr>
          <w:rFonts w:cs="Calibri"/>
        </w:rPr>
        <w:t>Powierzającego</w:t>
      </w:r>
      <w:r w:rsidRPr="004216C3">
        <w:rPr>
          <w:rFonts w:cs="Calibri"/>
        </w:rPr>
        <w:t>; w związku z realizacją tego obowiązku P</w:t>
      </w:r>
      <w:r>
        <w:rPr>
          <w:rFonts w:cs="Calibri"/>
        </w:rPr>
        <w:t>odmiot przetwarzający</w:t>
      </w:r>
      <w:r w:rsidRPr="004216C3">
        <w:rPr>
          <w:rFonts w:cs="Calibri"/>
        </w:rPr>
        <w:t xml:space="preserve"> jest </w:t>
      </w:r>
      <w:r>
        <w:rPr>
          <w:rFonts w:cs="Calibri"/>
        </w:rPr>
        <w:br/>
      </w:r>
      <w:r w:rsidRPr="004216C3">
        <w:rPr>
          <w:rFonts w:cs="Calibri"/>
        </w:rPr>
        <w:t xml:space="preserve">w szczególności zobowiązany do udzielania informacji oraz ujawnienia powierzonych </w:t>
      </w:r>
      <w:r>
        <w:rPr>
          <w:rFonts w:cs="Calibri"/>
        </w:rPr>
        <w:t>D</w:t>
      </w:r>
      <w:r w:rsidRPr="004216C3">
        <w:rPr>
          <w:rFonts w:cs="Calibri"/>
        </w:rPr>
        <w:t xml:space="preserve">anych osobowych (lub ich kopii) na żądanie </w:t>
      </w:r>
      <w:r>
        <w:rPr>
          <w:rFonts w:cs="Calibri"/>
        </w:rPr>
        <w:t xml:space="preserve">Powierzającego </w:t>
      </w:r>
      <w:r w:rsidRPr="004216C3">
        <w:rPr>
          <w:rFonts w:cs="Calibri"/>
        </w:rPr>
        <w:t xml:space="preserve">w terminie 5 Dni Roboczych w formie określonej przez </w:t>
      </w:r>
      <w:r>
        <w:rPr>
          <w:rFonts w:cs="Calibri"/>
        </w:rPr>
        <w:t>Powierzającego</w:t>
      </w:r>
      <w:r w:rsidRPr="004216C3">
        <w:rPr>
          <w:rFonts w:cs="Calibri"/>
        </w:rPr>
        <w:t>; P</w:t>
      </w:r>
      <w:r>
        <w:rPr>
          <w:rFonts w:cs="Calibri"/>
        </w:rPr>
        <w:t>odmiot przetwarzający</w:t>
      </w:r>
      <w:r w:rsidRPr="004216C3">
        <w:rPr>
          <w:rFonts w:cs="Calibri"/>
        </w:rPr>
        <w:t xml:space="preserve"> powinien również niezwłocznie, jednak nie później niż w terminie 2 Dni Roboczych, poinformować </w:t>
      </w:r>
      <w:r>
        <w:rPr>
          <w:rFonts w:cs="Calibri"/>
        </w:rPr>
        <w:t xml:space="preserve">Powierzającego </w:t>
      </w:r>
      <w:r w:rsidRPr="004216C3">
        <w:rPr>
          <w:rFonts w:cs="Calibri"/>
        </w:rPr>
        <w:t xml:space="preserve"> o wniosku dotyczącym realizacji praw osoby, której dane dotyczą, złożonym u P</w:t>
      </w:r>
      <w:r>
        <w:rPr>
          <w:rFonts w:cs="Calibri"/>
        </w:rPr>
        <w:t>odmiotu przetwarzającego</w:t>
      </w:r>
      <w:r w:rsidRPr="004216C3">
        <w:rPr>
          <w:rFonts w:cs="Calibri"/>
        </w:rPr>
        <w:t>; P</w:t>
      </w:r>
      <w:r>
        <w:rPr>
          <w:rFonts w:cs="Calibri"/>
        </w:rPr>
        <w:t>odmiot przetwarzający</w:t>
      </w:r>
      <w:r w:rsidRPr="004216C3">
        <w:rPr>
          <w:rFonts w:cs="Calibri"/>
        </w:rPr>
        <w:t xml:space="preserve"> nie będzie jednak odpowiadał na taki wniosek bez uprzedniej zgody lub wyraźnego polecenia </w:t>
      </w:r>
      <w:r>
        <w:rPr>
          <w:rFonts w:cs="Calibri"/>
        </w:rPr>
        <w:t>Powierzającego</w:t>
      </w:r>
    </w:p>
    <w:p w14:paraId="31679BBE" w14:textId="1BEF3711" w:rsidR="00A673CF" w:rsidRPr="004216C3" w:rsidRDefault="00A673CF" w:rsidP="00A673CF">
      <w:pPr>
        <w:spacing w:after="200" w:line="276" w:lineRule="auto"/>
        <w:rPr>
          <w:rFonts w:cs="Calibri"/>
        </w:rPr>
      </w:pPr>
      <w:r w:rsidRPr="004216C3">
        <w:rPr>
          <w:rFonts w:cs="Calibri"/>
        </w:rPr>
        <w:t>2.2.</w:t>
      </w:r>
      <w:r>
        <w:rPr>
          <w:rFonts w:cs="Calibri"/>
        </w:rPr>
        <w:t>9</w:t>
      </w:r>
      <w:r w:rsidRPr="004216C3">
        <w:rPr>
          <w:rFonts w:cs="Calibri"/>
        </w:rPr>
        <w:t>.</w:t>
      </w:r>
      <w:r w:rsidRPr="004216C3">
        <w:rPr>
          <w:rFonts w:cs="Calibri"/>
        </w:rPr>
        <w:tab/>
        <w:t xml:space="preserve">pomagać </w:t>
      </w:r>
      <w:r>
        <w:rPr>
          <w:rFonts w:cs="Calibri"/>
        </w:rPr>
        <w:t xml:space="preserve">Powierzającemu </w:t>
      </w:r>
      <w:r w:rsidRPr="004216C3">
        <w:rPr>
          <w:rFonts w:cs="Calibri"/>
        </w:rPr>
        <w:t xml:space="preserve"> wywiązać się z obowiązków określonych w RODO (w tym w</w:t>
      </w:r>
      <w:r w:rsidR="006A0DD8">
        <w:rPr>
          <w:rFonts w:cs="Calibri"/>
        </w:rPr>
        <w:t> </w:t>
      </w:r>
      <w:r w:rsidRPr="004216C3">
        <w:rPr>
          <w:rFonts w:cs="Calibri"/>
        </w:rPr>
        <w:t>szczególności w art. 32–36 RODO), tj. w szczególności w zakresie:</w:t>
      </w:r>
    </w:p>
    <w:p w14:paraId="6ECE85E9" w14:textId="77777777" w:rsidR="00A673CF" w:rsidRPr="004216C3" w:rsidRDefault="00A673CF" w:rsidP="00A673CF">
      <w:pPr>
        <w:spacing w:after="200" w:line="276" w:lineRule="auto"/>
        <w:rPr>
          <w:rFonts w:cs="Calibri"/>
        </w:rPr>
      </w:pPr>
      <w:r w:rsidRPr="004216C3">
        <w:rPr>
          <w:rFonts w:cs="Calibri"/>
        </w:rPr>
        <w:t>- zapewnienia bezpieczeństwa przetwarzania Danych osobowych poprzez wdrożenie stosownych środków technicznych oraz organizacyjnych</w:t>
      </w:r>
      <w:r w:rsidRPr="00602EB3">
        <w:rPr>
          <w:rFonts w:cs="Calibri"/>
        </w:rPr>
        <w:t>;</w:t>
      </w:r>
    </w:p>
    <w:p w14:paraId="03F43D33" w14:textId="77777777" w:rsidR="00A673CF" w:rsidRPr="004216C3" w:rsidRDefault="00A673CF" w:rsidP="00A673CF">
      <w:pPr>
        <w:spacing w:after="200" w:line="276" w:lineRule="auto"/>
        <w:rPr>
          <w:rFonts w:cs="Calibri"/>
        </w:rPr>
      </w:pPr>
      <w:r w:rsidRPr="004216C3">
        <w:rPr>
          <w:rFonts w:cs="Calibri"/>
        </w:rPr>
        <w:t>- stosowania wszelkich środków technicznych i organizacyjnych zabezpieczających Dane osobowe, na zasadach określonych w art. 32 Rozporządzenia;</w:t>
      </w:r>
    </w:p>
    <w:p w14:paraId="4BDC8340" w14:textId="77777777" w:rsidR="00A673CF" w:rsidRPr="004216C3" w:rsidRDefault="00A673CF" w:rsidP="00A673CF">
      <w:pPr>
        <w:spacing w:after="200" w:line="276" w:lineRule="auto"/>
        <w:rPr>
          <w:rFonts w:cs="Calibri"/>
        </w:rPr>
      </w:pPr>
      <w:r w:rsidRPr="004216C3">
        <w:rPr>
          <w:rFonts w:cs="Calibri"/>
        </w:rPr>
        <w:t xml:space="preserve">- dokonywania zgłaszania naruszeń ochrony </w:t>
      </w:r>
      <w:r>
        <w:rPr>
          <w:rFonts w:cs="Calibri"/>
        </w:rPr>
        <w:t>D</w:t>
      </w:r>
      <w:r w:rsidRPr="004216C3">
        <w:rPr>
          <w:rFonts w:cs="Calibri"/>
        </w:rPr>
        <w:t xml:space="preserve">anych osobowych organowi nadzorczemu oraz zawiadamiania osób, których dane dotyczą o takim </w:t>
      </w:r>
      <w:r>
        <w:rPr>
          <w:rFonts w:cs="Calibri"/>
        </w:rPr>
        <w:t xml:space="preserve">naruszeniu (obowiązki Podmiotu przetwarzającego </w:t>
      </w:r>
      <w:r w:rsidRPr="004216C3">
        <w:rPr>
          <w:rFonts w:cs="Calibri"/>
        </w:rPr>
        <w:t xml:space="preserve">w odniesieniu do zgłaszania naruszeń zostały określone w rozdziale </w:t>
      </w:r>
      <w:r>
        <w:rPr>
          <w:rFonts w:cs="Calibri"/>
        </w:rPr>
        <w:t>6</w:t>
      </w:r>
      <w:r w:rsidRPr="004216C3">
        <w:rPr>
          <w:rFonts w:cs="Calibri"/>
        </w:rPr>
        <w:t xml:space="preserve"> Umowy);</w:t>
      </w:r>
    </w:p>
    <w:p w14:paraId="65A41127" w14:textId="77777777" w:rsidR="00A673CF" w:rsidRPr="004216C3" w:rsidRDefault="00A673CF" w:rsidP="00A673CF">
      <w:pPr>
        <w:spacing w:after="200" w:line="276" w:lineRule="auto"/>
        <w:rPr>
          <w:rFonts w:cs="Calibri"/>
        </w:rPr>
      </w:pPr>
      <w:r w:rsidRPr="004216C3">
        <w:rPr>
          <w:rFonts w:cs="Calibri"/>
        </w:rPr>
        <w:lastRenderedPageBreak/>
        <w:t xml:space="preserve">- dokonywania przez </w:t>
      </w:r>
      <w:r>
        <w:rPr>
          <w:rFonts w:cs="Calibri"/>
        </w:rPr>
        <w:t xml:space="preserve">Powierzającego </w:t>
      </w:r>
      <w:r w:rsidRPr="004216C3">
        <w:rPr>
          <w:rFonts w:cs="Calibri"/>
        </w:rPr>
        <w:t xml:space="preserve"> oceny skutków dla ochrony danych oraz przeprowadzania konsultacji </w:t>
      </w:r>
      <w:r>
        <w:rPr>
          <w:rFonts w:cs="Calibri"/>
        </w:rPr>
        <w:t xml:space="preserve">Powierzającego </w:t>
      </w:r>
      <w:r w:rsidRPr="004216C3">
        <w:rPr>
          <w:rFonts w:cs="Calibri"/>
        </w:rPr>
        <w:t>z organem nadzorczym;</w:t>
      </w:r>
    </w:p>
    <w:p w14:paraId="6232FC61" w14:textId="77777777" w:rsidR="00A673CF" w:rsidRPr="004216C3" w:rsidRDefault="00A673CF" w:rsidP="00A673CF">
      <w:pPr>
        <w:spacing w:after="200" w:line="276" w:lineRule="auto"/>
        <w:rPr>
          <w:rFonts w:cs="Calibri"/>
        </w:rPr>
      </w:pPr>
      <w:r w:rsidRPr="004216C3">
        <w:rPr>
          <w:rFonts w:cs="Calibri"/>
        </w:rPr>
        <w:t>2.2.</w:t>
      </w:r>
      <w:r>
        <w:rPr>
          <w:rFonts w:cs="Calibri"/>
        </w:rPr>
        <w:t>10</w:t>
      </w:r>
      <w:r w:rsidRPr="004216C3">
        <w:rPr>
          <w:rFonts w:cs="Calibri"/>
        </w:rPr>
        <w:t>.</w:t>
      </w:r>
      <w:r w:rsidRPr="004216C3">
        <w:rPr>
          <w:rFonts w:cs="Calibri"/>
        </w:rPr>
        <w:tab/>
        <w:t xml:space="preserve">prowadzić, w formie pisemnej (w tym elektronicznej), rejestr wszystkich kategorii czynności przetwarzania dokonywanych w imieniu </w:t>
      </w:r>
      <w:r>
        <w:rPr>
          <w:rFonts w:cs="Calibri"/>
        </w:rPr>
        <w:t>Administratora</w:t>
      </w:r>
      <w:r w:rsidRPr="004216C3">
        <w:rPr>
          <w:rFonts w:cs="Calibri"/>
        </w:rPr>
        <w:t>, zawierający informacje o:</w:t>
      </w:r>
    </w:p>
    <w:p w14:paraId="5908EEB4" w14:textId="77777777" w:rsidR="00A673CF" w:rsidRPr="004216C3" w:rsidRDefault="00A673CF" w:rsidP="00A673CF">
      <w:pPr>
        <w:spacing w:after="200" w:line="276" w:lineRule="auto"/>
        <w:rPr>
          <w:rFonts w:cs="Calibri"/>
        </w:rPr>
      </w:pPr>
      <w:r w:rsidRPr="004216C3">
        <w:rPr>
          <w:rFonts w:cs="Calibri"/>
        </w:rPr>
        <w:t xml:space="preserve">- nazwie oraz danych kontaktowych </w:t>
      </w:r>
      <w:r>
        <w:rPr>
          <w:rFonts w:cs="Calibri"/>
        </w:rPr>
        <w:t xml:space="preserve">Podmiotu przetwarzającego  oraz innych podmiotów </w:t>
      </w:r>
      <w:r w:rsidRPr="004216C3">
        <w:rPr>
          <w:rFonts w:cs="Calibri"/>
        </w:rPr>
        <w:t xml:space="preserve">przetwarzających (w przypadku podpowierzenia </w:t>
      </w:r>
      <w:r>
        <w:rPr>
          <w:rFonts w:cs="Calibri"/>
        </w:rPr>
        <w:t>D</w:t>
      </w:r>
      <w:r w:rsidRPr="004216C3">
        <w:rPr>
          <w:rFonts w:cs="Calibri"/>
        </w:rPr>
        <w:t>anych osobowych, o którym mowa w rozdziale</w:t>
      </w:r>
      <w:r>
        <w:rPr>
          <w:rFonts w:cs="Calibri"/>
        </w:rPr>
        <w:t> </w:t>
      </w:r>
      <w:r w:rsidRPr="004216C3">
        <w:rPr>
          <w:rFonts w:cs="Calibri"/>
        </w:rPr>
        <w:t xml:space="preserve">4 Umowy) oraz </w:t>
      </w:r>
      <w:r>
        <w:rPr>
          <w:rFonts w:cs="Calibri"/>
        </w:rPr>
        <w:t>Powierzającego</w:t>
      </w:r>
      <w:r w:rsidRPr="004216C3">
        <w:rPr>
          <w:rFonts w:cs="Calibri"/>
        </w:rPr>
        <w:t>, a także inspektora ochrony danych, gdy ma to zastosowanie;</w:t>
      </w:r>
    </w:p>
    <w:p w14:paraId="46BA4496" w14:textId="77777777" w:rsidR="00A673CF" w:rsidRPr="004216C3" w:rsidRDefault="00A673CF" w:rsidP="00A673CF">
      <w:pPr>
        <w:spacing w:after="200" w:line="276" w:lineRule="auto"/>
        <w:rPr>
          <w:rFonts w:cs="Calibri"/>
        </w:rPr>
      </w:pPr>
      <w:r w:rsidRPr="004216C3">
        <w:rPr>
          <w:rFonts w:cs="Calibri"/>
        </w:rPr>
        <w:t xml:space="preserve">- kategoriach przetwarzań dokonywanych w imieniu </w:t>
      </w:r>
      <w:r>
        <w:rPr>
          <w:rFonts w:cs="Calibri"/>
        </w:rPr>
        <w:t>Administratora</w:t>
      </w:r>
      <w:r w:rsidRPr="004216C3">
        <w:rPr>
          <w:rFonts w:cs="Calibri"/>
        </w:rPr>
        <w:t>;</w:t>
      </w:r>
    </w:p>
    <w:p w14:paraId="72E5F61F" w14:textId="77777777" w:rsidR="00A673CF" w:rsidRPr="004216C3" w:rsidRDefault="00A673CF" w:rsidP="00A673CF">
      <w:pPr>
        <w:spacing w:after="200" w:line="276" w:lineRule="auto"/>
        <w:rPr>
          <w:rFonts w:cs="Calibri"/>
        </w:rPr>
      </w:pPr>
      <w:r w:rsidRPr="004216C3">
        <w:rPr>
          <w:rFonts w:cs="Calibri"/>
        </w:rPr>
        <w:t xml:space="preserve">- gdy ma to zastosowanie – przekazywaniu </w:t>
      </w:r>
      <w:r>
        <w:rPr>
          <w:rFonts w:cs="Calibri"/>
        </w:rPr>
        <w:t>D</w:t>
      </w:r>
      <w:r w:rsidRPr="004216C3">
        <w:rPr>
          <w:rFonts w:cs="Calibri"/>
        </w:rPr>
        <w:t>anych osobowych do państwa trzeciego lub organizacji międzynarodowej, w tym nazwie tego państwa trzeciego lub organizacji międzynarodowej;</w:t>
      </w:r>
    </w:p>
    <w:p w14:paraId="7B1FF5F9" w14:textId="77777777" w:rsidR="00A673CF" w:rsidRPr="004216C3" w:rsidRDefault="00A673CF" w:rsidP="00A673CF">
      <w:pPr>
        <w:spacing w:after="200" w:line="276" w:lineRule="auto"/>
        <w:rPr>
          <w:rFonts w:cs="Calibri"/>
        </w:rPr>
      </w:pPr>
      <w:r w:rsidRPr="004216C3">
        <w:rPr>
          <w:rFonts w:cs="Calibri"/>
        </w:rPr>
        <w:t xml:space="preserve">- ogólnym opisie technicznych i organizacyjnych środków bezpieczeństwa, służących do zabezpieczenia powierzonych </w:t>
      </w:r>
      <w:r>
        <w:rPr>
          <w:rFonts w:cs="Calibri"/>
        </w:rPr>
        <w:t>D</w:t>
      </w:r>
      <w:r w:rsidRPr="004216C3">
        <w:rPr>
          <w:rFonts w:cs="Calibri"/>
        </w:rPr>
        <w:t>anych osobowych;</w:t>
      </w:r>
    </w:p>
    <w:p w14:paraId="142C5542" w14:textId="54D7C460" w:rsidR="00A673CF" w:rsidRPr="004216C3" w:rsidRDefault="00A673CF" w:rsidP="00A673CF">
      <w:pPr>
        <w:spacing w:after="200" w:line="276" w:lineRule="auto"/>
        <w:rPr>
          <w:rFonts w:cs="Calibri"/>
        </w:rPr>
      </w:pPr>
      <w:r w:rsidRPr="004216C3">
        <w:rPr>
          <w:rFonts w:cs="Calibri"/>
        </w:rPr>
        <w:t>2.2.1</w:t>
      </w:r>
      <w:r>
        <w:rPr>
          <w:rFonts w:cs="Calibri"/>
        </w:rPr>
        <w:t>1</w:t>
      </w:r>
      <w:r w:rsidRPr="004216C3">
        <w:rPr>
          <w:rFonts w:cs="Calibri"/>
        </w:rPr>
        <w:t>.</w:t>
      </w:r>
      <w:r w:rsidRPr="004216C3">
        <w:rPr>
          <w:rFonts w:cs="Calibri"/>
        </w:rPr>
        <w:tab/>
        <w:t xml:space="preserve">udostępniać </w:t>
      </w:r>
      <w:r>
        <w:rPr>
          <w:rFonts w:cs="Calibri"/>
        </w:rPr>
        <w:t>Powierzającemu</w:t>
      </w:r>
      <w:r w:rsidRPr="004216C3">
        <w:rPr>
          <w:rFonts w:cs="Calibri"/>
        </w:rPr>
        <w:t xml:space="preserve">, na każde jego żądanie, nie później niż w terminie 3 Dni Roboczych, wszelkie informacje niezbędne do wykazania spełnienia przez </w:t>
      </w:r>
      <w:r>
        <w:rPr>
          <w:rFonts w:cs="Calibri"/>
        </w:rPr>
        <w:t xml:space="preserve">Powierzającego </w:t>
      </w:r>
      <w:r w:rsidRPr="004216C3">
        <w:rPr>
          <w:rFonts w:cs="Calibri"/>
        </w:rPr>
        <w:t xml:space="preserve"> obowiązków wynikających z właściwych przepisów prawa, w szczególności z RODO, w tym przekazywać informacje o stosowanych zabezpieczeniach, </w:t>
      </w:r>
      <w:r>
        <w:rPr>
          <w:rFonts w:cs="Calibri"/>
        </w:rPr>
        <w:t xml:space="preserve">zidentyfikowanych </w:t>
      </w:r>
      <w:r w:rsidRPr="004216C3">
        <w:rPr>
          <w:rFonts w:cs="Calibri"/>
        </w:rPr>
        <w:t>zagrożeniach i</w:t>
      </w:r>
      <w:r w:rsidR="006A0DD8">
        <w:rPr>
          <w:rFonts w:cs="Calibri"/>
        </w:rPr>
        <w:t> </w:t>
      </w:r>
      <w:r w:rsidRPr="004216C3">
        <w:rPr>
          <w:rFonts w:cs="Calibri"/>
        </w:rPr>
        <w:t xml:space="preserve">incydentach w obszarze ochrony danych osobowych; </w:t>
      </w:r>
    </w:p>
    <w:p w14:paraId="03CF8BF0" w14:textId="77777777" w:rsidR="00A673CF" w:rsidRPr="004216C3" w:rsidRDefault="00A673CF" w:rsidP="00A673CF">
      <w:pPr>
        <w:spacing w:after="200" w:line="276" w:lineRule="auto"/>
        <w:rPr>
          <w:rFonts w:cs="Calibri"/>
        </w:rPr>
      </w:pPr>
      <w:r w:rsidRPr="004216C3">
        <w:rPr>
          <w:rFonts w:cs="Calibri"/>
        </w:rPr>
        <w:t>2.2.1</w:t>
      </w:r>
      <w:r>
        <w:rPr>
          <w:rFonts w:cs="Calibri"/>
        </w:rPr>
        <w:t>2</w:t>
      </w:r>
      <w:r w:rsidRPr="004216C3">
        <w:rPr>
          <w:rFonts w:cs="Calibri"/>
        </w:rPr>
        <w:t>.</w:t>
      </w:r>
      <w:r w:rsidRPr="004216C3">
        <w:rPr>
          <w:rFonts w:cs="Calibri"/>
        </w:rPr>
        <w:tab/>
        <w:t>umożliwiać</w:t>
      </w:r>
      <w:r>
        <w:rPr>
          <w:rFonts w:cs="Calibri"/>
        </w:rPr>
        <w:t xml:space="preserve"> Powierzającemu,</w:t>
      </w:r>
      <w:r w:rsidRPr="004216C3">
        <w:rPr>
          <w:rFonts w:cs="Calibri"/>
        </w:rPr>
        <w:t xml:space="preserve"> Administratorowi lub audytorowi upoważnionemu przez </w:t>
      </w:r>
      <w:r>
        <w:rPr>
          <w:rFonts w:cs="Calibri"/>
        </w:rPr>
        <w:t>Powierzającego lub przez Administratora</w:t>
      </w:r>
      <w:r w:rsidRPr="004216C3">
        <w:rPr>
          <w:rFonts w:cs="Calibri"/>
        </w:rPr>
        <w:t xml:space="preserve"> przeprowadzanie audytów na zasadach określonych w rozdziale 4 Umowy;</w:t>
      </w:r>
    </w:p>
    <w:p w14:paraId="4C382A30" w14:textId="77777777" w:rsidR="00A673CF" w:rsidRPr="004216C3" w:rsidRDefault="00A673CF" w:rsidP="00A673CF">
      <w:pPr>
        <w:spacing w:after="200" w:line="276" w:lineRule="auto"/>
        <w:rPr>
          <w:rFonts w:cs="Calibri"/>
        </w:rPr>
      </w:pPr>
      <w:r w:rsidRPr="004216C3">
        <w:rPr>
          <w:rFonts w:cs="Calibri"/>
        </w:rPr>
        <w:t>2.2.1</w:t>
      </w:r>
      <w:r>
        <w:rPr>
          <w:rFonts w:cs="Calibri"/>
        </w:rPr>
        <w:t>3</w:t>
      </w:r>
      <w:r w:rsidRPr="004216C3">
        <w:rPr>
          <w:rFonts w:cs="Calibri"/>
        </w:rPr>
        <w:t>.</w:t>
      </w:r>
      <w:r w:rsidRPr="004216C3">
        <w:rPr>
          <w:rFonts w:cs="Calibri"/>
        </w:rPr>
        <w:tab/>
        <w:t xml:space="preserve">niezwłocznie informować </w:t>
      </w:r>
      <w:r>
        <w:rPr>
          <w:rFonts w:cs="Calibri"/>
        </w:rPr>
        <w:t>Powierzającego</w:t>
      </w:r>
      <w:r w:rsidRPr="004216C3">
        <w:rPr>
          <w:rFonts w:cs="Calibri"/>
        </w:rPr>
        <w:t xml:space="preserve">, jeżeli jego zdaniem wydane mu polecenie stanowi naruszenie RODO lub innych przepisów krajowych lub unijnych o ochronie danych; informacja w tym przedmiocie przekazana powinna zostać </w:t>
      </w:r>
      <w:r>
        <w:rPr>
          <w:rFonts w:cs="Calibri"/>
        </w:rPr>
        <w:t xml:space="preserve">Powierzającemu </w:t>
      </w:r>
      <w:r w:rsidRPr="004216C3">
        <w:rPr>
          <w:rFonts w:cs="Calibri"/>
        </w:rPr>
        <w:t>w formie elektronicznej (na adres e-mail wskazany w Załączniku A) oraz powinna zawierać stosowne uzasadnienie i wskazanie przepisu prawa, który zdaniem P</w:t>
      </w:r>
      <w:r>
        <w:rPr>
          <w:rFonts w:cs="Calibri"/>
        </w:rPr>
        <w:t xml:space="preserve">odmiotu przetwarzającego </w:t>
      </w:r>
      <w:r w:rsidRPr="004216C3">
        <w:rPr>
          <w:rFonts w:cs="Calibri"/>
        </w:rPr>
        <w:t xml:space="preserve"> został naruszony;</w:t>
      </w:r>
    </w:p>
    <w:p w14:paraId="21B74F87" w14:textId="3C099461" w:rsidR="00A673CF" w:rsidRPr="004216C3" w:rsidRDefault="00A673CF" w:rsidP="00A673CF">
      <w:pPr>
        <w:spacing w:after="200" w:line="276" w:lineRule="auto"/>
        <w:rPr>
          <w:rFonts w:cs="Calibri"/>
        </w:rPr>
      </w:pPr>
      <w:r w:rsidRPr="004216C3">
        <w:rPr>
          <w:rFonts w:cs="Calibri"/>
        </w:rPr>
        <w:t>2.2.1</w:t>
      </w:r>
      <w:r>
        <w:rPr>
          <w:rFonts w:cs="Calibri"/>
        </w:rPr>
        <w:t>4</w:t>
      </w:r>
      <w:r w:rsidRPr="004216C3">
        <w:rPr>
          <w:rFonts w:cs="Calibri"/>
        </w:rPr>
        <w:t>.</w:t>
      </w:r>
      <w:r w:rsidRPr="004216C3">
        <w:rPr>
          <w:rFonts w:cs="Calibri"/>
        </w:rPr>
        <w:tab/>
        <w:t xml:space="preserve">niezwłocznie, jednak nie później niż w ciągu 2 Dni Roboczych, informować (o ile nie doprowadzi to do naruszenia przepisów obowiązującego prawa) </w:t>
      </w:r>
      <w:r>
        <w:rPr>
          <w:rFonts w:cs="Calibri"/>
        </w:rPr>
        <w:t xml:space="preserve">Powierzającego </w:t>
      </w:r>
      <w:r w:rsidRPr="004216C3">
        <w:rPr>
          <w:rFonts w:cs="Calibri"/>
        </w:rPr>
        <w:t xml:space="preserve"> o jakimkolwiek postępowaniu, w szczególności administracyjnym lub sądowym, dotyczącym przetwarzania </w:t>
      </w:r>
      <w:r>
        <w:rPr>
          <w:rFonts w:cs="Calibri"/>
        </w:rPr>
        <w:t>D</w:t>
      </w:r>
      <w:r w:rsidRPr="004216C3">
        <w:rPr>
          <w:rFonts w:cs="Calibri"/>
        </w:rPr>
        <w:t>anych osobowych przez P</w:t>
      </w:r>
      <w:r>
        <w:rPr>
          <w:rFonts w:cs="Calibri"/>
        </w:rPr>
        <w:t>odmiot przetwarzający</w:t>
      </w:r>
      <w:r w:rsidRPr="004216C3">
        <w:rPr>
          <w:rFonts w:cs="Calibri"/>
        </w:rPr>
        <w:t>, o jakiejkolwiek decyzji administracyjnej lub orzeczeniu dotyczącym przetwarzania danych, skierowanej do P</w:t>
      </w:r>
      <w:r>
        <w:rPr>
          <w:rFonts w:cs="Calibri"/>
        </w:rPr>
        <w:t>odmiotu przetwarzającego</w:t>
      </w:r>
      <w:r w:rsidRPr="004216C3">
        <w:rPr>
          <w:rFonts w:cs="Calibri"/>
        </w:rPr>
        <w:t xml:space="preserve">, o wszelkich kontrolach i inspekcjach dotyczących przetwarzania </w:t>
      </w:r>
      <w:r>
        <w:rPr>
          <w:rFonts w:cs="Calibri"/>
        </w:rPr>
        <w:t>D</w:t>
      </w:r>
      <w:r w:rsidRPr="004216C3">
        <w:rPr>
          <w:rFonts w:cs="Calibri"/>
        </w:rPr>
        <w:t>anych osobowych przez P</w:t>
      </w:r>
      <w:r>
        <w:rPr>
          <w:rFonts w:cs="Calibri"/>
        </w:rPr>
        <w:t xml:space="preserve">odmiot przetwarzający </w:t>
      </w:r>
      <w:r w:rsidRPr="004216C3">
        <w:rPr>
          <w:rFonts w:cs="Calibri"/>
        </w:rPr>
        <w:t xml:space="preserve">, w szczególności prowadzonych przez organ nadzoru, a także o wszelkich skargach osób, których dane dotyczą związanych z przetwarzaniem ich </w:t>
      </w:r>
      <w:r>
        <w:rPr>
          <w:rFonts w:cs="Calibri"/>
        </w:rPr>
        <w:t>D</w:t>
      </w:r>
      <w:r w:rsidRPr="004216C3">
        <w:rPr>
          <w:rFonts w:cs="Calibri"/>
        </w:rPr>
        <w:t>anych osobowych;</w:t>
      </w:r>
    </w:p>
    <w:p w14:paraId="1072AA97" w14:textId="77777777" w:rsidR="00A673CF" w:rsidRPr="004216C3" w:rsidRDefault="00A673CF" w:rsidP="00A673CF">
      <w:pPr>
        <w:spacing w:after="200" w:line="276" w:lineRule="auto"/>
        <w:rPr>
          <w:rFonts w:cs="Calibri"/>
        </w:rPr>
      </w:pPr>
      <w:r w:rsidRPr="004216C3">
        <w:rPr>
          <w:rFonts w:cs="Calibri"/>
        </w:rPr>
        <w:t>2.2.1</w:t>
      </w:r>
      <w:r>
        <w:rPr>
          <w:rFonts w:cs="Calibri"/>
        </w:rPr>
        <w:t>5</w:t>
      </w:r>
      <w:r w:rsidRPr="004216C3">
        <w:rPr>
          <w:rFonts w:cs="Calibri"/>
        </w:rPr>
        <w:t>.</w:t>
      </w:r>
      <w:r w:rsidRPr="004216C3">
        <w:rPr>
          <w:rFonts w:cs="Calibri"/>
        </w:rPr>
        <w:tab/>
        <w:t xml:space="preserve">przechowywać Dane osobowe tylko tak długo, jak to określił </w:t>
      </w:r>
      <w:r>
        <w:rPr>
          <w:rFonts w:cs="Calibri"/>
        </w:rPr>
        <w:t xml:space="preserve">Powierzający </w:t>
      </w:r>
      <w:r w:rsidRPr="004216C3">
        <w:rPr>
          <w:rFonts w:cs="Calibri"/>
        </w:rPr>
        <w:t xml:space="preserve">, a także, bez zbędnej zwłoki, aktualizować, poprawiać, zmieniać, anonimizować, ograniczać przetwarzanie lub usuwać wskazane dane osobowe zgodnie z wytycznymi </w:t>
      </w:r>
      <w:r>
        <w:rPr>
          <w:rFonts w:cs="Calibri"/>
        </w:rPr>
        <w:t xml:space="preserve">Powierzającego </w:t>
      </w:r>
      <w:r w:rsidRPr="004216C3">
        <w:rPr>
          <w:rFonts w:cs="Calibri"/>
        </w:rPr>
        <w:t xml:space="preserve"> i Umową główną.</w:t>
      </w:r>
    </w:p>
    <w:p w14:paraId="1A070D58" w14:textId="77777777" w:rsidR="00A673CF" w:rsidRPr="004216C3" w:rsidRDefault="00A673CF" w:rsidP="00EE3516">
      <w:pPr>
        <w:spacing w:after="200" w:line="276" w:lineRule="auto"/>
        <w:jc w:val="center"/>
        <w:rPr>
          <w:rFonts w:cs="Calibri"/>
        </w:rPr>
      </w:pPr>
      <w:r w:rsidRPr="004216C3">
        <w:rPr>
          <w:rFonts w:cs="Calibri"/>
        </w:rPr>
        <w:t>3.</w:t>
      </w:r>
      <w:r w:rsidRPr="004216C3">
        <w:rPr>
          <w:rFonts w:cs="Calibri"/>
        </w:rPr>
        <w:tab/>
        <w:t>ŚRODKI ORGANIZACYJNE I TECHNICZNE</w:t>
      </w:r>
    </w:p>
    <w:p w14:paraId="1B979C13" w14:textId="6E7E9F76" w:rsidR="00A673CF" w:rsidRPr="004216C3" w:rsidRDefault="00A673CF" w:rsidP="00A673CF">
      <w:pPr>
        <w:spacing w:after="200" w:line="276" w:lineRule="auto"/>
        <w:rPr>
          <w:rFonts w:cs="Calibri"/>
        </w:rPr>
      </w:pPr>
      <w:r w:rsidRPr="004216C3">
        <w:rPr>
          <w:rFonts w:cs="Calibri"/>
        </w:rPr>
        <w:lastRenderedPageBreak/>
        <w:t>3.1.</w:t>
      </w:r>
      <w:r w:rsidRPr="004216C3">
        <w:rPr>
          <w:rFonts w:cs="Calibri"/>
        </w:rPr>
        <w:tab/>
        <w:t>P</w:t>
      </w:r>
      <w:r>
        <w:rPr>
          <w:rFonts w:cs="Calibri"/>
        </w:rPr>
        <w:t>odmiot przetwarzający</w:t>
      </w:r>
      <w:r w:rsidRPr="004216C3">
        <w:rPr>
          <w:rFonts w:cs="Calibri"/>
        </w:rPr>
        <w:t xml:space="preserve"> wdraża i stosuje adekwatne środki techniczne i organizacyjne, </w:t>
      </w:r>
      <w:r w:rsidR="006A0DD8">
        <w:rPr>
          <w:rFonts w:cs="Calibri"/>
        </w:rPr>
        <w:t>w </w:t>
      </w:r>
      <w:r w:rsidRPr="004216C3">
        <w:rPr>
          <w:rFonts w:cs="Calibri"/>
        </w:rPr>
        <w:t xml:space="preserve">celu zapewnienia stopnia bezpieczeństwa odpowiedniego do ryzyka naruszenia praw lub wolności osób fizycznych, których Dane osobowe są przetwarzane na podstawie Umowy. </w:t>
      </w:r>
    </w:p>
    <w:p w14:paraId="224B33BC" w14:textId="6E5610AA" w:rsidR="00A673CF" w:rsidRPr="004216C3" w:rsidRDefault="00A673CF" w:rsidP="00A673CF">
      <w:pPr>
        <w:spacing w:after="200" w:line="276" w:lineRule="auto"/>
        <w:rPr>
          <w:rFonts w:cs="Calibri"/>
        </w:rPr>
      </w:pPr>
      <w:r w:rsidRPr="004216C3">
        <w:rPr>
          <w:rFonts w:cs="Calibri"/>
        </w:rPr>
        <w:t>3.2.</w:t>
      </w:r>
      <w:r w:rsidRPr="004216C3">
        <w:rPr>
          <w:rFonts w:cs="Calibri"/>
        </w:rPr>
        <w:tab/>
        <w:t>Oceniając, czy stopień bezpieczeństwa, o którym mowa w pkt. 3.1 jest odpowiedni, P</w:t>
      </w:r>
      <w:r>
        <w:rPr>
          <w:rFonts w:cs="Calibri"/>
        </w:rPr>
        <w:t xml:space="preserve">odmiot przetwarzający </w:t>
      </w:r>
      <w:r w:rsidRPr="004216C3">
        <w:rPr>
          <w:rFonts w:cs="Calibri"/>
        </w:rPr>
        <w:t xml:space="preserve"> jest zobowiązany uwzględnić ryzyko wiążące się z przetwarzaniem, </w:t>
      </w:r>
      <w:r w:rsidR="006A0DD8">
        <w:rPr>
          <w:rFonts w:cs="Calibri"/>
        </w:rPr>
        <w:t>w </w:t>
      </w:r>
      <w:r w:rsidRPr="004216C3">
        <w:rPr>
          <w:rFonts w:cs="Calibri"/>
        </w:rPr>
        <w:t>szczególności wynikające z przypadkowego lub niezgodnego z prawem zniszczenia, utraty, modyfikacji, nieuprawnionego ujawnienia lub nieuprawnionego dostępu do danych osobowych przesyłanych, przechowywanych lub w inny sposób przetwarzanych.</w:t>
      </w:r>
    </w:p>
    <w:p w14:paraId="3A0C7AEE" w14:textId="6216622D" w:rsidR="00A673CF" w:rsidRPr="004216C3" w:rsidRDefault="00A673CF" w:rsidP="00A673CF">
      <w:pPr>
        <w:spacing w:after="200" w:line="276" w:lineRule="auto"/>
        <w:rPr>
          <w:rFonts w:cs="Calibri"/>
        </w:rPr>
      </w:pPr>
      <w:r w:rsidRPr="004216C3">
        <w:rPr>
          <w:rFonts w:cs="Calibri"/>
        </w:rPr>
        <w:t>3.3.</w:t>
      </w:r>
      <w:r w:rsidRPr="004216C3">
        <w:rPr>
          <w:rFonts w:cs="Calibri"/>
        </w:rPr>
        <w:tab/>
        <w:t>P</w:t>
      </w:r>
      <w:r>
        <w:rPr>
          <w:rFonts w:cs="Calibri"/>
        </w:rPr>
        <w:t xml:space="preserve">odmiot przetwarzający </w:t>
      </w:r>
      <w:r w:rsidRPr="004216C3">
        <w:rPr>
          <w:rFonts w:cs="Calibri"/>
        </w:rPr>
        <w:t xml:space="preserve"> powinien również wdrożyć – zarówno przy określaniu sposobów przetwarzania, jak i w czasie samego przetwarzania – odpowiednie środki techniczne </w:t>
      </w:r>
      <w:r w:rsidR="006A0DD8">
        <w:rPr>
          <w:rFonts w:cs="Calibri"/>
        </w:rPr>
        <w:t>i </w:t>
      </w:r>
      <w:r w:rsidRPr="004216C3">
        <w:rPr>
          <w:rFonts w:cs="Calibri"/>
        </w:rPr>
        <w:t xml:space="preserve">organizacyjne, zaprojektowane w celu skutecznej realizacji zasad ochrony danych określonych w RODO oraz w celu ochrony praw osób, których dane dotyczą (zasada ochrony danych osobowych w fazie projektowania określona w art. 25 ust. 1 RODO), a także odpowiednie środki techniczne i organizacyjne, aby domyślnie przetwarzane były wyłącznie te </w:t>
      </w:r>
      <w:r>
        <w:rPr>
          <w:rFonts w:cs="Calibri"/>
        </w:rPr>
        <w:t>D</w:t>
      </w:r>
      <w:r w:rsidRPr="004216C3">
        <w:rPr>
          <w:rFonts w:cs="Calibri"/>
        </w:rPr>
        <w:t>ane osobowe, które są niezbędne dla osiągnięcia każdego konkretnego celu przetwarzania określonego w Załączniku A (zasada domyślnej ochrony danych określona w art. 25 ust. 2 RODO).</w:t>
      </w:r>
    </w:p>
    <w:p w14:paraId="0BD4C8D1" w14:textId="77777777" w:rsidR="00A673CF" w:rsidRPr="004216C3" w:rsidRDefault="00A673CF" w:rsidP="00A673CF">
      <w:pPr>
        <w:spacing w:after="200" w:line="276" w:lineRule="auto"/>
        <w:rPr>
          <w:rFonts w:cs="Calibri"/>
        </w:rPr>
      </w:pPr>
      <w:r w:rsidRPr="004216C3">
        <w:rPr>
          <w:rFonts w:cs="Calibri"/>
        </w:rPr>
        <w:t>3.4.</w:t>
      </w:r>
      <w:r w:rsidRPr="004216C3">
        <w:rPr>
          <w:rFonts w:cs="Calibri"/>
        </w:rPr>
        <w:tab/>
        <w:t>Wdrażając środki organizacyjne i techniczne, o których mowa powyżej, P</w:t>
      </w:r>
      <w:r>
        <w:rPr>
          <w:rFonts w:cs="Calibri"/>
        </w:rPr>
        <w:t xml:space="preserve">odmiot przetwarzający </w:t>
      </w:r>
      <w:r w:rsidRPr="004216C3">
        <w:rPr>
          <w:rFonts w:cs="Calibri"/>
        </w:rPr>
        <w:t>:</w:t>
      </w:r>
    </w:p>
    <w:p w14:paraId="7D28B0EB" w14:textId="77777777" w:rsidR="00A673CF" w:rsidRPr="004216C3" w:rsidRDefault="00A673CF" w:rsidP="00A673CF">
      <w:pPr>
        <w:spacing w:after="200" w:line="276" w:lineRule="auto"/>
        <w:rPr>
          <w:rFonts w:cs="Calibri"/>
        </w:rPr>
      </w:pPr>
      <w:r w:rsidRPr="004216C3">
        <w:rPr>
          <w:rFonts w:cs="Calibri"/>
        </w:rPr>
        <w:t>3.4.1.</w:t>
      </w:r>
      <w:r w:rsidRPr="004216C3">
        <w:rPr>
          <w:rFonts w:cs="Calibri"/>
        </w:rPr>
        <w:tab/>
        <w:t>przestrzega  sposobu zabezpieczenia procesów przetwarzania danych osobowych zgodnie z przepisami obowiązującego prawa, o których mowa w pkt. 2.1;</w:t>
      </w:r>
    </w:p>
    <w:p w14:paraId="1D183404" w14:textId="77777777" w:rsidR="00A673CF" w:rsidRPr="004216C3" w:rsidRDefault="00A673CF" w:rsidP="00A673CF">
      <w:pPr>
        <w:spacing w:after="200" w:line="276" w:lineRule="auto"/>
        <w:rPr>
          <w:rFonts w:cs="Calibri"/>
        </w:rPr>
      </w:pPr>
      <w:r w:rsidRPr="004216C3">
        <w:rPr>
          <w:rFonts w:cs="Calibri"/>
        </w:rPr>
        <w:t>3.4.2.</w:t>
      </w:r>
      <w:r w:rsidRPr="004216C3">
        <w:rPr>
          <w:rFonts w:cs="Calibri"/>
        </w:rPr>
        <w:tab/>
        <w:t xml:space="preserve"> uwzględnia stan wiedzy technicznej oraz charakter, zakres, kontekst i cele przetwarzania oraz ryzyko naruszenia praw lub wolności osób fizycznych, których dane osobowe będzie przetwarzał na podstawie Umowy.</w:t>
      </w:r>
    </w:p>
    <w:p w14:paraId="44902EAE" w14:textId="11D8D98E" w:rsidR="00A673CF" w:rsidRPr="004216C3" w:rsidRDefault="00A673CF" w:rsidP="00A673CF">
      <w:pPr>
        <w:spacing w:after="200" w:line="276" w:lineRule="auto"/>
        <w:rPr>
          <w:rFonts w:cs="Calibri"/>
        </w:rPr>
      </w:pPr>
      <w:r w:rsidRPr="004216C3">
        <w:rPr>
          <w:rFonts w:cs="Calibri"/>
        </w:rPr>
        <w:t>3.5.</w:t>
      </w:r>
      <w:r w:rsidRPr="004216C3">
        <w:rPr>
          <w:rFonts w:cs="Calibri"/>
        </w:rPr>
        <w:tab/>
        <w:t>W przypadku stwierdzenia, że stosowane środki mogą być nieadekwatne do rozpoznanych zagrożeń, P</w:t>
      </w:r>
      <w:r>
        <w:rPr>
          <w:rFonts w:cs="Calibri"/>
        </w:rPr>
        <w:t xml:space="preserve">odmiot przetwarzający </w:t>
      </w:r>
      <w:r w:rsidRPr="004216C3">
        <w:rPr>
          <w:rFonts w:cs="Calibri"/>
        </w:rPr>
        <w:t xml:space="preserve"> informuje o tym </w:t>
      </w:r>
      <w:r>
        <w:rPr>
          <w:rFonts w:cs="Calibri"/>
        </w:rPr>
        <w:t xml:space="preserve">Powierzającego </w:t>
      </w:r>
      <w:r w:rsidRPr="004216C3">
        <w:rPr>
          <w:rFonts w:cs="Calibri"/>
        </w:rPr>
        <w:t xml:space="preserve"> i w porozumieniu z</w:t>
      </w:r>
      <w:r>
        <w:rPr>
          <w:rFonts w:cs="Calibri"/>
        </w:rPr>
        <w:t xml:space="preserve"> Powierzającym </w:t>
      </w:r>
      <w:r w:rsidRPr="004216C3">
        <w:rPr>
          <w:rFonts w:cs="Calibri"/>
        </w:rPr>
        <w:t xml:space="preserve">dostosowuje odpowiednio zabezpieczenia przetwarzania </w:t>
      </w:r>
      <w:r>
        <w:rPr>
          <w:rFonts w:cs="Calibri"/>
        </w:rPr>
        <w:t>D</w:t>
      </w:r>
      <w:r w:rsidRPr="004216C3">
        <w:rPr>
          <w:rFonts w:cs="Calibri"/>
        </w:rPr>
        <w:t>anych osobowych, po uzgodnieniu przez Stron</w:t>
      </w:r>
      <w:r>
        <w:rPr>
          <w:rFonts w:cs="Calibri"/>
        </w:rPr>
        <w:t>y</w:t>
      </w:r>
      <w:r w:rsidRPr="004216C3">
        <w:rPr>
          <w:rFonts w:cs="Calibri"/>
        </w:rPr>
        <w:t xml:space="preserve"> zakresu, sposobu i terminu takich działań oraz podziału związanych </w:t>
      </w:r>
      <w:r w:rsidR="006A0DD8">
        <w:rPr>
          <w:rFonts w:cs="Calibri"/>
        </w:rPr>
        <w:t>z </w:t>
      </w:r>
      <w:r w:rsidRPr="004216C3">
        <w:rPr>
          <w:rFonts w:cs="Calibri"/>
        </w:rPr>
        <w:t>nimi kosztów.</w:t>
      </w:r>
    </w:p>
    <w:p w14:paraId="6A5BB003" w14:textId="77777777" w:rsidR="00A673CF" w:rsidRPr="004216C3" w:rsidRDefault="00A673CF" w:rsidP="00A673CF">
      <w:pPr>
        <w:spacing w:after="200" w:line="276" w:lineRule="auto"/>
        <w:rPr>
          <w:rFonts w:cs="Calibri"/>
        </w:rPr>
      </w:pPr>
      <w:r w:rsidRPr="004216C3">
        <w:rPr>
          <w:rFonts w:cs="Calibri"/>
        </w:rPr>
        <w:t>3.6.</w:t>
      </w:r>
      <w:r w:rsidRPr="004216C3">
        <w:rPr>
          <w:rFonts w:cs="Calibri"/>
        </w:rPr>
        <w:tab/>
        <w:t xml:space="preserve">W przypadku stwierdzenia przez </w:t>
      </w:r>
      <w:r>
        <w:rPr>
          <w:rFonts w:cs="Calibri"/>
        </w:rPr>
        <w:t xml:space="preserve">Powierzającego </w:t>
      </w:r>
      <w:r w:rsidRPr="004216C3">
        <w:rPr>
          <w:rFonts w:cs="Calibri"/>
        </w:rPr>
        <w:t xml:space="preserve"> konieczności zastosowania dodatkowych środków zabezpieczających, Strony uzgodnią zakres</w:t>
      </w:r>
      <w:r>
        <w:rPr>
          <w:rFonts w:cs="Calibri"/>
        </w:rPr>
        <w:t>, sposób i termin ich wdrożenia.</w:t>
      </w:r>
    </w:p>
    <w:p w14:paraId="5A7C4505" w14:textId="77777777" w:rsidR="00A673CF" w:rsidRPr="004216C3" w:rsidRDefault="00A673CF" w:rsidP="00EE3516">
      <w:pPr>
        <w:spacing w:after="200" w:line="276" w:lineRule="auto"/>
        <w:jc w:val="center"/>
        <w:rPr>
          <w:rFonts w:cs="Calibri"/>
        </w:rPr>
      </w:pPr>
      <w:r w:rsidRPr="004216C3">
        <w:rPr>
          <w:rFonts w:cs="Calibri"/>
        </w:rPr>
        <w:t>4.</w:t>
      </w:r>
      <w:r w:rsidRPr="004216C3">
        <w:rPr>
          <w:rFonts w:cs="Calibri"/>
        </w:rPr>
        <w:tab/>
        <w:t>AUDYT</w:t>
      </w:r>
    </w:p>
    <w:p w14:paraId="6C70BA2A" w14:textId="77777777" w:rsidR="00A673CF" w:rsidRPr="004216C3" w:rsidRDefault="00A673CF" w:rsidP="00A673CF">
      <w:pPr>
        <w:spacing w:after="200" w:line="276" w:lineRule="auto"/>
        <w:rPr>
          <w:rFonts w:cs="Calibri"/>
        </w:rPr>
      </w:pPr>
      <w:r w:rsidRPr="004216C3">
        <w:rPr>
          <w:rFonts w:cs="Calibri"/>
        </w:rPr>
        <w:t>4.1.</w:t>
      </w:r>
      <w:r>
        <w:rPr>
          <w:rFonts w:cs="Calibri"/>
        </w:rPr>
        <w:tab/>
        <w:t>Powierzający</w:t>
      </w:r>
      <w:r w:rsidRPr="004216C3">
        <w:rPr>
          <w:rFonts w:cs="Calibri"/>
        </w:rPr>
        <w:t xml:space="preserve"> jest w każdym momencie upoważniony do przeprowadzenia audytu zgodności przetwarzania </w:t>
      </w:r>
      <w:r>
        <w:rPr>
          <w:rFonts w:cs="Calibri"/>
        </w:rPr>
        <w:t>D</w:t>
      </w:r>
      <w:r w:rsidRPr="004216C3">
        <w:rPr>
          <w:rFonts w:cs="Calibri"/>
        </w:rPr>
        <w:t>anych osobowych przez P</w:t>
      </w:r>
      <w:r>
        <w:rPr>
          <w:rFonts w:cs="Calibri"/>
        </w:rPr>
        <w:t xml:space="preserve">odmiot przetwarzający </w:t>
      </w:r>
      <w:r w:rsidRPr="004216C3">
        <w:rPr>
          <w:rFonts w:cs="Calibri"/>
        </w:rPr>
        <w:t xml:space="preserve"> z Umową oraz obowiązującymi przepisami prawa, w szczególności </w:t>
      </w:r>
      <w:r>
        <w:rPr>
          <w:rFonts w:cs="Calibri"/>
        </w:rPr>
        <w:t xml:space="preserve">Powierzający </w:t>
      </w:r>
      <w:r w:rsidRPr="004216C3">
        <w:rPr>
          <w:rFonts w:cs="Calibri"/>
        </w:rPr>
        <w:t xml:space="preserve"> może przeprowadzić weryfikację zgodności i adekwatności środków technicznych i organizacyjnych zabezpieczających przetwarzanie danych osobowych wdrożonych przez P</w:t>
      </w:r>
      <w:r>
        <w:rPr>
          <w:rFonts w:cs="Calibri"/>
        </w:rPr>
        <w:t>odmiot przetwarzający</w:t>
      </w:r>
      <w:r w:rsidRPr="004216C3">
        <w:rPr>
          <w:rFonts w:cs="Calibri"/>
        </w:rPr>
        <w:t>.</w:t>
      </w:r>
    </w:p>
    <w:p w14:paraId="3BA2C5EF" w14:textId="77777777" w:rsidR="00A673CF" w:rsidRPr="004216C3" w:rsidRDefault="00A673CF" w:rsidP="00A673CF">
      <w:pPr>
        <w:spacing w:after="200" w:line="276" w:lineRule="auto"/>
        <w:rPr>
          <w:rFonts w:cs="Calibri"/>
        </w:rPr>
      </w:pPr>
      <w:r w:rsidRPr="004216C3">
        <w:rPr>
          <w:rFonts w:cs="Calibri"/>
        </w:rPr>
        <w:t>4.2.</w:t>
      </w:r>
      <w:r w:rsidRPr="004216C3">
        <w:rPr>
          <w:rFonts w:cs="Calibri"/>
        </w:rPr>
        <w:tab/>
      </w:r>
      <w:r>
        <w:rPr>
          <w:rFonts w:cs="Calibri"/>
        </w:rPr>
        <w:t xml:space="preserve">Powierzający </w:t>
      </w:r>
      <w:r w:rsidRPr="004216C3">
        <w:rPr>
          <w:rFonts w:cs="Calibri"/>
        </w:rPr>
        <w:t xml:space="preserve"> poinformuje P</w:t>
      </w:r>
      <w:r>
        <w:rPr>
          <w:rFonts w:cs="Calibri"/>
        </w:rPr>
        <w:t xml:space="preserve">odmiot przetwarzający </w:t>
      </w:r>
      <w:r w:rsidRPr="004216C3">
        <w:rPr>
          <w:rFonts w:cs="Calibri"/>
        </w:rPr>
        <w:t>co najmniej na 3 Dni Robocze przed planowaną datą audytu o zamiarze jego przeprowadzenia,</w:t>
      </w:r>
      <w:r>
        <w:rPr>
          <w:rFonts w:cs="Calibri"/>
        </w:rPr>
        <w:t xml:space="preserve"> chyba że z uwagi na wysokie ryzyko </w:t>
      </w:r>
      <w:r>
        <w:rPr>
          <w:rFonts w:cs="Calibri"/>
        </w:rPr>
        <w:lastRenderedPageBreak/>
        <w:t xml:space="preserve">zagrożenia </w:t>
      </w:r>
      <w:r w:rsidRPr="004216C3">
        <w:rPr>
          <w:rFonts w:cs="Calibri"/>
        </w:rPr>
        <w:t>praw i wolności osób, których dane dotyczą, audyt powinien być przeprowadzony niezwłocznie</w:t>
      </w:r>
      <w:r>
        <w:rPr>
          <w:rFonts w:cs="Calibri"/>
        </w:rPr>
        <w:t xml:space="preserve"> i może zostać dokonany bez konieczności jego zgłoszenia</w:t>
      </w:r>
      <w:r w:rsidRPr="004216C3">
        <w:rPr>
          <w:rFonts w:cs="Calibri"/>
        </w:rPr>
        <w:t>. Jeżeli w ocenie P</w:t>
      </w:r>
      <w:r>
        <w:rPr>
          <w:rFonts w:cs="Calibri"/>
        </w:rPr>
        <w:t>odmiotu przetwarzającego</w:t>
      </w:r>
      <w:r w:rsidRPr="004216C3">
        <w:rPr>
          <w:rFonts w:cs="Calibri"/>
        </w:rPr>
        <w:t xml:space="preserve"> audyt nie może zostać przeprowadzony we wskazanym terminie P</w:t>
      </w:r>
      <w:r>
        <w:rPr>
          <w:rFonts w:cs="Calibri"/>
        </w:rPr>
        <w:t xml:space="preserve">odmiot przetwarzający </w:t>
      </w:r>
      <w:r w:rsidRPr="004216C3">
        <w:rPr>
          <w:rFonts w:cs="Calibri"/>
        </w:rPr>
        <w:t xml:space="preserve"> powinien poinformować o tym fakcie </w:t>
      </w:r>
      <w:r>
        <w:rPr>
          <w:rFonts w:cs="Calibri"/>
        </w:rPr>
        <w:t xml:space="preserve">Powierzającego </w:t>
      </w:r>
      <w:r w:rsidRPr="004216C3">
        <w:rPr>
          <w:rFonts w:cs="Calibri"/>
        </w:rPr>
        <w:t xml:space="preserve"> drogą elektroniczną (przesyłając informację na adres e-mail P</w:t>
      </w:r>
      <w:r>
        <w:rPr>
          <w:rFonts w:cs="Calibri"/>
        </w:rPr>
        <w:t xml:space="preserve">odmiotu przetwarzającego </w:t>
      </w:r>
      <w:r w:rsidRPr="004216C3">
        <w:rPr>
          <w:rFonts w:cs="Calibri"/>
        </w:rPr>
        <w:t>wskazany w Załączniku A) wskazując uzasadnienie dla takiej oceny. W takim przypadku Strony wspólnie ustalą późniejszy termin audytu.</w:t>
      </w:r>
    </w:p>
    <w:p w14:paraId="6E903238" w14:textId="77777777" w:rsidR="00A673CF" w:rsidRPr="004216C3" w:rsidRDefault="00A673CF" w:rsidP="00A673CF">
      <w:pPr>
        <w:spacing w:after="200" w:line="276" w:lineRule="auto"/>
        <w:rPr>
          <w:rFonts w:cs="Calibri"/>
        </w:rPr>
      </w:pPr>
      <w:r>
        <w:rPr>
          <w:rFonts w:cs="Calibri"/>
        </w:rPr>
        <w:t>4.3.</w:t>
      </w:r>
      <w:r>
        <w:rPr>
          <w:rFonts w:cs="Calibri"/>
        </w:rPr>
        <w:tab/>
        <w:t>Podmiot przetwarzający</w:t>
      </w:r>
      <w:r w:rsidRPr="004216C3">
        <w:rPr>
          <w:rFonts w:cs="Calibri"/>
        </w:rPr>
        <w:t xml:space="preserve"> ma obowiązek współpracować z </w:t>
      </w:r>
      <w:r>
        <w:rPr>
          <w:rFonts w:cs="Calibri"/>
        </w:rPr>
        <w:t xml:space="preserve">Powierzającym </w:t>
      </w:r>
      <w:r w:rsidRPr="004216C3">
        <w:rPr>
          <w:rFonts w:cs="Calibri"/>
        </w:rPr>
        <w:t xml:space="preserve"> i upoważnionymi przez niego audytorami, w szczególności zapewniać im dostęp do pomieszczeń i dokumentów obejmujących </w:t>
      </w:r>
      <w:r>
        <w:rPr>
          <w:rFonts w:cs="Calibri"/>
        </w:rPr>
        <w:t>D</w:t>
      </w:r>
      <w:r w:rsidRPr="004216C3">
        <w:rPr>
          <w:rFonts w:cs="Calibri"/>
        </w:rPr>
        <w:t>ane osobowe oraz informacje o sposobie przetwarzania danych osobowych, infrastruktury teleinformatycznej oraz systemów IT, a także do osób mających wiedzę na temat procesów przetwarzania danych osobowych realizowanych przez P</w:t>
      </w:r>
      <w:r>
        <w:rPr>
          <w:rFonts w:cs="Calibri"/>
        </w:rPr>
        <w:t>odmiot przetwarzający</w:t>
      </w:r>
      <w:r w:rsidRPr="004216C3">
        <w:rPr>
          <w:rFonts w:cs="Calibri"/>
        </w:rPr>
        <w:t xml:space="preserve">. </w:t>
      </w:r>
      <w:r>
        <w:rPr>
          <w:rFonts w:cs="Calibri"/>
        </w:rPr>
        <w:t xml:space="preserve">Powierzający </w:t>
      </w:r>
      <w:r w:rsidRPr="004216C3">
        <w:rPr>
          <w:rFonts w:cs="Calibri"/>
        </w:rPr>
        <w:t xml:space="preserve"> będzie prowadzić audyt z poszanowaniem tajemnic przedsiębiorstwa P</w:t>
      </w:r>
      <w:r>
        <w:rPr>
          <w:rFonts w:cs="Calibri"/>
        </w:rPr>
        <w:t xml:space="preserve">odmiotu przetwarzającego </w:t>
      </w:r>
      <w:r w:rsidRPr="004216C3">
        <w:rPr>
          <w:rFonts w:cs="Calibri"/>
        </w:rPr>
        <w:t>.</w:t>
      </w:r>
    </w:p>
    <w:p w14:paraId="2CE38ABA" w14:textId="77777777" w:rsidR="00A673CF" w:rsidRPr="004216C3" w:rsidRDefault="00A673CF" w:rsidP="00A673CF">
      <w:pPr>
        <w:spacing w:after="200" w:line="276" w:lineRule="auto"/>
        <w:rPr>
          <w:rFonts w:cs="Calibri"/>
        </w:rPr>
      </w:pPr>
      <w:r w:rsidRPr="004216C3">
        <w:rPr>
          <w:rFonts w:cs="Calibri"/>
        </w:rPr>
        <w:t>4.4.</w:t>
      </w:r>
      <w:r w:rsidRPr="004216C3">
        <w:rPr>
          <w:rFonts w:cs="Calibri"/>
        </w:rPr>
        <w:tab/>
        <w:t xml:space="preserve">Po przeprowadzonym audycie przedstawiciel </w:t>
      </w:r>
      <w:r>
        <w:rPr>
          <w:rFonts w:cs="Calibri"/>
        </w:rPr>
        <w:t>Powierzającego</w:t>
      </w:r>
      <w:r w:rsidRPr="004216C3">
        <w:rPr>
          <w:rFonts w:cs="Calibri"/>
        </w:rPr>
        <w:t xml:space="preserve"> sporządza protokół pokontrolny, który podpisują przedstawiciele obu Stron. P</w:t>
      </w:r>
      <w:r>
        <w:rPr>
          <w:rFonts w:cs="Calibri"/>
        </w:rPr>
        <w:t xml:space="preserve">odmiot przetwarzający </w:t>
      </w:r>
      <w:r w:rsidRPr="004216C3">
        <w:rPr>
          <w:rFonts w:cs="Calibri"/>
        </w:rPr>
        <w:t xml:space="preserve">zobowiązuje się w rozsądnym czasie, w terminie uzgodnionym z </w:t>
      </w:r>
      <w:r>
        <w:rPr>
          <w:rFonts w:cs="Calibri"/>
        </w:rPr>
        <w:t>Powierzającym</w:t>
      </w:r>
      <w:r w:rsidRPr="004216C3">
        <w:rPr>
          <w:rFonts w:cs="Calibri"/>
        </w:rPr>
        <w:t xml:space="preserve">, dostosować do zaleceń pokontrolnych zawartych w protokole, mających na celu usunięcie uchybień i poprawę bezpieczeństwa przetwarzania </w:t>
      </w:r>
      <w:r>
        <w:rPr>
          <w:rFonts w:cs="Calibri"/>
        </w:rPr>
        <w:t>D</w:t>
      </w:r>
      <w:r w:rsidRPr="004216C3">
        <w:rPr>
          <w:rFonts w:cs="Calibri"/>
        </w:rPr>
        <w:t>anych osobowych. W przypadku gdy wdrożenie tych zaleceń będzie wiązać się z dodatkowymi kosztami, Strony wspólnie ustalą sposób ich ponoszenia przez Strony.</w:t>
      </w:r>
    </w:p>
    <w:p w14:paraId="304DC921" w14:textId="77777777" w:rsidR="00A673CF" w:rsidRPr="004216C3" w:rsidRDefault="00A673CF" w:rsidP="00A673CF">
      <w:pPr>
        <w:spacing w:after="200" w:line="276" w:lineRule="auto"/>
        <w:rPr>
          <w:rFonts w:cs="Calibri"/>
        </w:rPr>
      </w:pPr>
      <w:r w:rsidRPr="004216C3">
        <w:rPr>
          <w:rFonts w:cs="Calibri"/>
        </w:rPr>
        <w:t>4.5.</w:t>
      </w:r>
      <w:r w:rsidRPr="004216C3">
        <w:rPr>
          <w:rFonts w:cs="Calibri"/>
        </w:rPr>
        <w:tab/>
      </w:r>
      <w:r>
        <w:rPr>
          <w:rFonts w:cs="Calibri"/>
        </w:rPr>
        <w:t>Powierzający</w:t>
      </w:r>
      <w:r w:rsidRPr="004216C3">
        <w:rPr>
          <w:rFonts w:cs="Calibri"/>
        </w:rPr>
        <w:t xml:space="preserve"> ma także prawo żądać od </w:t>
      </w:r>
      <w:r>
        <w:rPr>
          <w:rFonts w:cs="Calibri"/>
        </w:rPr>
        <w:t xml:space="preserve">Podmiotu przetwarzającego </w:t>
      </w:r>
      <w:r w:rsidRPr="004216C3">
        <w:rPr>
          <w:rFonts w:cs="Calibri"/>
        </w:rPr>
        <w:t xml:space="preserve"> składania pisemnych wyjaśnień dotyczących realizacji Umowy. P</w:t>
      </w:r>
      <w:r>
        <w:rPr>
          <w:rFonts w:cs="Calibri"/>
        </w:rPr>
        <w:t>odmiot przetwarzający</w:t>
      </w:r>
      <w:r w:rsidRPr="004216C3">
        <w:rPr>
          <w:rFonts w:cs="Calibri"/>
        </w:rPr>
        <w:t xml:space="preserve"> zobowiązuje się odpowiedzieć niezwłocznie, jednak nie później niż w terminie 3 Dni Roboczych, na każde pytanie </w:t>
      </w:r>
      <w:r>
        <w:rPr>
          <w:rFonts w:cs="Calibri"/>
        </w:rPr>
        <w:t>Powierzającego</w:t>
      </w:r>
      <w:r w:rsidRPr="004216C3">
        <w:rPr>
          <w:rFonts w:cs="Calibri"/>
        </w:rPr>
        <w:t xml:space="preserve"> dotyczące powierzon</w:t>
      </w:r>
      <w:r>
        <w:rPr>
          <w:rFonts w:cs="Calibri"/>
        </w:rPr>
        <w:t>ego</w:t>
      </w:r>
      <w:r w:rsidRPr="004216C3">
        <w:rPr>
          <w:rFonts w:cs="Calibri"/>
        </w:rPr>
        <w:t xml:space="preserve"> mu na podstawie Umowy przetwarzania </w:t>
      </w:r>
      <w:r>
        <w:rPr>
          <w:rFonts w:cs="Calibri"/>
        </w:rPr>
        <w:t>D</w:t>
      </w:r>
      <w:r w:rsidRPr="004216C3">
        <w:rPr>
          <w:rFonts w:cs="Calibri"/>
        </w:rPr>
        <w:t>anych osobowych.</w:t>
      </w:r>
    </w:p>
    <w:p w14:paraId="3329BC5F" w14:textId="77777777" w:rsidR="00A673CF" w:rsidRPr="004216C3" w:rsidRDefault="00A673CF" w:rsidP="00A673CF">
      <w:pPr>
        <w:spacing w:after="200" w:line="276" w:lineRule="auto"/>
        <w:rPr>
          <w:rFonts w:cs="Calibri"/>
        </w:rPr>
      </w:pPr>
      <w:r w:rsidRPr="004216C3">
        <w:rPr>
          <w:rFonts w:cs="Calibri"/>
        </w:rPr>
        <w:t>4.6.</w:t>
      </w:r>
      <w:r w:rsidRPr="004216C3">
        <w:rPr>
          <w:rFonts w:cs="Calibri"/>
        </w:rPr>
        <w:tab/>
        <w:t>P</w:t>
      </w:r>
      <w:r>
        <w:rPr>
          <w:rFonts w:cs="Calibri"/>
        </w:rPr>
        <w:t xml:space="preserve">odmiot przetwarzający </w:t>
      </w:r>
      <w:r w:rsidRPr="004216C3">
        <w:rPr>
          <w:rFonts w:cs="Calibri"/>
        </w:rPr>
        <w:t xml:space="preserve"> jest zobowiązany zapewnić w umowie z dalszym podmiotem przetwarzającym możliwość przeprowadzania przez </w:t>
      </w:r>
      <w:r>
        <w:rPr>
          <w:rFonts w:cs="Calibri"/>
        </w:rPr>
        <w:t xml:space="preserve">Powierzającego lub </w:t>
      </w:r>
      <w:r w:rsidRPr="004216C3">
        <w:rPr>
          <w:rFonts w:cs="Calibri"/>
        </w:rPr>
        <w:t xml:space="preserve">Administratora audytu zgodności przetwarzania </w:t>
      </w:r>
      <w:r>
        <w:rPr>
          <w:rFonts w:cs="Calibri"/>
        </w:rPr>
        <w:t>D</w:t>
      </w:r>
      <w:r w:rsidRPr="004216C3">
        <w:rPr>
          <w:rFonts w:cs="Calibri"/>
        </w:rPr>
        <w:t>anych osobowych przez dalszy podmiot przetwarzający z Umową na zasadach określonych w pkt. 4.1. – 4.4. powyżej.</w:t>
      </w:r>
    </w:p>
    <w:p w14:paraId="632C69FE" w14:textId="77777777" w:rsidR="00A673CF" w:rsidRPr="004216C3" w:rsidRDefault="00A673CF" w:rsidP="00A673CF">
      <w:pPr>
        <w:spacing w:after="200" w:line="276" w:lineRule="auto"/>
        <w:rPr>
          <w:rFonts w:cs="Calibri"/>
        </w:rPr>
      </w:pPr>
      <w:r w:rsidRPr="004216C3">
        <w:rPr>
          <w:rFonts w:cs="Calibri"/>
        </w:rPr>
        <w:t>4.7.</w:t>
      </w:r>
      <w:r w:rsidRPr="004216C3">
        <w:rPr>
          <w:rFonts w:cs="Calibri"/>
        </w:rPr>
        <w:tab/>
        <w:t xml:space="preserve">Koszty związane z przeprowadzeniem audytu ponosi każda ze Stron we własnym zakresie, przy czym </w:t>
      </w:r>
      <w:r>
        <w:rPr>
          <w:rFonts w:cs="Calibri"/>
        </w:rPr>
        <w:t>Podmiot przetwarzający</w:t>
      </w:r>
      <w:r w:rsidRPr="004216C3">
        <w:rPr>
          <w:rFonts w:cs="Calibri"/>
        </w:rPr>
        <w:t xml:space="preserve"> nie ma prawa do żądania zwrotu takich kosztów ani zapłaty jakiegokolwiek dodatkowego wynagrodzenia z tytułu poniesienia takich kosztów.</w:t>
      </w:r>
    </w:p>
    <w:p w14:paraId="39EB1B2D" w14:textId="77777777" w:rsidR="00A673CF" w:rsidRPr="004216C3" w:rsidRDefault="00A673CF" w:rsidP="00EE3516">
      <w:pPr>
        <w:spacing w:after="200" w:line="276" w:lineRule="auto"/>
        <w:jc w:val="center"/>
        <w:rPr>
          <w:rFonts w:cs="Calibri"/>
        </w:rPr>
      </w:pPr>
      <w:r w:rsidRPr="004216C3">
        <w:rPr>
          <w:rFonts w:cs="Calibri"/>
        </w:rPr>
        <w:t>5.</w:t>
      </w:r>
      <w:r w:rsidRPr="004216C3">
        <w:rPr>
          <w:rFonts w:cs="Calibri"/>
        </w:rPr>
        <w:tab/>
        <w:t>POUFNOŚĆ</w:t>
      </w:r>
    </w:p>
    <w:p w14:paraId="0B7E6864" w14:textId="77777777" w:rsidR="00A673CF" w:rsidRPr="004216C3" w:rsidRDefault="00A673CF" w:rsidP="00A673CF">
      <w:pPr>
        <w:spacing w:after="200" w:line="276" w:lineRule="auto"/>
        <w:rPr>
          <w:rFonts w:cs="Calibri"/>
        </w:rPr>
      </w:pPr>
      <w:r w:rsidRPr="004216C3">
        <w:rPr>
          <w:rFonts w:cs="Calibri"/>
        </w:rPr>
        <w:t>5.1.</w:t>
      </w:r>
      <w:r w:rsidRPr="004216C3">
        <w:rPr>
          <w:rFonts w:cs="Calibri"/>
        </w:rPr>
        <w:tab/>
        <w:t>P</w:t>
      </w:r>
      <w:r>
        <w:rPr>
          <w:rFonts w:cs="Calibri"/>
        </w:rPr>
        <w:t>odmiot przetwarzający</w:t>
      </w:r>
      <w:r w:rsidRPr="004216C3">
        <w:rPr>
          <w:rFonts w:cs="Calibri"/>
        </w:rPr>
        <w:t xml:space="preserve"> ma obowiązek ochrony informacji poufnych, niezależnie od formy ich przekazania i przetwarzania, rozumianych jako informacje takie jak:</w:t>
      </w:r>
    </w:p>
    <w:p w14:paraId="0B776C0B" w14:textId="77777777" w:rsidR="00A673CF" w:rsidRPr="004216C3" w:rsidRDefault="00A673CF" w:rsidP="00A673CF">
      <w:pPr>
        <w:spacing w:after="200" w:line="276" w:lineRule="auto"/>
        <w:rPr>
          <w:rFonts w:cs="Calibri"/>
        </w:rPr>
      </w:pPr>
      <w:r w:rsidRPr="004216C3">
        <w:rPr>
          <w:rFonts w:cs="Calibri"/>
        </w:rPr>
        <w:t>5.1.1.</w:t>
      </w:r>
      <w:r w:rsidRPr="004216C3">
        <w:rPr>
          <w:rFonts w:cs="Calibri"/>
        </w:rPr>
        <w:tab/>
        <w:t xml:space="preserve">powierzone przez </w:t>
      </w:r>
      <w:r>
        <w:rPr>
          <w:rFonts w:cs="Calibri"/>
        </w:rPr>
        <w:t>Powierzającego</w:t>
      </w:r>
      <w:r w:rsidRPr="004216C3">
        <w:rPr>
          <w:rFonts w:cs="Calibri"/>
        </w:rPr>
        <w:t xml:space="preserve"> </w:t>
      </w:r>
      <w:r>
        <w:rPr>
          <w:rFonts w:cs="Calibri"/>
        </w:rPr>
        <w:t>D</w:t>
      </w:r>
      <w:r w:rsidRPr="004216C3">
        <w:rPr>
          <w:rFonts w:cs="Calibri"/>
        </w:rPr>
        <w:t>ane osobowe, w tym szczególne kategorie danych osobowych (w rozumieniu art. 9 ust. 1 RODO);</w:t>
      </w:r>
    </w:p>
    <w:p w14:paraId="7F789FCF" w14:textId="77777777" w:rsidR="00A673CF" w:rsidRPr="004216C3" w:rsidRDefault="00A673CF" w:rsidP="00A673CF">
      <w:pPr>
        <w:spacing w:after="200" w:line="276" w:lineRule="auto"/>
        <w:rPr>
          <w:rFonts w:cs="Calibri"/>
        </w:rPr>
      </w:pPr>
      <w:r w:rsidRPr="004216C3">
        <w:rPr>
          <w:rFonts w:cs="Calibri"/>
        </w:rPr>
        <w:t>5.1.2.</w:t>
      </w:r>
      <w:r w:rsidRPr="004216C3">
        <w:rPr>
          <w:rFonts w:cs="Calibri"/>
        </w:rPr>
        <w:tab/>
        <w:t xml:space="preserve">informacje wymagające ochrony ze względu na ich znaczenie dla interesów </w:t>
      </w:r>
      <w:r>
        <w:rPr>
          <w:rFonts w:cs="Calibri"/>
        </w:rPr>
        <w:t>Powierzającego</w:t>
      </w:r>
      <w:r w:rsidRPr="004216C3">
        <w:rPr>
          <w:rFonts w:cs="Calibri"/>
        </w:rPr>
        <w:t xml:space="preserve">, </w:t>
      </w:r>
      <w:r>
        <w:rPr>
          <w:rFonts w:cs="Calibri"/>
        </w:rPr>
        <w:t>w tym wszelkie dane techniczne</w:t>
      </w:r>
      <w:r w:rsidRPr="004216C3">
        <w:rPr>
          <w:rFonts w:cs="Calibri"/>
        </w:rPr>
        <w:t>, które P</w:t>
      </w:r>
      <w:r>
        <w:rPr>
          <w:rFonts w:cs="Calibri"/>
        </w:rPr>
        <w:t>odmiot przetwarzający</w:t>
      </w:r>
      <w:r w:rsidRPr="004216C3">
        <w:rPr>
          <w:rFonts w:cs="Calibri"/>
        </w:rPr>
        <w:t xml:space="preserve"> otrzymał </w:t>
      </w:r>
      <w:r>
        <w:rPr>
          <w:rFonts w:cs="Calibri"/>
        </w:rPr>
        <w:br/>
      </w:r>
      <w:r w:rsidRPr="004216C3">
        <w:rPr>
          <w:rFonts w:cs="Calibri"/>
        </w:rPr>
        <w:t xml:space="preserve">w okresie obowiązywania Umowy, lub o których dowiedział się, czy też do których miał dostęp lub </w:t>
      </w:r>
      <w:r w:rsidRPr="004216C3">
        <w:rPr>
          <w:rFonts w:cs="Calibri"/>
        </w:rPr>
        <w:lastRenderedPageBreak/>
        <w:t>będzie w ich posiadaniu, w związku z prowadzonymi rozmowami i negocjacjami, a które nie są powszechnie znane.</w:t>
      </w:r>
    </w:p>
    <w:p w14:paraId="5197C2C8" w14:textId="77777777" w:rsidR="00A673CF" w:rsidRPr="004216C3" w:rsidRDefault="00A673CF" w:rsidP="00A673CF">
      <w:pPr>
        <w:spacing w:after="200" w:line="276" w:lineRule="auto"/>
        <w:rPr>
          <w:rFonts w:cs="Calibri"/>
        </w:rPr>
      </w:pPr>
      <w:r w:rsidRPr="004216C3">
        <w:rPr>
          <w:rFonts w:cs="Calibri"/>
        </w:rPr>
        <w:t>5.2.</w:t>
      </w:r>
      <w:r w:rsidRPr="004216C3">
        <w:rPr>
          <w:rFonts w:cs="Calibri"/>
        </w:rPr>
        <w:tab/>
        <w:t>P</w:t>
      </w:r>
      <w:r>
        <w:rPr>
          <w:rFonts w:cs="Calibri"/>
        </w:rPr>
        <w:t xml:space="preserve">odmiot przetwarzający </w:t>
      </w:r>
      <w:r w:rsidRPr="004216C3">
        <w:rPr>
          <w:rFonts w:cs="Calibri"/>
        </w:rPr>
        <w:t>w szczególności zapewnia, że:</w:t>
      </w:r>
    </w:p>
    <w:p w14:paraId="461852CA" w14:textId="77777777" w:rsidR="00A673CF" w:rsidRPr="004216C3" w:rsidRDefault="00A673CF" w:rsidP="00A673CF">
      <w:pPr>
        <w:spacing w:after="200" w:line="276" w:lineRule="auto"/>
        <w:rPr>
          <w:rFonts w:cs="Calibri"/>
        </w:rPr>
      </w:pPr>
      <w:r w:rsidRPr="004216C3">
        <w:rPr>
          <w:rFonts w:cs="Calibri"/>
        </w:rPr>
        <w:t>5.2.1.</w:t>
      </w:r>
      <w:r w:rsidRPr="004216C3">
        <w:rPr>
          <w:rFonts w:cs="Calibri"/>
        </w:rPr>
        <w:tab/>
        <w:t xml:space="preserve">wszelkie przekazane, udostępnione lub ujawnione mu przez </w:t>
      </w:r>
      <w:r>
        <w:rPr>
          <w:rFonts w:cs="Calibri"/>
        </w:rPr>
        <w:t xml:space="preserve">Powierzającego </w:t>
      </w:r>
      <w:r w:rsidRPr="004216C3">
        <w:rPr>
          <w:rFonts w:cs="Calibri"/>
        </w:rPr>
        <w:t xml:space="preserve"> informacje poufne będą chronione i zachowane w tajemnicy, w sposób zgodny z obowiązującymi przepisami prawa oraz postanowieniami Umowy;</w:t>
      </w:r>
    </w:p>
    <w:p w14:paraId="2E2CEAF2" w14:textId="77777777" w:rsidR="00A673CF" w:rsidRPr="004216C3" w:rsidRDefault="00A673CF" w:rsidP="00A673CF">
      <w:pPr>
        <w:spacing w:after="200" w:line="276" w:lineRule="auto"/>
        <w:rPr>
          <w:rFonts w:cs="Calibri"/>
        </w:rPr>
      </w:pPr>
      <w:r w:rsidRPr="004216C3">
        <w:rPr>
          <w:rFonts w:cs="Calibri"/>
        </w:rPr>
        <w:t>5.2.2.</w:t>
      </w:r>
      <w:r w:rsidRPr="004216C3">
        <w:rPr>
          <w:rFonts w:cs="Calibri"/>
        </w:rPr>
        <w:tab/>
        <w:t>uzyskane informacje poufne zostaną użyte i wykorzystane wyłącznie w celu, w jakim zostały przekazane, udostępnione lub ujawnione;</w:t>
      </w:r>
    </w:p>
    <w:p w14:paraId="0C3E1E68" w14:textId="77777777" w:rsidR="00A673CF" w:rsidRPr="004216C3" w:rsidRDefault="00A673CF" w:rsidP="00A673CF">
      <w:pPr>
        <w:spacing w:after="200" w:line="276" w:lineRule="auto"/>
        <w:rPr>
          <w:rFonts w:cs="Calibri"/>
        </w:rPr>
      </w:pPr>
      <w:r w:rsidRPr="004216C3">
        <w:rPr>
          <w:rFonts w:cs="Calibri"/>
        </w:rPr>
        <w:t>5.2.3.</w:t>
      </w:r>
      <w:r w:rsidRPr="004216C3">
        <w:rPr>
          <w:rFonts w:cs="Calibri"/>
        </w:rPr>
        <w:tab/>
        <w:t xml:space="preserve">posiadane informacje poufne nie zostaną przekazane lub ujawnione żadnej osobie trzeciej – bezpośrednio ani pośrednio (z zastrzeżeniem wyjątków przewidzianych w Umowie) – bez uprzedniej zgody </w:t>
      </w:r>
      <w:r>
        <w:rPr>
          <w:rFonts w:cs="Calibri"/>
        </w:rPr>
        <w:t xml:space="preserve">Powierzającego </w:t>
      </w:r>
      <w:r w:rsidRPr="004216C3">
        <w:rPr>
          <w:rFonts w:cs="Calibri"/>
        </w:rPr>
        <w:t>, wyrażonej w formie pisemnej;</w:t>
      </w:r>
    </w:p>
    <w:p w14:paraId="4621431D" w14:textId="77777777" w:rsidR="00A673CF" w:rsidRPr="004216C3" w:rsidRDefault="00A673CF" w:rsidP="00A673CF">
      <w:pPr>
        <w:spacing w:after="200" w:line="276" w:lineRule="auto"/>
        <w:rPr>
          <w:rFonts w:cs="Calibri"/>
        </w:rPr>
      </w:pPr>
      <w:r w:rsidRPr="004216C3">
        <w:rPr>
          <w:rFonts w:cs="Calibri"/>
        </w:rPr>
        <w:t>5.2.4.</w:t>
      </w:r>
      <w:r w:rsidRPr="004216C3">
        <w:rPr>
          <w:rFonts w:cs="Calibri"/>
        </w:rPr>
        <w:tab/>
        <w:t>będzie chronić na swój koszt informacje poufne poprzez dołożenie najwyższego poziomu staranności.</w:t>
      </w:r>
    </w:p>
    <w:p w14:paraId="05188662" w14:textId="77777777" w:rsidR="00A673CF" w:rsidRPr="004216C3" w:rsidRDefault="00A673CF" w:rsidP="00A673CF">
      <w:pPr>
        <w:spacing w:after="200" w:line="276" w:lineRule="auto"/>
        <w:rPr>
          <w:rFonts w:cs="Calibri"/>
        </w:rPr>
      </w:pPr>
      <w:r w:rsidRPr="004216C3">
        <w:rPr>
          <w:rFonts w:cs="Calibri"/>
        </w:rPr>
        <w:t>5.3.</w:t>
      </w:r>
      <w:r w:rsidRPr="004216C3">
        <w:rPr>
          <w:rFonts w:cs="Calibri"/>
        </w:rPr>
        <w:tab/>
        <w:t>P</w:t>
      </w:r>
      <w:r>
        <w:rPr>
          <w:rFonts w:cs="Calibri"/>
        </w:rPr>
        <w:t xml:space="preserve">odmiot przetwarzający </w:t>
      </w:r>
      <w:r w:rsidRPr="004216C3">
        <w:rPr>
          <w:rFonts w:cs="Calibri"/>
        </w:rPr>
        <w:t xml:space="preserve"> zobowiązuje się nie kopiować, ani w inny sposób nie powielać dostarczonych przez </w:t>
      </w:r>
      <w:r>
        <w:rPr>
          <w:rFonts w:cs="Calibri"/>
        </w:rPr>
        <w:t xml:space="preserve">Powierzającego </w:t>
      </w:r>
      <w:r w:rsidRPr="004216C3">
        <w:rPr>
          <w:rFonts w:cs="Calibri"/>
        </w:rPr>
        <w:t xml:space="preserve"> informacji poufnych lub ich części, z wyjątkiem przypadków, kiedy jest to konieczne w celu, dla jakiego zostały przekazane lub w innym celu ściśle związanym z przedmiotem współdziałania Stron. Wszelkie wykonane w takim przypadku kopie lub reprodukcje informacji poufnych, utrwalonych na jakichkolwiek nośnikach informacji, łącznie z nośnikami elektronicznymi, pozostają własnością</w:t>
      </w:r>
      <w:r>
        <w:rPr>
          <w:rFonts w:cs="Calibri"/>
        </w:rPr>
        <w:t xml:space="preserve"> Powierzającego</w:t>
      </w:r>
      <w:r w:rsidRPr="004216C3">
        <w:rPr>
          <w:rFonts w:cs="Calibri"/>
        </w:rPr>
        <w:t xml:space="preserve"> i zostaną wydane, zniszczone lub skutecznie usunięte z nośników informacji na jego żądanie.</w:t>
      </w:r>
    </w:p>
    <w:p w14:paraId="18E7FEB9" w14:textId="77777777" w:rsidR="00A673CF" w:rsidRPr="004216C3" w:rsidRDefault="00A673CF" w:rsidP="00A673CF">
      <w:pPr>
        <w:spacing w:after="200" w:line="276" w:lineRule="auto"/>
        <w:rPr>
          <w:rFonts w:cs="Calibri"/>
        </w:rPr>
      </w:pPr>
      <w:r w:rsidRPr="004216C3">
        <w:rPr>
          <w:rFonts w:cs="Calibri"/>
        </w:rPr>
        <w:t>5.4.</w:t>
      </w:r>
      <w:r w:rsidRPr="004216C3">
        <w:rPr>
          <w:rFonts w:cs="Calibri"/>
        </w:rPr>
        <w:tab/>
        <w:t>Informacje poufne mogą zostać przekazane tylko upoważnionym pracownikom P</w:t>
      </w:r>
      <w:r>
        <w:rPr>
          <w:rFonts w:cs="Calibri"/>
        </w:rPr>
        <w:t>odmiotu przetwarzającego</w:t>
      </w:r>
      <w:r w:rsidRPr="004216C3">
        <w:rPr>
          <w:rFonts w:cs="Calibri"/>
        </w:rPr>
        <w:t>, osobom zatrudnionym przez P</w:t>
      </w:r>
      <w:r>
        <w:rPr>
          <w:rFonts w:cs="Calibri"/>
        </w:rPr>
        <w:t xml:space="preserve">odmiot przetwarzający </w:t>
      </w:r>
      <w:r w:rsidRPr="004216C3">
        <w:rPr>
          <w:rFonts w:cs="Calibri"/>
        </w:rPr>
        <w:t xml:space="preserve"> na podstawie umów cywilnoprawnych, podwykonawcom P</w:t>
      </w:r>
      <w:r>
        <w:rPr>
          <w:rFonts w:cs="Calibri"/>
        </w:rPr>
        <w:t>odmiotu przetwarzającego</w:t>
      </w:r>
      <w:r w:rsidRPr="004216C3">
        <w:rPr>
          <w:rFonts w:cs="Calibri"/>
        </w:rPr>
        <w:t xml:space="preserve">, którzy z uwagi na zakres swych obowiązków, bądź zadania im powierzone będą zaangażowani w wykonanie Umowy na rzecz </w:t>
      </w:r>
      <w:r>
        <w:rPr>
          <w:rFonts w:cs="Calibri"/>
        </w:rPr>
        <w:t xml:space="preserve">Podmiotu przetwarzającego </w:t>
      </w:r>
      <w:r w:rsidRPr="004216C3">
        <w:rPr>
          <w:rFonts w:cs="Calibri"/>
        </w:rPr>
        <w:t>, i którzy zostaną wcześniej wyraźnie poinformowani o charakterze informacji poufnych oraz o zobowiązaniach P</w:t>
      </w:r>
      <w:r>
        <w:rPr>
          <w:rFonts w:cs="Calibri"/>
        </w:rPr>
        <w:t xml:space="preserve">odmiotu przetwarzającego </w:t>
      </w:r>
      <w:r w:rsidRPr="004216C3">
        <w:rPr>
          <w:rFonts w:cs="Calibri"/>
        </w:rPr>
        <w:t xml:space="preserve"> do zachowania ich w tajemnicy wynikających z Umowy oraz zobowiążą się do przestrzegania zasad ochrony informacji poufnych, w tym procedur bezpieczeństwa wynikających z obowiązujących przepisów prawa i Umowy głównej. </w:t>
      </w:r>
      <w:r>
        <w:rPr>
          <w:rFonts w:cs="Calibri"/>
        </w:rPr>
        <w:t xml:space="preserve">Powierzający </w:t>
      </w:r>
      <w:r w:rsidRPr="004216C3">
        <w:rPr>
          <w:rFonts w:cs="Calibri"/>
        </w:rPr>
        <w:t xml:space="preserve"> upoważnia P</w:t>
      </w:r>
      <w:r>
        <w:rPr>
          <w:rFonts w:cs="Calibri"/>
        </w:rPr>
        <w:t xml:space="preserve">odmiot przetwarzający </w:t>
      </w:r>
      <w:r w:rsidRPr="004216C3">
        <w:rPr>
          <w:rFonts w:cs="Calibri"/>
        </w:rPr>
        <w:t xml:space="preserve"> do udzielania dalszych upoważnień do przetwarzania informacji poufnych. P</w:t>
      </w:r>
      <w:r>
        <w:rPr>
          <w:rFonts w:cs="Calibri"/>
        </w:rPr>
        <w:t xml:space="preserve">odmiot przetwarzający </w:t>
      </w:r>
      <w:r w:rsidRPr="004216C3">
        <w:rPr>
          <w:rFonts w:cs="Calibri"/>
        </w:rPr>
        <w:t xml:space="preserve"> ponosi całkowitą odpowiedzialność za działania i zaniechania ww. osób. </w:t>
      </w:r>
    </w:p>
    <w:p w14:paraId="1723BDA0" w14:textId="77777777" w:rsidR="00A673CF" w:rsidRPr="004216C3" w:rsidRDefault="00A673CF" w:rsidP="00A673CF">
      <w:pPr>
        <w:spacing w:after="200" w:line="276" w:lineRule="auto"/>
        <w:rPr>
          <w:rFonts w:cs="Calibri"/>
        </w:rPr>
      </w:pPr>
      <w:r w:rsidRPr="004216C3">
        <w:rPr>
          <w:rFonts w:cs="Calibri"/>
        </w:rPr>
        <w:t>5.5.</w:t>
      </w:r>
      <w:r w:rsidRPr="004216C3">
        <w:rPr>
          <w:rFonts w:cs="Calibri"/>
        </w:rPr>
        <w:tab/>
        <w:t>P</w:t>
      </w:r>
      <w:r>
        <w:rPr>
          <w:rFonts w:cs="Calibri"/>
        </w:rPr>
        <w:t xml:space="preserve">odmiot przetwarzający </w:t>
      </w:r>
      <w:r w:rsidRPr="004216C3">
        <w:rPr>
          <w:rFonts w:cs="Calibri"/>
        </w:rPr>
        <w:t xml:space="preserve"> będzie zwolniony z obowiązku zachowania w tajemnicy informacji poufnych w przypadku, gdy obowiązek ujawnienia informacji poufnych wynikać będzie z bezwzględnie obowiązujących przepisów prawa, bądź też prawomocnego orzeczenia lub decyzji uprawnionego sądu lub organu. O każdorazowym powzięciu informacji o takim obowiązku P</w:t>
      </w:r>
      <w:r>
        <w:rPr>
          <w:rFonts w:cs="Calibri"/>
        </w:rPr>
        <w:t xml:space="preserve">odmiot przetwarzający </w:t>
      </w:r>
      <w:r w:rsidRPr="004216C3">
        <w:rPr>
          <w:rFonts w:cs="Calibri"/>
        </w:rPr>
        <w:t xml:space="preserve"> jest zobowiązany niezwłocznie, nie później niż w terminie 24 godzin od dowiedzenia się o nim, powiadomić </w:t>
      </w:r>
      <w:r>
        <w:rPr>
          <w:rFonts w:cs="Calibri"/>
        </w:rPr>
        <w:t>Powierzającego</w:t>
      </w:r>
      <w:r w:rsidRPr="004216C3">
        <w:rPr>
          <w:rFonts w:cs="Calibri"/>
        </w:rPr>
        <w:t>. W takim przypadku P</w:t>
      </w:r>
      <w:r>
        <w:rPr>
          <w:rFonts w:cs="Calibri"/>
        </w:rPr>
        <w:t>odmiot przetwarzający</w:t>
      </w:r>
      <w:r w:rsidRPr="004216C3">
        <w:rPr>
          <w:rFonts w:cs="Calibri"/>
        </w:rPr>
        <w:t xml:space="preserve"> obowiązany jest do:</w:t>
      </w:r>
    </w:p>
    <w:p w14:paraId="512E625D" w14:textId="77777777" w:rsidR="00A673CF" w:rsidRPr="004216C3" w:rsidRDefault="00A673CF" w:rsidP="00A673CF">
      <w:pPr>
        <w:spacing w:after="200" w:line="276" w:lineRule="auto"/>
        <w:rPr>
          <w:rFonts w:cs="Calibri"/>
        </w:rPr>
      </w:pPr>
      <w:r w:rsidRPr="004216C3">
        <w:rPr>
          <w:rFonts w:cs="Calibri"/>
        </w:rPr>
        <w:t>5.5.1.</w:t>
      </w:r>
      <w:r w:rsidRPr="004216C3">
        <w:rPr>
          <w:rFonts w:cs="Calibri"/>
        </w:rPr>
        <w:tab/>
        <w:t>ujawnienia tylko takiej części informacji poufnych, jaka jest wymagana przez prawo;</w:t>
      </w:r>
    </w:p>
    <w:p w14:paraId="7B806F4F" w14:textId="77777777" w:rsidR="00A673CF" w:rsidRPr="004216C3" w:rsidRDefault="00A673CF" w:rsidP="00A673CF">
      <w:pPr>
        <w:spacing w:after="200" w:line="276" w:lineRule="auto"/>
        <w:rPr>
          <w:rFonts w:cs="Calibri"/>
        </w:rPr>
      </w:pPr>
      <w:r w:rsidRPr="004216C3">
        <w:rPr>
          <w:rFonts w:cs="Calibri"/>
        </w:rPr>
        <w:lastRenderedPageBreak/>
        <w:t>5.5.2.</w:t>
      </w:r>
      <w:r w:rsidRPr="004216C3">
        <w:rPr>
          <w:rFonts w:cs="Calibri"/>
        </w:rPr>
        <w:tab/>
        <w:t>podjęcia wszelkich możliwych działań w celu zapewnienia, iż ujawnione informacje poufne będą traktowane w sposób poufny i wykorzystywane tylko w zakresie uzasadnionym celem ujawnienia.</w:t>
      </w:r>
    </w:p>
    <w:p w14:paraId="093B2EA0" w14:textId="77777777" w:rsidR="00A673CF" w:rsidRPr="004216C3" w:rsidRDefault="00A673CF" w:rsidP="00A673CF">
      <w:pPr>
        <w:spacing w:after="200" w:line="276" w:lineRule="auto"/>
        <w:rPr>
          <w:rFonts w:cs="Calibri"/>
        </w:rPr>
      </w:pPr>
      <w:r w:rsidRPr="004216C3">
        <w:rPr>
          <w:rFonts w:cs="Calibri"/>
        </w:rPr>
        <w:t>5.6.</w:t>
      </w:r>
      <w:r w:rsidRPr="004216C3">
        <w:rPr>
          <w:rFonts w:cs="Calibri"/>
        </w:rPr>
        <w:tab/>
        <w:t>Zobowiązanie do zachowania poufności nie wygasa po zakończeniu Umowy i jest nieograniczone w czasie. W przypadku gdyby powyższe zastrzeżenie okazało się nieważne lub bezskuteczne, zobowiązanie do zachowania poufności trwa przez okres 10 lat od dnia wygaśnięcia Umowy głównej, niezależnie od przyczyny.</w:t>
      </w:r>
    </w:p>
    <w:p w14:paraId="3E786C98" w14:textId="77777777" w:rsidR="00A673CF" w:rsidRPr="004216C3" w:rsidRDefault="00A673CF" w:rsidP="00EE3516">
      <w:pPr>
        <w:keepNext/>
        <w:spacing w:after="200" w:line="276" w:lineRule="auto"/>
        <w:jc w:val="center"/>
        <w:rPr>
          <w:rFonts w:cs="Calibri"/>
        </w:rPr>
      </w:pPr>
      <w:r w:rsidRPr="004216C3">
        <w:rPr>
          <w:rFonts w:cs="Calibri"/>
        </w:rPr>
        <w:t>6.</w:t>
      </w:r>
      <w:r w:rsidRPr="004216C3">
        <w:rPr>
          <w:rFonts w:cs="Calibri"/>
        </w:rPr>
        <w:tab/>
        <w:t>ZGŁASZANIE NARUSZEŃ</w:t>
      </w:r>
    </w:p>
    <w:p w14:paraId="2CEACD19" w14:textId="77777777" w:rsidR="00A673CF" w:rsidRPr="004216C3" w:rsidRDefault="00A673CF" w:rsidP="00A673CF">
      <w:pPr>
        <w:spacing w:after="200" w:line="276" w:lineRule="auto"/>
        <w:rPr>
          <w:rFonts w:cs="Calibri"/>
        </w:rPr>
      </w:pPr>
      <w:r w:rsidRPr="004216C3">
        <w:rPr>
          <w:rFonts w:cs="Calibri"/>
        </w:rPr>
        <w:t>6.1.</w:t>
      </w:r>
      <w:r w:rsidRPr="004216C3">
        <w:rPr>
          <w:rFonts w:cs="Calibri"/>
        </w:rPr>
        <w:tab/>
        <w:t>P</w:t>
      </w:r>
      <w:r>
        <w:rPr>
          <w:rFonts w:cs="Calibri"/>
        </w:rPr>
        <w:t xml:space="preserve">odmiot przetwarzający </w:t>
      </w:r>
      <w:r w:rsidRPr="004216C3">
        <w:rPr>
          <w:rFonts w:cs="Calibri"/>
        </w:rPr>
        <w:t xml:space="preserve"> jest zobowiązany do wdrożenia i stosowania procedur służących wykrywaniu naruszeń ochrony </w:t>
      </w:r>
      <w:r>
        <w:rPr>
          <w:rFonts w:cs="Calibri"/>
        </w:rPr>
        <w:t>D</w:t>
      </w:r>
      <w:r w:rsidRPr="004216C3">
        <w:rPr>
          <w:rFonts w:cs="Calibri"/>
        </w:rPr>
        <w:t xml:space="preserve">anych osobowych oraz wdrażaniu właściwych środków naprawczych. </w:t>
      </w:r>
    </w:p>
    <w:p w14:paraId="46CB15AB" w14:textId="77777777" w:rsidR="00A673CF" w:rsidRPr="004216C3" w:rsidRDefault="00A673CF" w:rsidP="00A673CF">
      <w:pPr>
        <w:spacing w:after="200" w:line="276" w:lineRule="auto"/>
        <w:rPr>
          <w:rFonts w:cs="Calibri"/>
        </w:rPr>
      </w:pPr>
      <w:r w:rsidRPr="004216C3">
        <w:rPr>
          <w:rFonts w:cs="Calibri"/>
        </w:rPr>
        <w:t>6.2.</w:t>
      </w:r>
      <w:r w:rsidRPr="004216C3">
        <w:rPr>
          <w:rFonts w:cs="Calibri"/>
        </w:rPr>
        <w:tab/>
        <w:t xml:space="preserve">Po stwierdzeniu naruszenia ochrony powierzonych mu przez </w:t>
      </w:r>
      <w:r>
        <w:rPr>
          <w:rFonts w:cs="Calibri"/>
        </w:rPr>
        <w:t>Powierzającego D</w:t>
      </w:r>
      <w:r w:rsidRPr="004216C3">
        <w:rPr>
          <w:rFonts w:cs="Calibri"/>
        </w:rPr>
        <w:t>anych osobowych P</w:t>
      </w:r>
      <w:r>
        <w:rPr>
          <w:rFonts w:cs="Calibri"/>
        </w:rPr>
        <w:t>odmiot przetwarzający</w:t>
      </w:r>
      <w:r w:rsidRPr="004216C3">
        <w:rPr>
          <w:rFonts w:cs="Calibri"/>
        </w:rPr>
        <w:t xml:space="preserve">, bez zbędnej zwłoki, jednak nie później niż w ciągu 12 godzin od wykrycia naruszenia, zgłasza je </w:t>
      </w:r>
      <w:r>
        <w:rPr>
          <w:rFonts w:cs="Calibri"/>
        </w:rPr>
        <w:t xml:space="preserve">Powierzającemu </w:t>
      </w:r>
      <w:r w:rsidRPr="004216C3">
        <w:rPr>
          <w:rFonts w:cs="Calibri"/>
        </w:rPr>
        <w:t xml:space="preserve"> na adres: iod@mc.gov.pl. Zgłoszenie powinno zawierać co najmniej informacje o:</w:t>
      </w:r>
    </w:p>
    <w:p w14:paraId="780B15F0" w14:textId="77777777" w:rsidR="00A673CF" w:rsidRPr="004216C3" w:rsidRDefault="00A673CF" w:rsidP="00A673CF">
      <w:pPr>
        <w:spacing w:after="200" w:line="276" w:lineRule="auto"/>
        <w:rPr>
          <w:rFonts w:cs="Calibri"/>
        </w:rPr>
      </w:pPr>
      <w:r w:rsidRPr="004216C3">
        <w:rPr>
          <w:rFonts w:cs="Calibri"/>
        </w:rPr>
        <w:t>6.2.1.</w:t>
      </w:r>
      <w:r w:rsidRPr="004216C3">
        <w:rPr>
          <w:rFonts w:cs="Calibri"/>
        </w:rPr>
        <w:tab/>
        <w:t>dacie, czasie trwania oraz lokalizacji naruszenia ochrony danych osobowych;</w:t>
      </w:r>
    </w:p>
    <w:p w14:paraId="5C5589B4" w14:textId="77777777" w:rsidR="00A673CF" w:rsidRPr="004216C3" w:rsidRDefault="00A673CF" w:rsidP="00A673CF">
      <w:pPr>
        <w:spacing w:after="200" w:line="276" w:lineRule="auto"/>
        <w:rPr>
          <w:rFonts w:cs="Calibri"/>
        </w:rPr>
      </w:pPr>
      <w:r w:rsidRPr="004216C3">
        <w:rPr>
          <w:rFonts w:cs="Calibri"/>
        </w:rPr>
        <w:t>6.2.2.</w:t>
      </w:r>
      <w:r w:rsidRPr="004216C3">
        <w:rPr>
          <w:rFonts w:cs="Calibri"/>
        </w:rPr>
        <w:tab/>
        <w:t>charakterze i skali naruszenia, tj. w szczególności o kategoriach i przybliżonej liczbie osób, których dane dotyczą, oraz kategoriach i przybliżonej liczbie wpisów danych osobowych, których dotyczy naruszenie;</w:t>
      </w:r>
    </w:p>
    <w:p w14:paraId="58909F6C" w14:textId="630A5B33" w:rsidR="00A673CF" w:rsidRPr="004216C3" w:rsidRDefault="00A673CF" w:rsidP="00A673CF">
      <w:pPr>
        <w:spacing w:after="200" w:line="276" w:lineRule="auto"/>
        <w:rPr>
          <w:rFonts w:cs="Calibri"/>
        </w:rPr>
      </w:pPr>
      <w:r w:rsidRPr="004216C3">
        <w:rPr>
          <w:rFonts w:cs="Calibri"/>
        </w:rPr>
        <w:t>6.2.3.</w:t>
      </w:r>
      <w:r w:rsidRPr="004216C3">
        <w:rPr>
          <w:rFonts w:cs="Calibri"/>
        </w:rPr>
        <w:tab/>
        <w:t>systemie informatycznym, w którym wystąpiło naruszenie (jeżeli naruszenie nastąpiło w</w:t>
      </w:r>
      <w:r w:rsidR="006A0DD8">
        <w:rPr>
          <w:rFonts w:cs="Calibri"/>
        </w:rPr>
        <w:t> </w:t>
      </w:r>
      <w:r w:rsidRPr="004216C3">
        <w:rPr>
          <w:rFonts w:cs="Calibri"/>
        </w:rPr>
        <w:t>związku z przetwarzaniem danych w systemie informatycznym);</w:t>
      </w:r>
    </w:p>
    <w:p w14:paraId="3F40D4B1" w14:textId="77777777" w:rsidR="00A673CF" w:rsidRPr="004216C3" w:rsidRDefault="00A673CF" w:rsidP="00A673CF">
      <w:pPr>
        <w:spacing w:after="200" w:line="276" w:lineRule="auto"/>
        <w:rPr>
          <w:rFonts w:cs="Calibri"/>
        </w:rPr>
      </w:pPr>
      <w:r w:rsidRPr="004216C3">
        <w:rPr>
          <w:rFonts w:cs="Calibri"/>
        </w:rPr>
        <w:t>6.2.4.</w:t>
      </w:r>
      <w:r w:rsidRPr="004216C3">
        <w:rPr>
          <w:rFonts w:cs="Calibri"/>
        </w:rPr>
        <w:tab/>
        <w:t>przewidywanym czasie potrzebnym do naprawienia szkody spowodowanej naruszeniem;</w:t>
      </w:r>
    </w:p>
    <w:p w14:paraId="352C57B4" w14:textId="77777777" w:rsidR="00A673CF" w:rsidRPr="004216C3" w:rsidRDefault="00A673CF" w:rsidP="00A673CF">
      <w:pPr>
        <w:spacing w:after="200" w:line="276" w:lineRule="auto"/>
        <w:rPr>
          <w:rFonts w:cs="Calibri"/>
        </w:rPr>
      </w:pPr>
      <w:r w:rsidRPr="004216C3">
        <w:rPr>
          <w:rFonts w:cs="Calibri"/>
        </w:rPr>
        <w:t>6.2.5.</w:t>
      </w:r>
      <w:r w:rsidRPr="004216C3">
        <w:rPr>
          <w:rFonts w:cs="Calibri"/>
        </w:rPr>
        <w:tab/>
        <w:t>charakterze i zakresie danych osobowych objętych naruszeniem;</w:t>
      </w:r>
    </w:p>
    <w:p w14:paraId="012D6039" w14:textId="77777777" w:rsidR="00A673CF" w:rsidRPr="004216C3" w:rsidRDefault="00A673CF" w:rsidP="00A673CF">
      <w:pPr>
        <w:spacing w:after="200" w:line="276" w:lineRule="auto"/>
        <w:rPr>
          <w:rFonts w:cs="Calibri"/>
        </w:rPr>
      </w:pPr>
      <w:r w:rsidRPr="004216C3">
        <w:rPr>
          <w:rFonts w:cs="Calibri"/>
        </w:rPr>
        <w:t>6.2.6.</w:t>
      </w:r>
      <w:r w:rsidRPr="004216C3">
        <w:rPr>
          <w:rFonts w:cs="Calibri"/>
        </w:rPr>
        <w:tab/>
        <w:t>kategoriach osób, których dotyczą dane osobowe objęte naruszeniem, a w razie możliwości także wskazania podmiotów danych, których dotyczyło naruszenie;</w:t>
      </w:r>
    </w:p>
    <w:p w14:paraId="44D1174A" w14:textId="77777777" w:rsidR="00A673CF" w:rsidRPr="004216C3" w:rsidRDefault="00A673CF" w:rsidP="00A673CF">
      <w:pPr>
        <w:spacing w:after="200" w:line="276" w:lineRule="auto"/>
        <w:rPr>
          <w:rFonts w:cs="Calibri"/>
        </w:rPr>
      </w:pPr>
      <w:r w:rsidRPr="004216C3">
        <w:rPr>
          <w:rFonts w:cs="Calibri"/>
        </w:rPr>
        <w:t>6.2.7.</w:t>
      </w:r>
      <w:r w:rsidRPr="004216C3">
        <w:rPr>
          <w:rFonts w:cs="Calibri"/>
        </w:rPr>
        <w:tab/>
        <w:t>możliwych konsekwencjach naruszenia, z uwzględnieniem konsekwencji dla osób, których dane dotyczą;</w:t>
      </w:r>
    </w:p>
    <w:p w14:paraId="24774EA6" w14:textId="77777777" w:rsidR="00A673CF" w:rsidRPr="004216C3" w:rsidRDefault="00A673CF" w:rsidP="00A673CF">
      <w:pPr>
        <w:spacing w:after="200" w:line="276" w:lineRule="auto"/>
        <w:rPr>
          <w:rFonts w:cs="Calibri"/>
        </w:rPr>
      </w:pPr>
      <w:r w:rsidRPr="004216C3">
        <w:rPr>
          <w:rFonts w:cs="Calibri"/>
        </w:rPr>
        <w:t>6.2.8.</w:t>
      </w:r>
      <w:r w:rsidRPr="004216C3">
        <w:rPr>
          <w:rFonts w:cs="Calibri"/>
        </w:rPr>
        <w:tab/>
        <w:t>środkach podjętych w celu zminimalizowania konsekwencji naruszenia oraz proponowanych działaniach zapobiegawczych i naprawczych;</w:t>
      </w:r>
    </w:p>
    <w:p w14:paraId="1010F04D" w14:textId="77777777" w:rsidR="00A673CF" w:rsidRPr="004216C3" w:rsidRDefault="00A673CF" w:rsidP="00A673CF">
      <w:pPr>
        <w:spacing w:after="200" w:line="276" w:lineRule="auto"/>
        <w:rPr>
          <w:rFonts w:cs="Calibri"/>
        </w:rPr>
      </w:pPr>
      <w:r w:rsidRPr="004216C3">
        <w:rPr>
          <w:rFonts w:cs="Calibri"/>
        </w:rPr>
        <w:t>6.2.9.</w:t>
      </w:r>
      <w:r w:rsidRPr="004216C3">
        <w:rPr>
          <w:rFonts w:cs="Calibri"/>
        </w:rPr>
        <w:tab/>
        <w:t>danych kontaktowych osoby mogącej udzielić dalszych informacji o naruszeniu.</w:t>
      </w:r>
    </w:p>
    <w:p w14:paraId="74DF8413" w14:textId="77777777" w:rsidR="00A673CF" w:rsidRDefault="00A673CF" w:rsidP="00A673CF">
      <w:pPr>
        <w:spacing w:after="200" w:line="276" w:lineRule="auto"/>
        <w:rPr>
          <w:rFonts w:cs="Calibri"/>
        </w:rPr>
      </w:pPr>
      <w:r w:rsidRPr="004216C3">
        <w:rPr>
          <w:rFonts w:cs="Calibri"/>
        </w:rPr>
        <w:t>6.3.</w:t>
      </w:r>
      <w:r w:rsidRPr="004216C3">
        <w:rPr>
          <w:rFonts w:cs="Calibri"/>
        </w:rPr>
        <w:tab/>
      </w:r>
      <w:r w:rsidRPr="00450F62">
        <w:rPr>
          <w:rFonts w:cs="Calibri"/>
        </w:rPr>
        <w:t xml:space="preserve">Zgłoszenie powinno oprócz elementów określonych w art. 33 </w:t>
      </w:r>
      <w:r>
        <w:rPr>
          <w:rFonts w:cs="Calibri"/>
        </w:rPr>
        <w:t xml:space="preserve">ust. 3 RODO zawierać informacje </w:t>
      </w:r>
      <w:r w:rsidRPr="00450F62">
        <w:rPr>
          <w:rFonts w:cs="Calibri"/>
        </w:rPr>
        <w:t xml:space="preserve">umożliwiające </w:t>
      </w:r>
      <w:r>
        <w:rPr>
          <w:rFonts w:cs="Calibri"/>
        </w:rPr>
        <w:t>Powierzającemu</w:t>
      </w:r>
      <w:r w:rsidRPr="00450F62">
        <w:rPr>
          <w:rFonts w:cs="Calibri"/>
        </w:rPr>
        <w:t xml:space="preserve"> określenie czy narus</w:t>
      </w:r>
      <w:r>
        <w:rPr>
          <w:rFonts w:cs="Calibri"/>
        </w:rPr>
        <w:t xml:space="preserve">zenie skutkuje wysokim ryzykiem </w:t>
      </w:r>
      <w:r w:rsidRPr="00450F62">
        <w:rPr>
          <w:rFonts w:cs="Calibri"/>
        </w:rPr>
        <w:t>naruszenia praw lub wolności osób fizycznych. Jeżeli informacji, o których mowa w art. 33</w:t>
      </w:r>
      <w:r>
        <w:rPr>
          <w:rFonts w:cs="Calibri"/>
        </w:rPr>
        <w:t xml:space="preserve"> ust. 3 </w:t>
      </w:r>
      <w:r w:rsidRPr="00450F62">
        <w:rPr>
          <w:rFonts w:cs="Calibri"/>
        </w:rPr>
        <w:t xml:space="preserve">RODO nie da się udzielić w tym samym czasie, </w:t>
      </w:r>
      <w:r>
        <w:rPr>
          <w:rFonts w:cs="Calibri"/>
        </w:rPr>
        <w:t>Podmiot przetwarzający</w:t>
      </w:r>
      <w:r w:rsidRPr="00450F62">
        <w:rPr>
          <w:rFonts w:cs="Calibri"/>
        </w:rPr>
        <w:t xml:space="preserve"> m</w:t>
      </w:r>
      <w:r>
        <w:rPr>
          <w:rFonts w:cs="Calibri"/>
        </w:rPr>
        <w:t xml:space="preserve">oże je udzielać sukcesywnie bez </w:t>
      </w:r>
      <w:r w:rsidRPr="00450F62">
        <w:rPr>
          <w:rFonts w:cs="Calibri"/>
        </w:rPr>
        <w:t>zbędnej zwłoki.</w:t>
      </w:r>
    </w:p>
    <w:p w14:paraId="3DDABF65" w14:textId="77777777" w:rsidR="00A673CF" w:rsidRPr="004216C3" w:rsidRDefault="00A673CF" w:rsidP="00A673CF">
      <w:pPr>
        <w:spacing w:after="200" w:line="276" w:lineRule="auto"/>
        <w:rPr>
          <w:rFonts w:cs="Calibri"/>
        </w:rPr>
      </w:pPr>
      <w:r w:rsidRPr="004216C3">
        <w:rPr>
          <w:rFonts w:cs="Calibri"/>
        </w:rPr>
        <w:lastRenderedPageBreak/>
        <w:t>6.4.</w:t>
      </w:r>
      <w:r w:rsidRPr="004216C3">
        <w:rPr>
          <w:rFonts w:cs="Calibri"/>
        </w:rPr>
        <w:tab/>
        <w:t>P</w:t>
      </w:r>
      <w:r>
        <w:rPr>
          <w:rFonts w:cs="Calibri"/>
        </w:rPr>
        <w:t xml:space="preserve">odmiot przetwarzający </w:t>
      </w:r>
      <w:r w:rsidRPr="004216C3">
        <w:rPr>
          <w:rFonts w:cs="Calibri"/>
        </w:rPr>
        <w:t xml:space="preserve"> bez zbędnej zwłoki podejmuje wszelkie rozsądne działania mające na celu ograniczenie i naprawienie negatywnych skutków naruszenia. </w:t>
      </w:r>
    </w:p>
    <w:p w14:paraId="0BED4E27" w14:textId="77777777" w:rsidR="00A673CF" w:rsidRDefault="00A673CF" w:rsidP="00A673CF">
      <w:pPr>
        <w:spacing w:after="200" w:line="276" w:lineRule="auto"/>
        <w:rPr>
          <w:rFonts w:cs="Calibri"/>
        </w:rPr>
      </w:pPr>
      <w:r w:rsidRPr="004216C3">
        <w:rPr>
          <w:rFonts w:cs="Calibri"/>
        </w:rPr>
        <w:t>6.5.</w:t>
      </w:r>
      <w:r w:rsidRPr="004216C3">
        <w:rPr>
          <w:rFonts w:cs="Calibri"/>
        </w:rPr>
        <w:tab/>
        <w:t>P</w:t>
      </w:r>
      <w:r>
        <w:rPr>
          <w:rFonts w:cs="Calibri"/>
        </w:rPr>
        <w:t xml:space="preserve">odmiot przetwarzający </w:t>
      </w:r>
      <w:r w:rsidRPr="004216C3">
        <w:rPr>
          <w:rFonts w:cs="Calibri"/>
        </w:rPr>
        <w:t xml:space="preserve"> jest zobowiązany do dokumentowania wszelkich naruszeń ochrony powierzonych mu </w:t>
      </w:r>
      <w:r>
        <w:rPr>
          <w:rFonts w:cs="Calibri"/>
        </w:rPr>
        <w:t>D</w:t>
      </w:r>
      <w:r w:rsidRPr="004216C3">
        <w:rPr>
          <w:rFonts w:cs="Calibri"/>
        </w:rPr>
        <w:t xml:space="preserve">anych osobowych, w tym okoliczności naruszenia ochrony </w:t>
      </w:r>
      <w:r>
        <w:rPr>
          <w:rFonts w:cs="Calibri"/>
        </w:rPr>
        <w:t>D</w:t>
      </w:r>
      <w:r w:rsidRPr="004216C3">
        <w:rPr>
          <w:rFonts w:cs="Calibri"/>
        </w:rPr>
        <w:t>anych osobowych, jego skutków oraz podjętych działań zaradczych. P</w:t>
      </w:r>
      <w:r>
        <w:rPr>
          <w:rFonts w:cs="Calibri"/>
        </w:rPr>
        <w:t xml:space="preserve">odmiot przetwarzający </w:t>
      </w:r>
      <w:r w:rsidRPr="004216C3">
        <w:rPr>
          <w:rFonts w:cs="Calibri"/>
        </w:rPr>
        <w:t xml:space="preserve"> jest zobowiązany na każde żądanie </w:t>
      </w:r>
      <w:r>
        <w:rPr>
          <w:rFonts w:cs="Calibri"/>
        </w:rPr>
        <w:t>Powierzającego</w:t>
      </w:r>
      <w:r w:rsidRPr="004216C3">
        <w:rPr>
          <w:rFonts w:cs="Calibri"/>
        </w:rPr>
        <w:t xml:space="preserve"> niezwłocznie udostępnić mu dokumentację, </w:t>
      </w:r>
      <w:r>
        <w:rPr>
          <w:rFonts w:cs="Calibri"/>
        </w:rPr>
        <w:br/>
      </w:r>
      <w:r w:rsidRPr="004216C3">
        <w:rPr>
          <w:rFonts w:cs="Calibri"/>
        </w:rPr>
        <w:t xml:space="preserve">o której mowa w zdaniu poprzednim. </w:t>
      </w:r>
    </w:p>
    <w:p w14:paraId="29DBD415" w14:textId="77777777" w:rsidR="00A673CF" w:rsidRPr="004216C3" w:rsidRDefault="00A673CF" w:rsidP="00A673CF">
      <w:pPr>
        <w:spacing w:after="200" w:line="276" w:lineRule="auto"/>
        <w:rPr>
          <w:rFonts w:cs="Calibri"/>
        </w:rPr>
      </w:pPr>
      <w:r>
        <w:rPr>
          <w:rFonts w:cs="Calibri"/>
        </w:rPr>
        <w:t>6.6</w:t>
      </w:r>
      <w:r w:rsidRPr="00224819">
        <w:t xml:space="preserve"> </w:t>
      </w:r>
      <w:r>
        <w:tab/>
      </w:r>
      <w:r w:rsidRPr="00224819">
        <w:rPr>
          <w:rFonts w:cs="Calibri"/>
        </w:rPr>
        <w:t xml:space="preserve">W przypadku wystąpienia naruszenia ochrony </w:t>
      </w:r>
      <w:r>
        <w:rPr>
          <w:rFonts w:cs="Calibri"/>
        </w:rPr>
        <w:t>D</w:t>
      </w:r>
      <w:r w:rsidRPr="00224819">
        <w:rPr>
          <w:rFonts w:cs="Calibri"/>
        </w:rPr>
        <w:t xml:space="preserve">anych </w:t>
      </w:r>
      <w:r>
        <w:rPr>
          <w:rFonts w:cs="Calibri"/>
        </w:rPr>
        <w:t xml:space="preserve">osobowych, mogącego powodować w </w:t>
      </w:r>
      <w:r w:rsidRPr="00224819">
        <w:rPr>
          <w:rFonts w:cs="Calibri"/>
        </w:rPr>
        <w:t xml:space="preserve">ocenie </w:t>
      </w:r>
      <w:r>
        <w:rPr>
          <w:rFonts w:cs="Calibri"/>
        </w:rPr>
        <w:t>Powierzającego</w:t>
      </w:r>
      <w:r w:rsidRPr="00224819">
        <w:rPr>
          <w:rFonts w:cs="Calibri"/>
        </w:rPr>
        <w:t xml:space="preserve"> wysokie ryzyko naruszenia pra</w:t>
      </w:r>
      <w:r>
        <w:rPr>
          <w:rFonts w:cs="Calibri"/>
        </w:rPr>
        <w:t>w lub wolności osób fizycznych, Podmiot przetwarzający</w:t>
      </w:r>
      <w:r w:rsidRPr="00224819">
        <w:rPr>
          <w:rFonts w:cs="Calibri"/>
        </w:rPr>
        <w:t xml:space="preserve"> zgodnie z zaleceniami </w:t>
      </w:r>
      <w:r>
        <w:rPr>
          <w:rFonts w:cs="Calibri"/>
        </w:rPr>
        <w:t>Powierzającego</w:t>
      </w:r>
      <w:r w:rsidRPr="00224819">
        <w:rPr>
          <w:rFonts w:cs="Calibri"/>
        </w:rPr>
        <w:t>, bez z</w:t>
      </w:r>
      <w:r>
        <w:rPr>
          <w:rFonts w:cs="Calibri"/>
        </w:rPr>
        <w:t xml:space="preserve">będnej zwłoki, zawiadomi osoby, </w:t>
      </w:r>
      <w:r w:rsidRPr="00224819">
        <w:rPr>
          <w:rFonts w:cs="Calibri"/>
        </w:rPr>
        <w:t>których naruszenie ochrony danych osobowych dotyczy</w:t>
      </w:r>
      <w:r>
        <w:rPr>
          <w:rFonts w:cs="Calibri"/>
        </w:rPr>
        <w:t>.</w:t>
      </w:r>
    </w:p>
    <w:p w14:paraId="71640005" w14:textId="77777777" w:rsidR="00A673CF" w:rsidRPr="004216C3" w:rsidRDefault="00A673CF" w:rsidP="00EE3516">
      <w:pPr>
        <w:spacing w:after="200" w:line="276" w:lineRule="auto"/>
        <w:jc w:val="center"/>
        <w:rPr>
          <w:rFonts w:cs="Calibri"/>
        </w:rPr>
      </w:pPr>
      <w:r w:rsidRPr="004216C3">
        <w:rPr>
          <w:rFonts w:cs="Calibri"/>
        </w:rPr>
        <w:t>7.</w:t>
      </w:r>
      <w:r w:rsidRPr="004216C3">
        <w:rPr>
          <w:rFonts w:cs="Calibri"/>
        </w:rPr>
        <w:tab/>
        <w:t>CZAS TRWANIA UMOWY ORAZ ZASADY ODPOWIEDZIALNOŚCI</w:t>
      </w:r>
    </w:p>
    <w:p w14:paraId="2461AA37" w14:textId="77777777" w:rsidR="00A673CF" w:rsidRPr="004216C3" w:rsidRDefault="00A673CF" w:rsidP="00A673CF">
      <w:pPr>
        <w:spacing w:after="200" w:line="276" w:lineRule="auto"/>
        <w:rPr>
          <w:rFonts w:cs="Calibri"/>
        </w:rPr>
      </w:pPr>
      <w:r w:rsidRPr="004216C3">
        <w:rPr>
          <w:rFonts w:cs="Calibri"/>
        </w:rPr>
        <w:t>7.1.</w:t>
      </w:r>
      <w:r w:rsidRPr="004216C3">
        <w:rPr>
          <w:rFonts w:cs="Calibri"/>
        </w:rPr>
        <w:tab/>
        <w:t xml:space="preserve">Umowa zostaje zawarta na czas określony i przestaje obowiązywać wraz z zakończeniem obowiązywania Umowy głównej. </w:t>
      </w:r>
    </w:p>
    <w:p w14:paraId="51CBD71F" w14:textId="77777777" w:rsidR="00A673CF" w:rsidRPr="004216C3" w:rsidRDefault="00A673CF" w:rsidP="00A673CF">
      <w:pPr>
        <w:spacing w:after="200" w:line="276" w:lineRule="auto"/>
        <w:rPr>
          <w:rFonts w:cs="Calibri"/>
        </w:rPr>
      </w:pPr>
      <w:r w:rsidRPr="004216C3">
        <w:rPr>
          <w:rFonts w:cs="Calibri"/>
        </w:rPr>
        <w:t>7.2.</w:t>
      </w:r>
      <w:r w:rsidRPr="004216C3">
        <w:rPr>
          <w:rFonts w:cs="Calibri"/>
        </w:rPr>
        <w:tab/>
      </w:r>
      <w:r>
        <w:rPr>
          <w:rFonts w:cs="Calibri"/>
        </w:rPr>
        <w:t xml:space="preserve">Powierzający </w:t>
      </w:r>
      <w:r w:rsidRPr="004216C3">
        <w:rPr>
          <w:rFonts w:cs="Calibri"/>
        </w:rPr>
        <w:t xml:space="preserve"> uprawniony jest do wypowiedzenia Umowy ze skutkiem natychmiastowym w przypadku zaistnienia ważnych powodów, w tym także w razie naruszenia przez P</w:t>
      </w:r>
      <w:r>
        <w:rPr>
          <w:rFonts w:cs="Calibri"/>
        </w:rPr>
        <w:t xml:space="preserve">odmiot przetwarzający </w:t>
      </w:r>
      <w:r w:rsidRPr="004216C3">
        <w:rPr>
          <w:rFonts w:cs="Calibri"/>
        </w:rPr>
        <w:t>lub dalszy podmiot przetwarzający przepisów RODO, innych obowiązujących przepisów pra</w:t>
      </w:r>
      <w:r>
        <w:rPr>
          <w:rFonts w:cs="Calibri"/>
        </w:rPr>
        <w:t>wa lub Umowy, a w szczególności</w:t>
      </w:r>
      <w:r w:rsidRPr="004216C3">
        <w:rPr>
          <w:rFonts w:cs="Calibri"/>
        </w:rPr>
        <w:t xml:space="preserve"> gdy:</w:t>
      </w:r>
    </w:p>
    <w:p w14:paraId="1408A39F" w14:textId="77777777" w:rsidR="00A673CF" w:rsidRPr="004216C3" w:rsidRDefault="00A673CF" w:rsidP="00A673CF">
      <w:pPr>
        <w:spacing w:after="200" w:line="276" w:lineRule="auto"/>
        <w:rPr>
          <w:rFonts w:cs="Calibri"/>
        </w:rPr>
      </w:pPr>
      <w:r w:rsidRPr="004216C3">
        <w:rPr>
          <w:rFonts w:cs="Calibri"/>
        </w:rPr>
        <w:t>7.2.1.</w:t>
      </w:r>
      <w:r w:rsidRPr="004216C3">
        <w:rPr>
          <w:rFonts w:cs="Calibri"/>
        </w:rPr>
        <w:tab/>
        <w:t xml:space="preserve">organ nadzoru nad przestrzeganiem zasad przetwarzania danych osobowych stwierdzi, że </w:t>
      </w:r>
      <w:r>
        <w:rPr>
          <w:rFonts w:cs="Calibri"/>
        </w:rPr>
        <w:t>Podmiot przetwarzający</w:t>
      </w:r>
      <w:r w:rsidRPr="004216C3">
        <w:rPr>
          <w:rFonts w:cs="Calibri"/>
        </w:rPr>
        <w:t xml:space="preserve"> lub dalszy podmiot przetwarzający nie przestrzega zasad przetwarzania </w:t>
      </w:r>
      <w:r>
        <w:rPr>
          <w:rFonts w:cs="Calibri"/>
        </w:rPr>
        <w:t>D</w:t>
      </w:r>
      <w:r w:rsidRPr="004216C3">
        <w:rPr>
          <w:rFonts w:cs="Calibri"/>
        </w:rPr>
        <w:t>anych osobowych,</w:t>
      </w:r>
    </w:p>
    <w:p w14:paraId="2A79B8B2" w14:textId="77777777" w:rsidR="00A673CF" w:rsidRPr="004216C3" w:rsidRDefault="00A673CF" w:rsidP="00A673CF">
      <w:pPr>
        <w:spacing w:after="200" w:line="276" w:lineRule="auto"/>
        <w:rPr>
          <w:rFonts w:cs="Calibri"/>
        </w:rPr>
      </w:pPr>
      <w:r w:rsidRPr="004216C3">
        <w:rPr>
          <w:rFonts w:cs="Calibri"/>
        </w:rPr>
        <w:t>7.2.2.</w:t>
      </w:r>
      <w:r w:rsidRPr="004216C3">
        <w:rPr>
          <w:rFonts w:cs="Calibri"/>
        </w:rPr>
        <w:tab/>
        <w:t>prawomocne orzeczenie sądu powszechnego wykaże, że P</w:t>
      </w:r>
      <w:r>
        <w:rPr>
          <w:rFonts w:cs="Calibri"/>
        </w:rPr>
        <w:t xml:space="preserve">odmiot przetwarzający </w:t>
      </w:r>
      <w:r w:rsidRPr="004216C3">
        <w:rPr>
          <w:rFonts w:cs="Calibri"/>
        </w:rPr>
        <w:t xml:space="preserve">nie przestrzega zasad przetwarzania </w:t>
      </w:r>
      <w:r>
        <w:rPr>
          <w:rFonts w:cs="Calibri"/>
        </w:rPr>
        <w:t>D</w:t>
      </w:r>
      <w:r w:rsidRPr="004216C3">
        <w:rPr>
          <w:rFonts w:cs="Calibri"/>
        </w:rPr>
        <w:t>anych osobowych;</w:t>
      </w:r>
    </w:p>
    <w:p w14:paraId="1AAF4568" w14:textId="3FA43DC2" w:rsidR="00A673CF" w:rsidRPr="004216C3" w:rsidRDefault="00A673CF" w:rsidP="00A673CF">
      <w:pPr>
        <w:spacing w:after="200" w:line="276" w:lineRule="auto"/>
        <w:rPr>
          <w:rFonts w:cs="Calibri"/>
        </w:rPr>
      </w:pPr>
      <w:r w:rsidRPr="004216C3">
        <w:rPr>
          <w:rFonts w:cs="Calibri"/>
        </w:rPr>
        <w:t>7.2.3.</w:t>
      </w:r>
      <w:r w:rsidRPr="004216C3">
        <w:rPr>
          <w:rFonts w:cs="Calibri"/>
        </w:rPr>
        <w:tab/>
      </w:r>
      <w:r>
        <w:rPr>
          <w:rFonts w:cs="Calibri"/>
        </w:rPr>
        <w:t xml:space="preserve">Powierzający lub </w:t>
      </w:r>
      <w:r w:rsidRPr="004216C3">
        <w:rPr>
          <w:rFonts w:cs="Calibri"/>
        </w:rPr>
        <w:t>Administrator, w wyniku przeprowadzenia audytu, o którym mowa w</w:t>
      </w:r>
      <w:r w:rsidR="006A0DD8">
        <w:rPr>
          <w:rFonts w:cs="Calibri"/>
        </w:rPr>
        <w:t> </w:t>
      </w:r>
      <w:r w:rsidRPr="004216C3">
        <w:rPr>
          <w:rFonts w:cs="Calibri"/>
        </w:rPr>
        <w:t>rozdziale 6 Umowy stwierdzi, że P</w:t>
      </w:r>
      <w:r>
        <w:rPr>
          <w:rFonts w:cs="Calibri"/>
        </w:rPr>
        <w:t xml:space="preserve">odmiot przetwarzający </w:t>
      </w:r>
      <w:r w:rsidRPr="004216C3">
        <w:rPr>
          <w:rFonts w:cs="Calibri"/>
        </w:rPr>
        <w:t xml:space="preserve">nie przestrzega zasad przetwarzania </w:t>
      </w:r>
      <w:r>
        <w:rPr>
          <w:rFonts w:cs="Calibri"/>
        </w:rPr>
        <w:t>D</w:t>
      </w:r>
      <w:r w:rsidRPr="004216C3">
        <w:rPr>
          <w:rFonts w:cs="Calibri"/>
        </w:rPr>
        <w:t>anych osobowych wynikających z Umowy lub obowiązujących przepisów prawa lub P</w:t>
      </w:r>
      <w:r>
        <w:rPr>
          <w:rFonts w:cs="Calibri"/>
        </w:rPr>
        <w:t xml:space="preserve">odmiot przetwarzający </w:t>
      </w:r>
      <w:r w:rsidRPr="004216C3">
        <w:rPr>
          <w:rFonts w:cs="Calibri"/>
        </w:rPr>
        <w:t xml:space="preserve"> nie zastosuje się do zaleceń pokontrolnych, o których mowa w pkt. 4.4.</w:t>
      </w:r>
    </w:p>
    <w:p w14:paraId="510657DC" w14:textId="77777777" w:rsidR="00A673CF" w:rsidRPr="004216C3" w:rsidRDefault="00A673CF" w:rsidP="00A673CF">
      <w:pPr>
        <w:spacing w:after="200" w:line="276" w:lineRule="auto"/>
        <w:rPr>
          <w:rFonts w:cs="Calibri"/>
        </w:rPr>
      </w:pPr>
      <w:r w:rsidRPr="004216C3">
        <w:rPr>
          <w:rFonts w:cs="Calibri"/>
        </w:rPr>
        <w:t>7.3.</w:t>
      </w:r>
      <w:r w:rsidRPr="004216C3">
        <w:rPr>
          <w:rFonts w:cs="Calibri"/>
        </w:rPr>
        <w:tab/>
        <w:t>Naruszenie przez P</w:t>
      </w:r>
      <w:r>
        <w:rPr>
          <w:rFonts w:cs="Calibri"/>
        </w:rPr>
        <w:t xml:space="preserve">odmiot przetwarzający </w:t>
      </w:r>
      <w:r w:rsidRPr="004216C3">
        <w:rPr>
          <w:rFonts w:cs="Calibri"/>
        </w:rPr>
        <w:t xml:space="preserve"> postanowień Umowy, RODO lub innych obowiązujących przepisów prawa z zakresu ochrony danych osobowych stanowi podstawę do wypowiedzenia Umowy głównej.</w:t>
      </w:r>
    </w:p>
    <w:p w14:paraId="7B656BC9" w14:textId="77777777" w:rsidR="00A673CF" w:rsidRPr="004216C3" w:rsidRDefault="00A673CF" w:rsidP="00A673CF">
      <w:pPr>
        <w:spacing w:after="200" w:line="276" w:lineRule="auto"/>
        <w:rPr>
          <w:rFonts w:cs="Calibri"/>
        </w:rPr>
      </w:pPr>
      <w:r w:rsidRPr="004216C3">
        <w:rPr>
          <w:rFonts w:cs="Calibri"/>
        </w:rPr>
        <w:t>7.4.</w:t>
      </w:r>
      <w:r w:rsidRPr="004216C3">
        <w:rPr>
          <w:rFonts w:cs="Calibri"/>
        </w:rPr>
        <w:tab/>
        <w:t>W dniu zakończenia obowiązywania Umowy P</w:t>
      </w:r>
      <w:r>
        <w:rPr>
          <w:rFonts w:cs="Calibri"/>
        </w:rPr>
        <w:t>odmiot przetwarzający</w:t>
      </w:r>
      <w:r w:rsidR="00EE3516">
        <w:rPr>
          <w:rFonts w:cs="Calibri"/>
        </w:rPr>
        <w:t xml:space="preserve"> zniszczy</w:t>
      </w:r>
      <w:r w:rsidRPr="004216C3">
        <w:rPr>
          <w:rFonts w:cs="Calibri"/>
        </w:rPr>
        <w:t xml:space="preserve"> wszelkie Dane osobowe i ich kopie, chyba że właściwe przepisy prawa krajowego lub unijnego nakazują przechowywanie tych Danych osobowych. </w:t>
      </w:r>
    </w:p>
    <w:p w14:paraId="7CE4E831" w14:textId="77777777" w:rsidR="00A673CF" w:rsidRPr="004216C3" w:rsidRDefault="00A673CF" w:rsidP="00A673CF">
      <w:pPr>
        <w:spacing w:after="200" w:line="276" w:lineRule="auto"/>
        <w:rPr>
          <w:rFonts w:cs="Calibri"/>
        </w:rPr>
      </w:pPr>
      <w:r w:rsidRPr="004216C3">
        <w:rPr>
          <w:rFonts w:cs="Calibri"/>
        </w:rPr>
        <w:t>7.5.</w:t>
      </w:r>
      <w:r w:rsidRPr="004216C3">
        <w:rPr>
          <w:rFonts w:cs="Calibri"/>
        </w:rPr>
        <w:tab/>
        <w:t xml:space="preserve">Na prośbę </w:t>
      </w:r>
      <w:r>
        <w:rPr>
          <w:rFonts w:cs="Calibri"/>
        </w:rPr>
        <w:t xml:space="preserve">Powierzającego </w:t>
      </w:r>
      <w:r w:rsidRPr="004216C3">
        <w:rPr>
          <w:rFonts w:cs="Calibri"/>
        </w:rPr>
        <w:t xml:space="preserve"> P</w:t>
      </w:r>
      <w:r>
        <w:rPr>
          <w:rFonts w:cs="Calibri"/>
        </w:rPr>
        <w:t xml:space="preserve">odmiot przetwarzający </w:t>
      </w:r>
      <w:r w:rsidRPr="004216C3">
        <w:rPr>
          <w:rFonts w:cs="Calibri"/>
        </w:rPr>
        <w:t xml:space="preserve"> przesyła pisemne potwierdzenie zniszczenia Danych osobowych w terminie przez niego wskazanym</w:t>
      </w:r>
      <w:r>
        <w:rPr>
          <w:rFonts w:cs="Calibri"/>
        </w:rPr>
        <w:t xml:space="preserve"> i oświadczenie o nie przetwarzaniu danych osobowych.</w:t>
      </w:r>
    </w:p>
    <w:p w14:paraId="74AC8879" w14:textId="1EA7A920" w:rsidR="00A673CF" w:rsidRPr="004216C3" w:rsidRDefault="00A673CF" w:rsidP="00A673CF">
      <w:pPr>
        <w:spacing w:after="200" w:line="276" w:lineRule="auto"/>
        <w:rPr>
          <w:rFonts w:cs="Calibri"/>
        </w:rPr>
      </w:pPr>
      <w:r w:rsidRPr="004216C3">
        <w:rPr>
          <w:rFonts w:cs="Calibri"/>
        </w:rPr>
        <w:lastRenderedPageBreak/>
        <w:t>7.6.</w:t>
      </w:r>
      <w:r w:rsidRPr="004216C3">
        <w:rPr>
          <w:rFonts w:cs="Calibri"/>
        </w:rPr>
        <w:tab/>
        <w:t xml:space="preserve">W przypadku ograniczenia zakresu powierzenia przetwarzania przez </w:t>
      </w:r>
      <w:r>
        <w:rPr>
          <w:rFonts w:cs="Calibri"/>
        </w:rPr>
        <w:t>Powierzającego</w:t>
      </w:r>
      <w:r w:rsidRPr="004216C3">
        <w:rPr>
          <w:rFonts w:cs="Calibri"/>
        </w:rPr>
        <w:t xml:space="preserve">, </w:t>
      </w:r>
      <w:r w:rsidR="006A0DD8">
        <w:rPr>
          <w:rFonts w:cs="Calibri"/>
        </w:rPr>
        <w:t>w </w:t>
      </w:r>
      <w:r w:rsidRPr="004216C3">
        <w:rPr>
          <w:rFonts w:cs="Calibri"/>
        </w:rPr>
        <w:t>trybie określonym w Umowie, postanowienia o rozwiązaniu Umowy stosuje się odpowiednio do danych, które wskutek ograniczenia zakresu nie mogą już być przetwarzane przez P</w:t>
      </w:r>
      <w:r>
        <w:rPr>
          <w:rFonts w:cs="Calibri"/>
        </w:rPr>
        <w:t>odmiot przetwarzający</w:t>
      </w:r>
      <w:r w:rsidRPr="004216C3">
        <w:rPr>
          <w:rFonts w:cs="Calibri"/>
        </w:rPr>
        <w:t>.</w:t>
      </w:r>
    </w:p>
    <w:p w14:paraId="19FC80B9" w14:textId="77777777" w:rsidR="00A673CF" w:rsidRPr="004216C3" w:rsidRDefault="00A673CF" w:rsidP="00A673CF">
      <w:pPr>
        <w:spacing w:after="200" w:line="276" w:lineRule="auto"/>
        <w:rPr>
          <w:rFonts w:cs="Calibri"/>
        </w:rPr>
      </w:pPr>
      <w:r w:rsidRPr="004216C3">
        <w:rPr>
          <w:rFonts w:cs="Calibri"/>
        </w:rPr>
        <w:t>7.7. P</w:t>
      </w:r>
      <w:r>
        <w:rPr>
          <w:rFonts w:cs="Calibri"/>
        </w:rPr>
        <w:t xml:space="preserve">odmiot przetwarzający </w:t>
      </w:r>
      <w:r w:rsidRPr="004216C3">
        <w:rPr>
          <w:rFonts w:cs="Calibri"/>
        </w:rPr>
        <w:t xml:space="preserve"> nie korzysta z usług z dalszego podmiotu przetwarzającego bez uprzedniej szczegółowej zgody</w:t>
      </w:r>
      <w:r>
        <w:rPr>
          <w:rFonts w:cs="Calibri"/>
        </w:rPr>
        <w:t xml:space="preserve"> Powierzającego</w:t>
      </w:r>
      <w:r w:rsidRPr="004216C3">
        <w:rPr>
          <w:rFonts w:cs="Calibri"/>
        </w:rPr>
        <w:t>.</w:t>
      </w:r>
    </w:p>
    <w:p w14:paraId="06E2E8F1" w14:textId="77777777" w:rsidR="00A673CF" w:rsidRPr="004216C3" w:rsidRDefault="00A673CF" w:rsidP="00A673CF">
      <w:pPr>
        <w:spacing w:after="200" w:line="276" w:lineRule="auto"/>
        <w:rPr>
          <w:rFonts w:cs="Calibri"/>
        </w:rPr>
      </w:pPr>
      <w:r w:rsidRPr="004216C3">
        <w:rPr>
          <w:rFonts w:cs="Calibri"/>
        </w:rPr>
        <w:t>7.8.</w:t>
      </w:r>
      <w:r w:rsidRPr="004216C3">
        <w:rPr>
          <w:rFonts w:cs="Calibri"/>
        </w:rPr>
        <w:tab/>
        <w:t>W przypadku dalszego powierzenia przetwarzania Danych osobowych P</w:t>
      </w:r>
      <w:r>
        <w:rPr>
          <w:rFonts w:cs="Calibri"/>
        </w:rPr>
        <w:t>odmiot przetwarzający</w:t>
      </w:r>
      <w:r w:rsidRPr="004216C3">
        <w:rPr>
          <w:rFonts w:cs="Calibri"/>
        </w:rPr>
        <w:t xml:space="preserve"> zobowiązuje się do zawarcia w umowach z dalszymi podmiotami przetwarzającymi postanowień, zgodnie z którymi na dalszy podmiot przetwarzający, nałożone zostają te same obowiązki ochrony danych jak w umowie między </w:t>
      </w:r>
      <w:r>
        <w:rPr>
          <w:rFonts w:cs="Calibri"/>
        </w:rPr>
        <w:t xml:space="preserve">Powierzającym </w:t>
      </w:r>
      <w:r w:rsidRPr="004216C3">
        <w:rPr>
          <w:rFonts w:cs="Calibri"/>
        </w:rPr>
        <w:t xml:space="preserve"> a P</w:t>
      </w:r>
      <w:r>
        <w:rPr>
          <w:rFonts w:cs="Calibri"/>
        </w:rPr>
        <w:t>odmiotem przetwarzającym</w:t>
      </w:r>
      <w:r w:rsidRPr="004216C3">
        <w:rPr>
          <w:rFonts w:cs="Calibri"/>
        </w:rPr>
        <w:t xml:space="preserve">. Jeżeli dalszy podmiot przetwarzający nie wywiąże się ze spoczywających na nim obowiązków ochrony </w:t>
      </w:r>
      <w:r>
        <w:rPr>
          <w:rFonts w:cs="Calibri"/>
        </w:rPr>
        <w:t>D</w:t>
      </w:r>
      <w:r w:rsidRPr="004216C3">
        <w:rPr>
          <w:rFonts w:cs="Calibri"/>
        </w:rPr>
        <w:t>anych</w:t>
      </w:r>
      <w:r>
        <w:rPr>
          <w:rFonts w:cs="Calibri"/>
        </w:rPr>
        <w:t xml:space="preserve"> osobowych</w:t>
      </w:r>
      <w:r w:rsidRPr="004216C3">
        <w:rPr>
          <w:rFonts w:cs="Calibri"/>
        </w:rPr>
        <w:t xml:space="preserve">, pełna odpowiedzialność wobec </w:t>
      </w:r>
      <w:r>
        <w:rPr>
          <w:rFonts w:cs="Calibri"/>
        </w:rPr>
        <w:t xml:space="preserve">Powierzającego </w:t>
      </w:r>
      <w:r w:rsidRPr="004216C3">
        <w:rPr>
          <w:rFonts w:cs="Calibri"/>
        </w:rPr>
        <w:t xml:space="preserve"> spoczywa na podmiocie przetwarzającym </w:t>
      </w:r>
      <w:r>
        <w:rPr>
          <w:rFonts w:cs="Calibri"/>
        </w:rPr>
        <w:t>będącym stroną Umowy</w:t>
      </w:r>
      <w:r w:rsidRPr="004216C3">
        <w:rPr>
          <w:rFonts w:cs="Calibri"/>
        </w:rPr>
        <w:t>. Umowy dalszego przetwarzania danych będą ulegały automatycznemu rozwiązaniu w razie zakończenia obowiązywania Umowy.</w:t>
      </w:r>
    </w:p>
    <w:p w14:paraId="4A0F0DB6" w14:textId="77777777" w:rsidR="00A673CF" w:rsidRPr="004216C3" w:rsidRDefault="00A673CF" w:rsidP="00A673CF">
      <w:pPr>
        <w:spacing w:after="200" w:line="276" w:lineRule="auto"/>
        <w:rPr>
          <w:rFonts w:cs="Calibri"/>
        </w:rPr>
      </w:pPr>
      <w:r w:rsidRPr="004216C3">
        <w:rPr>
          <w:rFonts w:cs="Calibri"/>
        </w:rPr>
        <w:t>7.8.</w:t>
      </w:r>
      <w:r w:rsidRPr="004216C3">
        <w:rPr>
          <w:rFonts w:cs="Calibri"/>
        </w:rPr>
        <w:tab/>
        <w:t>P</w:t>
      </w:r>
      <w:r>
        <w:rPr>
          <w:rFonts w:cs="Calibri"/>
        </w:rPr>
        <w:t xml:space="preserve">odmiot przetwarzający </w:t>
      </w:r>
      <w:r w:rsidRPr="004216C3">
        <w:rPr>
          <w:rFonts w:cs="Calibri"/>
        </w:rPr>
        <w:t xml:space="preserve"> odpowiada za szkody, jakie powstaną u </w:t>
      </w:r>
      <w:r>
        <w:rPr>
          <w:rFonts w:cs="Calibri"/>
        </w:rPr>
        <w:t>Powierzającego</w:t>
      </w:r>
      <w:r w:rsidRPr="004216C3">
        <w:rPr>
          <w:rFonts w:cs="Calibri"/>
        </w:rPr>
        <w:t>, osób, których dane dotyczą lub innych osób trzecich w wyniku niezgodnego z Umową lub przepisami prawa przetwarzania przez P</w:t>
      </w:r>
      <w:r>
        <w:rPr>
          <w:rFonts w:cs="Calibri"/>
        </w:rPr>
        <w:t>odmiot przetwarzający</w:t>
      </w:r>
      <w:r w:rsidRPr="004216C3">
        <w:rPr>
          <w:rFonts w:cs="Calibri"/>
        </w:rPr>
        <w:t xml:space="preserve"> Danych osobowych, a w szczególności </w:t>
      </w:r>
      <w:r>
        <w:rPr>
          <w:rFonts w:cs="Calibri"/>
        </w:rPr>
        <w:br/>
      </w:r>
      <w:r w:rsidRPr="004216C3">
        <w:rPr>
          <w:rFonts w:cs="Calibri"/>
        </w:rPr>
        <w:t>w związku z udostępnianiem Danych osobowych osobom nieupoważnionym.</w:t>
      </w:r>
    </w:p>
    <w:p w14:paraId="3E8DE6BE" w14:textId="77777777" w:rsidR="00A673CF" w:rsidRPr="004216C3" w:rsidRDefault="00A673CF" w:rsidP="00A673CF">
      <w:pPr>
        <w:spacing w:after="200" w:line="276" w:lineRule="auto"/>
        <w:rPr>
          <w:rFonts w:cs="Calibri"/>
        </w:rPr>
      </w:pPr>
      <w:r w:rsidRPr="004216C3">
        <w:rPr>
          <w:rFonts w:cs="Calibri"/>
        </w:rPr>
        <w:t>7.9.</w:t>
      </w:r>
      <w:r w:rsidRPr="004216C3">
        <w:rPr>
          <w:rFonts w:cs="Calibri"/>
        </w:rPr>
        <w:tab/>
        <w:t>P</w:t>
      </w:r>
      <w:r>
        <w:rPr>
          <w:rFonts w:cs="Calibri"/>
        </w:rPr>
        <w:t>odmiot przetwarzający</w:t>
      </w:r>
      <w:r w:rsidRPr="004216C3">
        <w:rPr>
          <w:rFonts w:cs="Calibri"/>
        </w:rPr>
        <w:t xml:space="preserve"> ponosi względem </w:t>
      </w:r>
      <w:r>
        <w:rPr>
          <w:rFonts w:cs="Calibri"/>
        </w:rPr>
        <w:t xml:space="preserve">Powierzającego </w:t>
      </w:r>
      <w:r w:rsidRPr="004216C3">
        <w:rPr>
          <w:rFonts w:cs="Calibri"/>
        </w:rPr>
        <w:t xml:space="preserve"> odpowiedzialność na zasadach ogólnych.</w:t>
      </w:r>
    </w:p>
    <w:p w14:paraId="64D9E8E1" w14:textId="77777777" w:rsidR="00A673CF" w:rsidRPr="004216C3" w:rsidRDefault="00A673CF" w:rsidP="00EE3516">
      <w:pPr>
        <w:spacing w:after="200" w:line="276" w:lineRule="auto"/>
        <w:jc w:val="center"/>
        <w:rPr>
          <w:rFonts w:cs="Calibri"/>
        </w:rPr>
      </w:pPr>
      <w:r w:rsidRPr="004216C3">
        <w:rPr>
          <w:rFonts w:cs="Calibri"/>
        </w:rPr>
        <w:t>8.</w:t>
      </w:r>
      <w:r w:rsidRPr="004216C3">
        <w:rPr>
          <w:rFonts w:cs="Calibri"/>
        </w:rPr>
        <w:tab/>
        <w:t>ADRESY STRON I DANE OSÓB</w:t>
      </w:r>
    </w:p>
    <w:p w14:paraId="16C7E21F" w14:textId="77777777" w:rsidR="00A673CF" w:rsidRPr="004216C3" w:rsidRDefault="00A673CF" w:rsidP="00A673CF">
      <w:pPr>
        <w:spacing w:after="200" w:line="276" w:lineRule="auto"/>
        <w:rPr>
          <w:rFonts w:cs="Calibri"/>
        </w:rPr>
      </w:pPr>
      <w:r w:rsidRPr="004216C3">
        <w:rPr>
          <w:rFonts w:cs="Calibri"/>
        </w:rPr>
        <w:t>8.1.</w:t>
      </w:r>
      <w:r w:rsidRPr="004216C3">
        <w:rPr>
          <w:rFonts w:cs="Calibri"/>
        </w:rPr>
        <w:tab/>
        <w:t>Wszelka korespondencja w sprawach związanych z Umową będzie kierowana na adresy Stron wskazane w Załączniku A.</w:t>
      </w:r>
    </w:p>
    <w:p w14:paraId="0D3A85B3" w14:textId="77777777" w:rsidR="00A673CF" w:rsidRPr="004216C3" w:rsidRDefault="00A673CF" w:rsidP="00A673CF">
      <w:pPr>
        <w:spacing w:after="200" w:line="276" w:lineRule="auto"/>
        <w:rPr>
          <w:rFonts w:cs="Calibri"/>
        </w:rPr>
      </w:pPr>
      <w:r w:rsidRPr="004216C3">
        <w:rPr>
          <w:rFonts w:cs="Calibri"/>
        </w:rPr>
        <w:t>8.2.</w:t>
      </w:r>
      <w:r w:rsidRPr="004216C3">
        <w:rPr>
          <w:rFonts w:cs="Calibri"/>
        </w:rPr>
        <w:tab/>
        <w:t>P</w:t>
      </w:r>
      <w:r>
        <w:rPr>
          <w:rFonts w:cs="Calibri"/>
        </w:rPr>
        <w:t xml:space="preserve">odmiot przetwarzający </w:t>
      </w:r>
      <w:r w:rsidRPr="004216C3">
        <w:rPr>
          <w:rFonts w:cs="Calibri"/>
        </w:rPr>
        <w:t xml:space="preserve">w kontaktach z </w:t>
      </w:r>
      <w:r>
        <w:rPr>
          <w:rFonts w:cs="Calibri"/>
        </w:rPr>
        <w:t xml:space="preserve">Powierzającym </w:t>
      </w:r>
      <w:r w:rsidRPr="004216C3">
        <w:rPr>
          <w:rFonts w:cs="Calibri"/>
        </w:rPr>
        <w:t>o</w:t>
      </w:r>
      <w:r>
        <w:rPr>
          <w:rFonts w:cs="Calibri"/>
        </w:rPr>
        <w:t xml:space="preserve">raz Powierzającego </w:t>
      </w:r>
      <w:r w:rsidRPr="004216C3">
        <w:rPr>
          <w:rFonts w:cs="Calibri"/>
        </w:rPr>
        <w:t xml:space="preserve"> </w:t>
      </w:r>
      <w:r>
        <w:rPr>
          <w:rFonts w:cs="Calibri"/>
        </w:rPr>
        <w:br/>
      </w:r>
      <w:r w:rsidRPr="004216C3">
        <w:rPr>
          <w:rFonts w:cs="Calibri"/>
        </w:rPr>
        <w:t>w kontaktach z P</w:t>
      </w:r>
      <w:r>
        <w:rPr>
          <w:rFonts w:cs="Calibri"/>
        </w:rPr>
        <w:t xml:space="preserve">odmiotem przetwarzającym </w:t>
      </w:r>
      <w:r w:rsidRPr="004216C3">
        <w:rPr>
          <w:rFonts w:cs="Calibri"/>
        </w:rPr>
        <w:t xml:space="preserve"> w zakresie ustaleń Umowy reprezentować będą osoby wskazane w Załączniku A. Zmiana adresów i danych tych osób nie stanowi zmiany Umowy. O każdej zmianie powyższych danych Strony powiadomią się na piśmie, za potwierdzeniem odbioru lub drogą elektroniczną. Osoby wskazane w Załączniku A nie są uprawnione do zmiany Umowy, jej wypowiedzenia lub rozwiązania, chyba że co innego wynika z treści okazanego przez nie pełnomocnictwa. </w:t>
      </w:r>
    </w:p>
    <w:p w14:paraId="1927CD9E" w14:textId="77777777" w:rsidR="00A673CF" w:rsidRPr="004216C3" w:rsidRDefault="00A673CF" w:rsidP="00EE3516">
      <w:pPr>
        <w:spacing w:after="200" w:line="276" w:lineRule="auto"/>
        <w:jc w:val="center"/>
        <w:rPr>
          <w:rFonts w:cs="Calibri"/>
        </w:rPr>
      </w:pPr>
      <w:r w:rsidRPr="004216C3">
        <w:rPr>
          <w:rFonts w:cs="Calibri"/>
        </w:rPr>
        <w:t>9.</w:t>
      </w:r>
      <w:r w:rsidRPr="004216C3">
        <w:rPr>
          <w:rFonts w:cs="Calibri"/>
        </w:rPr>
        <w:tab/>
        <w:t>POSTANOWIENIA KOŃCOWE</w:t>
      </w:r>
    </w:p>
    <w:p w14:paraId="2707D29C" w14:textId="77777777" w:rsidR="00A673CF" w:rsidRPr="004216C3" w:rsidRDefault="00A673CF" w:rsidP="00A673CF">
      <w:pPr>
        <w:spacing w:after="200" w:line="276" w:lineRule="auto"/>
        <w:rPr>
          <w:rFonts w:cs="Calibri"/>
        </w:rPr>
      </w:pPr>
      <w:r w:rsidRPr="004216C3">
        <w:rPr>
          <w:rFonts w:cs="Calibri"/>
        </w:rPr>
        <w:t>9.1.</w:t>
      </w:r>
      <w:r w:rsidRPr="004216C3">
        <w:rPr>
          <w:rFonts w:cs="Calibri"/>
        </w:rPr>
        <w:tab/>
        <w:t xml:space="preserve">Umowa podlega prawu polskiemu. Umowa została sporządzona w </w:t>
      </w:r>
      <w:r>
        <w:rPr>
          <w:rFonts w:cs="Calibri"/>
        </w:rPr>
        <w:t>trzech</w:t>
      </w:r>
      <w:r w:rsidRPr="004216C3">
        <w:rPr>
          <w:rFonts w:cs="Calibri"/>
        </w:rPr>
        <w:t xml:space="preserve"> egzemplarzach,</w:t>
      </w:r>
      <w:r w:rsidRPr="009119FF">
        <w:t xml:space="preserve"> </w:t>
      </w:r>
      <w:r w:rsidRPr="009119FF">
        <w:rPr>
          <w:rFonts w:cs="Calibri"/>
        </w:rPr>
        <w:t>z których dwa przeznaczone są dla Zamaw</w:t>
      </w:r>
      <w:r>
        <w:rPr>
          <w:rFonts w:cs="Calibri"/>
        </w:rPr>
        <w:t>iającego, a jeden dla Wykonawcy.</w:t>
      </w:r>
    </w:p>
    <w:p w14:paraId="72276497" w14:textId="5F1E916B" w:rsidR="00A673CF" w:rsidRPr="004216C3" w:rsidRDefault="00A673CF" w:rsidP="00A673CF">
      <w:pPr>
        <w:spacing w:after="200" w:line="276" w:lineRule="auto"/>
        <w:rPr>
          <w:rFonts w:cs="Calibri"/>
        </w:rPr>
      </w:pPr>
      <w:r w:rsidRPr="004216C3">
        <w:rPr>
          <w:rFonts w:cs="Calibri"/>
        </w:rPr>
        <w:t>9.2.</w:t>
      </w:r>
      <w:r w:rsidRPr="004216C3">
        <w:rPr>
          <w:rFonts w:cs="Calibri"/>
        </w:rPr>
        <w:tab/>
        <w:t>Zmiany Umowy są możliwe wyłącznie w formie pisemnej pod rygorem bezskuteczności, z</w:t>
      </w:r>
      <w:r w:rsidR="006A0DD8">
        <w:rPr>
          <w:rFonts w:cs="Calibri"/>
        </w:rPr>
        <w:t> </w:t>
      </w:r>
      <w:r w:rsidRPr="004216C3">
        <w:rPr>
          <w:rFonts w:cs="Calibri"/>
        </w:rPr>
        <w:t>zastrzeżeniem sytuacji, w których Umowa wprost przewiduje inną formę dokonywania zmian.</w:t>
      </w:r>
    </w:p>
    <w:p w14:paraId="6C4ADE5A" w14:textId="77777777" w:rsidR="00A673CF" w:rsidRPr="004216C3" w:rsidRDefault="00A673CF" w:rsidP="00A673CF">
      <w:pPr>
        <w:spacing w:after="200" w:line="276" w:lineRule="auto"/>
        <w:rPr>
          <w:rFonts w:cs="Calibri"/>
        </w:rPr>
      </w:pPr>
      <w:r w:rsidRPr="004216C3">
        <w:rPr>
          <w:rFonts w:cs="Calibri"/>
        </w:rPr>
        <w:t>9.3.</w:t>
      </w:r>
      <w:r w:rsidRPr="004216C3">
        <w:rPr>
          <w:rFonts w:cs="Calibri"/>
        </w:rPr>
        <w:tab/>
        <w:t>P</w:t>
      </w:r>
      <w:r>
        <w:rPr>
          <w:rFonts w:cs="Calibri"/>
        </w:rPr>
        <w:t>odmiot przetwarzający</w:t>
      </w:r>
      <w:r w:rsidRPr="004216C3">
        <w:rPr>
          <w:rFonts w:cs="Calibri"/>
        </w:rPr>
        <w:t xml:space="preserve"> nie może przenieść praw lub obowiązków wynikających z Umowy bez uprzedniej zgody </w:t>
      </w:r>
      <w:r>
        <w:rPr>
          <w:rFonts w:cs="Calibri"/>
        </w:rPr>
        <w:t xml:space="preserve">Powierzającego </w:t>
      </w:r>
      <w:r w:rsidRPr="004216C3">
        <w:rPr>
          <w:rFonts w:cs="Calibri"/>
        </w:rPr>
        <w:t xml:space="preserve"> wyrażonej w formie pisemnej pod rygorem bezskuteczności.</w:t>
      </w:r>
    </w:p>
    <w:p w14:paraId="0F41194F" w14:textId="77777777" w:rsidR="00A673CF" w:rsidRPr="004216C3" w:rsidRDefault="00A673CF" w:rsidP="00A673CF">
      <w:pPr>
        <w:spacing w:after="200" w:line="276" w:lineRule="auto"/>
        <w:rPr>
          <w:rFonts w:cs="Calibri"/>
        </w:rPr>
      </w:pPr>
      <w:r w:rsidRPr="004216C3">
        <w:rPr>
          <w:rFonts w:cs="Calibri"/>
        </w:rPr>
        <w:lastRenderedPageBreak/>
        <w:t>9.4.</w:t>
      </w:r>
      <w:r w:rsidRPr="004216C3">
        <w:rPr>
          <w:rFonts w:cs="Calibri"/>
        </w:rPr>
        <w:tab/>
        <w:t>Wszelkie spory w związku z Umową zostaną poddane pod rozstrzygnięcie sądu powszechnego miejscowo właściwego zgodnie z Umową główną.</w:t>
      </w:r>
    </w:p>
    <w:p w14:paraId="4F74B3DB" w14:textId="77777777" w:rsidR="00A673CF" w:rsidRPr="004216C3" w:rsidRDefault="00A673CF" w:rsidP="00A673CF">
      <w:pPr>
        <w:spacing w:after="200" w:line="276" w:lineRule="auto"/>
        <w:rPr>
          <w:rFonts w:cs="Calibri"/>
        </w:rPr>
      </w:pPr>
      <w:r w:rsidRPr="004216C3">
        <w:rPr>
          <w:rFonts w:cs="Calibri"/>
        </w:rPr>
        <w:t>9.5.</w:t>
      </w:r>
      <w:r w:rsidRPr="004216C3">
        <w:rPr>
          <w:rFonts w:cs="Calibri"/>
        </w:rPr>
        <w:tab/>
        <w:t>Załączniki do Umowy stanowią jej integralną część. Lista Załączników jest następująca:</w:t>
      </w:r>
    </w:p>
    <w:p w14:paraId="4B24AF53" w14:textId="77777777" w:rsidR="00A673CF" w:rsidRDefault="00A673CF" w:rsidP="00A673CF">
      <w:pPr>
        <w:spacing w:after="200" w:line="276" w:lineRule="auto"/>
        <w:rPr>
          <w:rFonts w:cs="Calibri"/>
        </w:rPr>
      </w:pPr>
      <w:r w:rsidRPr="004216C3">
        <w:rPr>
          <w:rFonts w:cs="Calibri"/>
        </w:rPr>
        <w:t>9.5.1.</w:t>
      </w:r>
      <w:r w:rsidRPr="004216C3">
        <w:rPr>
          <w:rFonts w:cs="Calibri"/>
        </w:rPr>
        <w:tab/>
        <w:t xml:space="preserve">Załącznik A – Zakres powierzenia </w:t>
      </w:r>
      <w:r>
        <w:rPr>
          <w:rFonts w:cs="Calibri"/>
        </w:rPr>
        <w:t>przetwarzania D</w:t>
      </w:r>
      <w:r w:rsidRPr="004216C3">
        <w:rPr>
          <w:rFonts w:cs="Calibri"/>
        </w:rPr>
        <w:t>anych osobowych.</w:t>
      </w:r>
    </w:p>
    <w:p w14:paraId="5966EA07" w14:textId="77777777" w:rsidR="00A673CF" w:rsidRDefault="00A673CF" w:rsidP="00A673CF">
      <w:pPr>
        <w:spacing w:after="200" w:line="276" w:lineRule="auto"/>
        <w:rPr>
          <w:rFonts w:cs="Calibri"/>
        </w:rPr>
      </w:pPr>
      <w:r>
        <w:rPr>
          <w:rFonts w:cs="Calibri"/>
        </w:rPr>
        <w:t xml:space="preserve">9.5.2 </w:t>
      </w:r>
      <w:r>
        <w:rPr>
          <w:rFonts w:cs="Calibri"/>
        </w:rPr>
        <w:tab/>
        <w:t>Załącznik B – Klauzula informacyjna Administratora</w:t>
      </w:r>
    </w:p>
    <w:p w14:paraId="5C2CF771" w14:textId="77777777" w:rsidR="00A673CF" w:rsidRDefault="00A673CF" w:rsidP="00A673CF">
      <w:pPr>
        <w:spacing w:after="200" w:line="276" w:lineRule="auto"/>
        <w:rPr>
          <w:rFonts w:cs="Calibri"/>
        </w:rPr>
      </w:pPr>
      <w:r>
        <w:rPr>
          <w:rFonts w:cs="Calibri"/>
        </w:rPr>
        <w:t xml:space="preserve">9.5.3 </w:t>
      </w:r>
      <w:r>
        <w:rPr>
          <w:rFonts w:cs="Calibri"/>
        </w:rPr>
        <w:tab/>
        <w:t>Załącznik C – W</w:t>
      </w:r>
      <w:r w:rsidRPr="004D6A54">
        <w:rPr>
          <w:rFonts w:cs="Calibri"/>
        </w:rPr>
        <w:t xml:space="preserve">zór upoważnienia do przetwarzania </w:t>
      </w:r>
      <w:r>
        <w:rPr>
          <w:rFonts w:cs="Calibri"/>
        </w:rPr>
        <w:t>D</w:t>
      </w:r>
      <w:r w:rsidRPr="004D6A54">
        <w:rPr>
          <w:rFonts w:cs="Calibri"/>
        </w:rPr>
        <w:t xml:space="preserve">anych osobowych oraz wzór odwołania upoważnienia do przetwarzania </w:t>
      </w:r>
      <w:r>
        <w:rPr>
          <w:rFonts w:cs="Calibri"/>
        </w:rPr>
        <w:t>D</w:t>
      </w:r>
      <w:r w:rsidRPr="004D6A54">
        <w:rPr>
          <w:rFonts w:cs="Calibri"/>
        </w:rPr>
        <w:t>anych osobowych</w:t>
      </w:r>
    </w:p>
    <w:p w14:paraId="441D8F47" w14:textId="77777777" w:rsidR="00A673CF" w:rsidRPr="004D6A54" w:rsidRDefault="00A673CF" w:rsidP="00A673CF">
      <w:pPr>
        <w:spacing w:after="200" w:line="276" w:lineRule="auto"/>
        <w:rPr>
          <w:rFonts w:cs="Calibri"/>
        </w:rPr>
      </w:pPr>
      <w:r>
        <w:rPr>
          <w:rFonts w:cs="Calibri"/>
        </w:rPr>
        <w:t xml:space="preserve">9.5.4 </w:t>
      </w:r>
      <w:r>
        <w:rPr>
          <w:rFonts w:cs="Calibri"/>
        </w:rPr>
        <w:tab/>
        <w:t xml:space="preserve">Załącznik D – </w:t>
      </w:r>
      <w:r w:rsidRPr="00756B63">
        <w:rPr>
          <w:rFonts w:cs="Calibri"/>
        </w:rPr>
        <w:t xml:space="preserve">Oświadczenie o spełnieniu gwarancji bezpieczeństwa związanego z przetwarzaniem </w:t>
      </w:r>
      <w:r>
        <w:rPr>
          <w:rFonts w:cs="Calibri"/>
        </w:rPr>
        <w:t>D</w:t>
      </w:r>
      <w:r w:rsidRPr="00756B63">
        <w:rPr>
          <w:rFonts w:cs="Calibri"/>
        </w:rPr>
        <w:t>anych osobowych.</w:t>
      </w:r>
    </w:p>
    <w:p w14:paraId="3D0E7FD8" w14:textId="77777777" w:rsidR="00A673CF" w:rsidRPr="00CE2F4E" w:rsidRDefault="00A673CF" w:rsidP="00A673CF">
      <w:pPr>
        <w:spacing w:after="200" w:line="276" w:lineRule="auto"/>
        <w:rPr>
          <w:rFonts w:cs="Calibri"/>
          <w:b/>
        </w:rPr>
      </w:pPr>
    </w:p>
    <w:p w14:paraId="704B4E45" w14:textId="77777777" w:rsidR="00A673CF" w:rsidRDefault="00A673CF" w:rsidP="00A673CF">
      <w:pPr>
        <w:spacing w:after="200" w:line="276" w:lineRule="auto"/>
        <w:jc w:val="both"/>
        <w:rPr>
          <w:rFonts w:cs="Calibri"/>
          <w:b/>
        </w:rPr>
      </w:pPr>
    </w:p>
    <w:p w14:paraId="14068DE0" w14:textId="77777777" w:rsidR="00A673CF" w:rsidRPr="00CE2F4E" w:rsidRDefault="00A673CF" w:rsidP="00A673CF">
      <w:pPr>
        <w:spacing w:after="200" w:line="276" w:lineRule="auto"/>
        <w:jc w:val="both"/>
        <w:rPr>
          <w:rFonts w:cs="Calibri"/>
          <w:b/>
        </w:rPr>
      </w:pPr>
    </w:p>
    <w:p w14:paraId="5A7D97ED" w14:textId="77777777" w:rsidR="00A673CF" w:rsidRDefault="00A673CF" w:rsidP="00EE3516">
      <w:pPr>
        <w:spacing w:after="200" w:line="276" w:lineRule="auto"/>
        <w:jc w:val="both"/>
        <w:rPr>
          <w:rFonts w:cs="Calibri"/>
          <w:b/>
        </w:rPr>
      </w:pPr>
      <w:r w:rsidRPr="00CE2F4E">
        <w:rPr>
          <w:rFonts w:cs="Calibri"/>
          <w:b/>
        </w:rPr>
        <w:t>POWIERZAJĄCY</w:t>
      </w:r>
      <w:r w:rsidRPr="00CE2F4E">
        <w:rPr>
          <w:rFonts w:cs="Calibri"/>
          <w:b/>
        </w:rPr>
        <w:tab/>
      </w:r>
      <w:r w:rsidRPr="00CE2F4E">
        <w:rPr>
          <w:rFonts w:cs="Calibri"/>
          <w:b/>
        </w:rPr>
        <w:tab/>
      </w:r>
      <w:r w:rsidRPr="00CE2F4E">
        <w:rPr>
          <w:rFonts w:cs="Calibri"/>
          <w:b/>
        </w:rPr>
        <w:tab/>
      </w:r>
      <w:r w:rsidRPr="00CE2F4E">
        <w:rPr>
          <w:rFonts w:cs="Calibri"/>
          <w:b/>
        </w:rPr>
        <w:tab/>
      </w:r>
      <w:r w:rsidRPr="00CE2F4E">
        <w:rPr>
          <w:rFonts w:cs="Calibri"/>
          <w:b/>
        </w:rPr>
        <w:tab/>
      </w:r>
      <w:r w:rsidRPr="00CE2F4E">
        <w:rPr>
          <w:rFonts w:cs="Calibri"/>
          <w:b/>
        </w:rPr>
        <w:tab/>
      </w:r>
      <w:r w:rsidRPr="00CE2F4E">
        <w:rPr>
          <w:rFonts w:cs="Calibri"/>
          <w:b/>
        </w:rPr>
        <w:tab/>
        <w:t xml:space="preserve">PODMIOT PRZETWARZAJĄCY </w:t>
      </w:r>
    </w:p>
    <w:p w14:paraId="4A3FEE67" w14:textId="77777777" w:rsidR="00A94019" w:rsidRDefault="00A94019" w:rsidP="00EE3516">
      <w:pPr>
        <w:spacing w:after="200" w:line="276" w:lineRule="auto"/>
        <w:jc w:val="both"/>
        <w:rPr>
          <w:rFonts w:cs="Calibri"/>
        </w:rPr>
      </w:pPr>
    </w:p>
    <w:p w14:paraId="45E38DAA" w14:textId="77777777" w:rsidR="00874EED" w:rsidRDefault="00874EED">
      <w:pPr>
        <w:spacing w:line="259" w:lineRule="auto"/>
        <w:rPr>
          <w:rFonts w:cs="Calibri"/>
        </w:rPr>
      </w:pPr>
      <w:r>
        <w:rPr>
          <w:rFonts w:cs="Calibri"/>
        </w:rPr>
        <w:br w:type="page"/>
      </w:r>
    </w:p>
    <w:p w14:paraId="17A440FE" w14:textId="42976AA8" w:rsidR="00A673CF" w:rsidRPr="008275BA" w:rsidRDefault="00A673CF" w:rsidP="00A673CF">
      <w:pPr>
        <w:spacing w:after="200" w:line="276" w:lineRule="auto"/>
        <w:rPr>
          <w:rFonts w:cs="Calibri"/>
        </w:rPr>
      </w:pPr>
      <w:r w:rsidRPr="008275BA">
        <w:rPr>
          <w:rFonts w:cs="Calibri"/>
        </w:rPr>
        <w:lastRenderedPageBreak/>
        <w:t>ZAŁĄCZNIK A do Umowy dalszego powierzenia przetwarzania danych osobowych</w:t>
      </w:r>
    </w:p>
    <w:p w14:paraId="135E076C" w14:textId="77777777" w:rsidR="00A673CF" w:rsidRDefault="00A673CF" w:rsidP="00A673CF">
      <w:pPr>
        <w:spacing w:after="200" w:line="276" w:lineRule="auto"/>
        <w:rPr>
          <w:rFonts w:cs="Calibri"/>
        </w:rPr>
      </w:pPr>
    </w:p>
    <w:p w14:paraId="194F8816" w14:textId="77777777" w:rsidR="00A673CF" w:rsidRPr="008275BA" w:rsidRDefault="00A673CF" w:rsidP="00A673CF">
      <w:pPr>
        <w:spacing w:after="200" w:line="276" w:lineRule="auto"/>
        <w:rPr>
          <w:rFonts w:cs="Calibri"/>
        </w:rPr>
      </w:pPr>
      <w:r w:rsidRPr="008275BA">
        <w:rPr>
          <w:rFonts w:cs="Calibri"/>
        </w:rPr>
        <w:t xml:space="preserve">ZAKRES POWIERZENIA </w:t>
      </w:r>
      <w:r>
        <w:rPr>
          <w:rFonts w:cs="Calibri"/>
        </w:rPr>
        <w:t xml:space="preserve">PRZETWARZANIA </w:t>
      </w:r>
      <w:r w:rsidRPr="008275BA">
        <w:rPr>
          <w:rFonts w:cs="Calibri"/>
        </w:rPr>
        <w:t>DANYCH OSOBOWYCH ORAZ DANE KONTAKTOWE STRON</w:t>
      </w:r>
    </w:p>
    <w:p w14:paraId="1B248345" w14:textId="77777777" w:rsidR="00A673CF" w:rsidRPr="008275BA" w:rsidRDefault="00A673CF" w:rsidP="00A673CF">
      <w:pPr>
        <w:tabs>
          <w:tab w:val="left" w:pos="426"/>
        </w:tabs>
        <w:spacing w:after="200" w:line="276" w:lineRule="auto"/>
        <w:ind w:left="426" w:hanging="426"/>
        <w:jc w:val="both"/>
        <w:rPr>
          <w:rFonts w:cs="Calibri"/>
        </w:rPr>
      </w:pPr>
      <w:r w:rsidRPr="008275BA">
        <w:rPr>
          <w:rFonts w:cs="Calibri"/>
        </w:rPr>
        <w:t>1)</w:t>
      </w:r>
      <w:r w:rsidRPr="008275BA">
        <w:rPr>
          <w:rFonts w:cs="Calibri"/>
        </w:rPr>
        <w:tab/>
        <w:t>Charakter oraz cele przetwarzania: wysyłka zaproszeń</w:t>
      </w:r>
      <w:r w:rsidR="00EE3516">
        <w:rPr>
          <w:rFonts w:cs="Calibri"/>
        </w:rPr>
        <w:t xml:space="preserve"> i promocja Wydarzenia, rejestracja zgłoszeń;</w:t>
      </w:r>
    </w:p>
    <w:p w14:paraId="62CCA849" w14:textId="77777777" w:rsidR="00A673CF" w:rsidRPr="008275BA" w:rsidRDefault="00A673CF" w:rsidP="00A673CF">
      <w:pPr>
        <w:tabs>
          <w:tab w:val="left" w:pos="426"/>
        </w:tabs>
        <w:spacing w:after="200" w:line="276" w:lineRule="auto"/>
        <w:ind w:left="426" w:hanging="426"/>
        <w:jc w:val="both"/>
        <w:rPr>
          <w:rFonts w:cs="Calibri"/>
        </w:rPr>
      </w:pPr>
      <w:r w:rsidRPr="008275BA">
        <w:rPr>
          <w:rFonts w:cs="Calibri"/>
        </w:rPr>
        <w:t>2)</w:t>
      </w:r>
      <w:r w:rsidRPr="008275BA">
        <w:rPr>
          <w:rFonts w:cs="Calibri"/>
        </w:rPr>
        <w:tab/>
        <w:t xml:space="preserve">Kategorie osób, których dane dotyczą: uczestnicy </w:t>
      </w:r>
      <w:r w:rsidR="00EE3516">
        <w:rPr>
          <w:rFonts w:cs="Calibri"/>
        </w:rPr>
        <w:t>Wydarzenia</w:t>
      </w:r>
      <w:r w:rsidRPr="008275BA">
        <w:rPr>
          <w:rFonts w:cs="Calibri"/>
        </w:rPr>
        <w:t>;</w:t>
      </w:r>
    </w:p>
    <w:p w14:paraId="6060D787" w14:textId="77777777" w:rsidR="00A673CF" w:rsidRPr="008275BA" w:rsidRDefault="00A673CF" w:rsidP="00A673CF">
      <w:pPr>
        <w:spacing w:after="200" w:line="276" w:lineRule="auto"/>
        <w:ind w:left="426" w:hanging="426"/>
        <w:jc w:val="both"/>
        <w:rPr>
          <w:rFonts w:cs="Calibri"/>
        </w:rPr>
      </w:pPr>
      <w:r w:rsidRPr="008275BA">
        <w:rPr>
          <w:rFonts w:cs="Calibri"/>
        </w:rPr>
        <w:t>3)</w:t>
      </w:r>
      <w:r w:rsidRPr="008275BA">
        <w:rPr>
          <w:rFonts w:cs="Calibri"/>
        </w:rPr>
        <w:tab/>
        <w:t xml:space="preserve">Rodzaj </w:t>
      </w:r>
      <w:r>
        <w:rPr>
          <w:rFonts w:cs="Calibri"/>
        </w:rPr>
        <w:t>D</w:t>
      </w:r>
      <w:r w:rsidRPr="008275BA">
        <w:rPr>
          <w:rFonts w:cs="Calibri"/>
        </w:rPr>
        <w:t>anych osobowych:</w:t>
      </w:r>
      <w:r w:rsidRPr="008275BA">
        <w:t xml:space="preserve"> </w:t>
      </w:r>
      <w:r w:rsidRPr="008275BA">
        <w:rPr>
          <w:rFonts w:cs="Calibri"/>
        </w:rPr>
        <w:t>dane uczestn</w:t>
      </w:r>
      <w:r w:rsidR="00EE3516">
        <w:rPr>
          <w:rFonts w:cs="Calibri"/>
        </w:rPr>
        <w:t>ików</w:t>
      </w:r>
      <w:r w:rsidRPr="008275BA">
        <w:rPr>
          <w:rFonts w:cs="Calibri"/>
        </w:rPr>
        <w:t xml:space="preserve"> - imię, nazwisko, miejsce zatrudnienia (instytucja/firma), adres e-mail;</w:t>
      </w:r>
    </w:p>
    <w:p w14:paraId="7E393C2B" w14:textId="77777777" w:rsidR="00A673CF" w:rsidRPr="008275BA" w:rsidRDefault="00A673CF" w:rsidP="00A673CF">
      <w:pPr>
        <w:spacing w:after="200" w:line="276" w:lineRule="auto"/>
        <w:ind w:left="426" w:hanging="426"/>
        <w:jc w:val="both"/>
        <w:rPr>
          <w:rFonts w:cs="Calibri"/>
        </w:rPr>
      </w:pPr>
      <w:r w:rsidRPr="008275BA">
        <w:rPr>
          <w:rFonts w:cs="Calibri"/>
        </w:rPr>
        <w:t>4)</w:t>
      </w:r>
      <w:r w:rsidRPr="008275BA">
        <w:rPr>
          <w:rFonts w:cs="Calibri"/>
        </w:rPr>
        <w:tab/>
        <w:t xml:space="preserve">Obszar, na którym przetwarzane będą </w:t>
      </w:r>
      <w:r>
        <w:rPr>
          <w:rFonts w:cs="Calibri"/>
        </w:rPr>
        <w:t>D</w:t>
      </w:r>
      <w:r w:rsidRPr="008275BA">
        <w:rPr>
          <w:rFonts w:cs="Calibri"/>
        </w:rPr>
        <w:t xml:space="preserve">ane osobowe: Unia Europejska. </w:t>
      </w:r>
    </w:p>
    <w:p w14:paraId="74C62D90" w14:textId="77777777" w:rsidR="00A673CF" w:rsidRPr="007051C9" w:rsidRDefault="00A673CF" w:rsidP="00A673CF">
      <w:pPr>
        <w:spacing w:after="200" w:line="276" w:lineRule="auto"/>
        <w:ind w:left="426" w:hanging="426"/>
        <w:jc w:val="both"/>
        <w:rPr>
          <w:rFonts w:cs="Calibri"/>
        </w:rPr>
      </w:pPr>
      <w:r w:rsidRPr="008275BA">
        <w:rPr>
          <w:rFonts w:cs="Calibri"/>
        </w:rPr>
        <w:t>5)</w:t>
      </w:r>
      <w:r w:rsidRPr="008275BA">
        <w:rPr>
          <w:rFonts w:cs="Calibri"/>
        </w:rPr>
        <w:tab/>
        <w:t xml:space="preserve">Dane </w:t>
      </w:r>
      <w:r w:rsidRPr="007051C9">
        <w:rPr>
          <w:rFonts w:cs="Calibri"/>
        </w:rPr>
        <w:t xml:space="preserve">kontaktowe stron: </w:t>
      </w:r>
    </w:p>
    <w:p w14:paraId="71CED589" w14:textId="77777777" w:rsidR="00A673CF" w:rsidRPr="007051C9" w:rsidRDefault="00A673CF" w:rsidP="00A673CF">
      <w:pPr>
        <w:spacing w:after="200" w:line="276" w:lineRule="auto"/>
        <w:ind w:left="426" w:hanging="426"/>
        <w:jc w:val="both"/>
        <w:rPr>
          <w:rFonts w:cs="Calibri"/>
        </w:rPr>
      </w:pPr>
      <w:r w:rsidRPr="007051C9">
        <w:rPr>
          <w:rFonts w:cs="Calibri"/>
        </w:rPr>
        <w:t>a.</w:t>
      </w:r>
      <w:r w:rsidRPr="007051C9">
        <w:rPr>
          <w:rFonts w:cs="Calibri"/>
        </w:rPr>
        <w:tab/>
        <w:t>Wszelka korespondencja w sprawach związanych z Umową będzie kierowana do Powierzającego  na następujące dane kontaktowe: ………………………, Kancelaria Prezesa Rady Ministrów, ul Królewska 27, 00-060 Warszawa,  tel. …………………., email: ………………….;</w:t>
      </w:r>
    </w:p>
    <w:p w14:paraId="26E2DC16" w14:textId="77777777" w:rsidR="00A673CF" w:rsidRPr="008275BA" w:rsidRDefault="00A673CF" w:rsidP="00A673CF">
      <w:pPr>
        <w:spacing w:after="200" w:line="276" w:lineRule="auto"/>
        <w:ind w:left="426" w:hanging="426"/>
        <w:jc w:val="both"/>
        <w:rPr>
          <w:rFonts w:cs="Calibri"/>
        </w:rPr>
      </w:pPr>
      <w:r w:rsidRPr="007051C9">
        <w:rPr>
          <w:rFonts w:cs="Calibri"/>
        </w:rPr>
        <w:t>b.</w:t>
      </w:r>
      <w:r w:rsidRPr="007051C9">
        <w:rPr>
          <w:rFonts w:cs="Calibri"/>
        </w:rPr>
        <w:tab/>
        <w:t>Wszelka korespondencja w sprawach związanych z Umową będzie kierowana</w:t>
      </w:r>
      <w:r w:rsidRPr="008275BA">
        <w:rPr>
          <w:rFonts w:cs="Calibri"/>
        </w:rPr>
        <w:t xml:space="preserve"> do Podmiotu przetwarzającego  na następujące dane kontaktowe:</w:t>
      </w:r>
      <w:r w:rsidRPr="008275BA">
        <w:rPr>
          <w:bCs/>
        </w:rPr>
        <w:t xml:space="preserve"> </w:t>
      </w:r>
      <w:r w:rsidRPr="008275BA">
        <w:rPr>
          <w:rFonts w:cs="Calibri"/>
        </w:rPr>
        <w:t>………………………, e-mail: ……………, tel.: …………..;</w:t>
      </w:r>
    </w:p>
    <w:p w14:paraId="68220072" w14:textId="77777777" w:rsidR="00A673CF" w:rsidRPr="008275BA" w:rsidRDefault="00A673CF" w:rsidP="00A673CF">
      <w:pPr>
        <w:spacing w:after="200" w:line="276" w:lineRule="auto"/>
        <w:ind w:left="426" w:hanging="426"/>
        <w:jc w:val="both"/>
        <w:rPr>
          <w:rFonts w:cs="Calibri"/>
        </w:rPr>
      </w:pPr>
      <w:r w:rsidRPr="008275BA">
        <w:rPr>
          <w:rFonts w:cs="Calibri"/>
        </w:rPr>
        <w:t>6)</w:t>
      </w:r>
      <w:r w:rsidRPr="008275BA">
        <w:rPr>
          <w:rFonts w:cs="Calibri"/>
        </w:rPr>
        <w:tab/>
        <w:t>Dane przedstawicieli Stron:</w:t>
      </w:r>
    </w:p>
    <w:p w14:paraId="7B78080D" w14:textId="77777777" w:rsidR="00A673CF" w:rsidRPr="008275BA" w:rsidRDefault="00A673CF" w:rsidP="00A673CF">
      <w:pPr>
        <w:spacing w:after="200" w:line="276" w:lineRule="auto"/>
        <w:ind w:left="709" w:hanging="283"/>
        <w:jc w:val="both"/>
        <w:rPr>
          <w:bCs/>
        </w:rPr>
      </w:pPr>
      <w:r w:rsidRPr="008275BA">
        <w:rPr>
          <w:rFonts w:cs="Calibri"/>
        </w:rPr>
        <w:t>a.</w:t>
      </w:r>
      <w:r w:rsidRPr="008275BA">
        <w:rPr>
          <w:rFonts w:cs="Calibri"/>
        </w:rPr>
        <w:tab/>
        <w:t>Podmiot przetwarzający  w kontaktach z Powierzającym  w zakresie ustaleń Umowy reprezentować będą następujące osoby: ………………………, e-mail: ……………, tel.: …………..;</w:t>
      </w:r>
    </w:p>
    <w:p w14:paraId="46D9D77A" w14:textId="77777777" w:rsidR="00A673CF" w:rsidRPr="008275BA" w:rsidRDefault="00A673CF" w:rsidP="00A673CF">
      <w:pPr>
        <w:spacing w:after="200" w:line="276" w:lineRule="auto"/>
        <w:ind w:left="709" w:hanging="283"/>
        <w:jc w:val="both"/>
        <w:rPr>
          <w:rFonts w:cs="Calibri"/>
        </w:rPr>
      </w:pPr>
      <w:r w:rsidRPr="008275BA">
        <w:rPr>
          <w:rFonts w:cs="Calibri"/>
        </w:rPr>
        <w:t>b.</w:t>
      </w:r>
      <w:r w:rsidRPr="008275BA">
        <w:rPr>
          <w:rFonts w:cs="Calibri"/>
        </w:rPr>
        <w:tab/>
        <w:t>Powierzającego  w kontaktach z Podmiotem przetwarzającym  w zakresie ustaleń Umowy reprezentować będą następujące osoby ………………………, e-mail: ……………, tel.: …………..;</w:t>
      </w:r>
    </w:p>
    <w:p w14:paraId="42C99A55" w14:textId="77777777" w:rsidR="00A673CF" w:rsidRDefault="00A673CF" w:rsidP="00A673CF">
      <w:pPr>
        <w:spacing w:after="200" w:line="276" w:lineRule="auto"/>
        <w:rPr>
          <w:rFonts w:cs="Calibri"/>
        </w:rPr>
      </w:pPr>
    </w:p>
    <w:p w14:paraId="3C831FF7" w14:textId="77777777" w:rsidR="00874EED" w:rsidRDefault="00874EED">
      <w:pPr>
        <w:spacing w:line="259" w:lineRule="auto"/>
        <w:rPr>
          <w:rFonts w:cs="Calibri"/>
        </w:rPr>
      </w:pPr>
      <w:r>
        <w:rPr>
          <w:rFonts w:cs="Calibri"/>
        </w:rPr>
        <w:br w:type="page"/>
      </w:r>
    </w:p>
    <w:p w14:paraId="4B32851F" w14:textId="45BE9C68" w:rsidR="00A673CF" w:rsidRPr="008275BA" w:rsidRDefault="00A673CF" w:rsidP="00A673CF">
      <w:pPr>
        <w:spacing w:after="200" w:line="276" w:lineRule="auto"/>
        <w:rPr>
          <w:rFonts w:cs="Calibri"/>
        </w:rPr>
      </w:pPr>
      <w:r w:rsidRPr="008275BA">
        <w:rPr>
          <w:rFonts w:cs="Calibri"/>
        </w:rPr>
        <w:lastRenderedPageBreak/>
        <w:t>ZAŁĄCZNIK B do Umowy dalszego powierzenia przetwarzania danych osobowych</w:t>
      </w:r>
    </w:p>
    <w:p w14:paraId="6C29D2B9" w14:textId="77777777" w:rsidR="00A673CF" w:rsidRDefault="00A673CF" w:rsidP="00A673CF">
      <w:pPr>
        <w:rPr>
          <w:i/>
        </w:rPr>
      </w:pPr>
      <w:r w:rsidRPr="00C46BB9">
        <w:rPr>
          <w:i/>
        </w:rPr>
        <w:t xml:space="preserve">Wzór </w:t>
      </w:r>
      <w:r>
        <w:rPr>
          <w:i/>
        </w:rPr>
        <w:t xml:space="preserve">klauzuli </w:t>
      </w:r>
      <w:r w:rsidRPr="00C46BB9">
        <w:rPr>
          <w:i/>
        </w:rPr>
        <w:t xml:space="preserve"> informacyjne</w:t>
      </w:r>
      <w:r>
        <w:rPr>
          <w:i/>
        </w:rPr>
        <w:t>j Administratora</w:t>
      </w:r>
    </w:p>
    <w:p w14:paraId="1B85E298" w14:textId="77777777" w:rsidR="00A673CF" w:rsidRPr="00C46BB9" w:rsidRDefault="00A673CF" w:rsidP="00A673CF">
      <w:pPr>
        <w:rPr>
          <w:i/>
        </w:rPr>
      </w:pPr>
    </w:p>
    <w:p w14:paraId="7A529D88" w14:textId="77777777" w:rsidR="00A673CF" w:rsidRPr="00DE3EF0" w:rsidRDefault="00A673CF" w:rsidP="00A673CF">
      <w:pPr>
        <w:rPr>
          <w:b/>
          <w:sz w:val="28"/>
          <w:szCs w:val="28"/>
        </w:rPr>
      </w:pPr>
      <w:r w:rsidRPr="00DE3EF0">
        <w:rPr>
          <w:b/>
          <w:sz w:val="28"/>
          <w:szCs w:val="28"/>
        </w:rPr>
        <w:t>Zasady przetwarzania danych osobowych w Programie Operacyjnym Polska Cyfrowa 2014-2020</w:t>
      </w:r>
    </w:p>
    <w:p w14:paraId="4E727313" w14:textId="77777777" w:rsidR="00A673CF" w:rsidRPr="00EE3516" w:rsidRDefault="00A673CF" w:rsidP="00A673CF">
      <w:r>
        <w:t>W przetwarzanie danych osobowych w ramach Programu Operacyjnego Polska Cyfrowa 2014-2020 (POPC 2014-2020) zaangażowane są podmioty, które pełnią rolę administratorów w rozumieniu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 L Nr 119, str. 1).]. Podmioty te podejmują decyzje dotyczące przetwarzanych danych osobowych, tj.: jakie dane osobowe, w jakim celu i w jaki sposób są przetwarzane. Każdy administrator samodzielnie odpowiada za ochronę danych osobowych oraz za informowanie osób, których dane dotyczą, i społeczeństwa o tym, w jaki sposób przetwarza dane osobowe.</w:t>
      </w:r>
    </w:p>
    <w:p w14:paraId="17B585BC" w14:textId="77777777" w:rsidR="00A673CF" w:rsidRPr="00DE3EF0" w:rsidRDefault="00A673CF" w:rsidP="00A673CF">
      <w:pPr>
        <w:rPr>
          <w:b/>
        </w:rPr>
      </w:pPr>
      <w:r w:rsidRPr="00DE3EF0">
        <w:rPr>
          <w:b/>
        </w:rPr>
        <w:t xml:space="preserve">Minister </w:t>
      </w:r>
      <w:r>
        <w:rPr>
          <w:b/>
        </w:rPr>
        <w:t>F</w:t>
      </w:r>
      <w:r w:rsidRPr="00DE3EF0">
        <w:rPr>
          <w:b/>
        </w:rPr>
        <w:t xml:space="preserve">inansów, </w:t>
      </w:r>
      <w:r>
        <w:rPr>
          <w:b/>
        </w:rPr>
        <w:t>F</w:t>
      </w:r>
      <w:r w:rsidRPr="00DE3EF0">
        <w:rPr>
          <w:b/>
        </w:rPr>
        <w:t xml:space="preserve">unduszy i </w:t>
      </w:r>
      <w:r>
        <w:rPr>
          <w:b/>
        </w:rPr>
        <w:t>P</w:t>
      </w:r>
      <w:r w:rsidRPr="00DE3EF0">
        <w:rPr>
          <w:b/>
        </w:rPr>
        <w:t xml:space="preserve">olityki </w:t>
      </w:r>
      <w:r>
        <w:rPr>
          <w:b/>
        </w:rPr>
        <w:t>R</w:t>
      </w:r>
      <w:r w:rsidRPr="00DE3EF0">
        <w:rPr>
          <w:b/>
        </w:rPr>
        <w:t>egionalnej - jako Instytucja Zarządzająca POPC 2014-2020, pełni rolę administratora danych osobowych przetwarzanych w związku z realizacją POPC 2014-2020.</w:t>
      </w:r>
    </w:p>
    <w:p w14:paraId="29D82B01" w14:textId="77777777" w:rsidR="00A673CF" w:rsidRDefault="00A673CF" w:rsidP="00A673CF">
      <w:r>
        <w:t xml:space="preserve">Ponadto Minister, jako jeden z </w:t>
      </w:r>
      <w:r w:rsidRPr="00DE3EF0">
        <w:rPr>
          <w:b/>
        </w:rPr>
        <w:t>beneficjentów</w:t>
      </w:r>
      <w:r>
        <w:t xml:space="preserve"> projektów realizowanych ze środków pomocy technicznej w ramach POPC 2014-2020 jest administratorem danych osobowych, przetwarzanych w tym zakresie.</w:t>
      </w:r>
    </w:p>
    <w:p w14:paraId="64F6978F" w14:textId="77777777" w:rsidR="00A673CF" w:rsidRDefault="00A673CF" w:rsidP="00A673CF">
      <w:r w:rsidRPr="00DE3EF0">
        <w:t>Minister finansów, funduszy i polityki regionalnej jest również administratorem dan</w:t>
      </w:r>
      <w:r>
        <w:t xml:space="preserve">ych zgromadzonych w zarządzanym przez niego </w:t>
      </w:r>
      <w:r w:rsidRPr="00DE3EF0">
        <w:rPr>
          <w:b/>
        </w:rPr>
        <w:t>Centralnym Systemie Teleinformatycznym</w:t>
      </w:r>
      <w:r>
        <w:t xml:space="preserve"> wspierającym realizację POPC 2014-2020.</w:t>
      </w:r>
    </w:p>
    <w:p w14:paraId="63212CC0" w14:textId="77777777" w:rsidR="00A673CF" w:rsidRDefault="00A673CF" w:rsidP="00A673CF"/>
    <w:p w14:paraId="0ABEBFDC" w14:textId="77777777" w:rsidR="00A673CF" w:rsidRPr="00DE3EF0" w:rsidRDefault="00A673CF" w:rsidP="00A673CF">
      <w:pPr>
        <w:rPr>
          <w:b/>
          <w:sz w:val="28"/>
          <w:szCs w:val="28"/>
        </w:rPr>
      </w:pPr>
      <w:r w:rsidRPr="00DE3EF0">
        <w:rPr>
          <w:b/>
          <w:sz w:val="28"/>
          <w:szCs w:val="28"/>
        </w:rPr>
        <w:t>I. Cel przetwarzania danych osobowych</w:t>
      </w:r>
    </w:p>
    <w:p w14:paraId="52D302EF" w14:textId="77777777" w:rsidR="00A673CF" w:rsidRDefault="00A673CF" w:rsidP="00A673CF">
      <w:r>
        <w:t xml:space="preserve">Minister </w:t>
      </w:r>
      <w:r w:rsidRPr="00DE3EF0">
        <w:t xml:space="preserve">finansów, funduszy i polityki regionalnej </w:t>
      </w:r>
      <w:r>
        <w:t xml:space="preserve">przetwarza dane osobowe </w:t>
      </w:r>
      <w:r w:rsidRPr="00DE3EF0">
        <w:rPr>
          <w:b/>
        </w:rPr>
        <w:t>w celu realizacji zadań przypisanych Instytucji Zarządzającej POPC 2014-2020</w:t>
      </w:r>
      <w:r>
        <w:t xml:space="preserve"> , w zakresie w jakim jest to niezbędne dla realizacji tego celu. Minister </w:t>
      </w:r>
      <w:r w:rsidRPr="00DE3EF0">
        <w:t>finansów, funduszy i polityki regionalnej</w:t>
      </w:r>
      <w:r>
        <w:t xml:space="preserve"> przetwarza dane </w:t>
      </w:r>
      <w:r w:rsidRPr="009750A6">
        <w:t>osobowe w szczególności w celach:</w:t>
      </w:r>
    </w:p>
    <w:p w14:paraId="04246484" w14:textId="77777777" w:rsidR="00A673CF" w:rsidRDefault="00A673CF" w:rsidP="00A673CF">
      <w:r>
        <w:t>1. udzielania wsparcia beneficjentom ubiegającym się o dofinansowanie i realizującym projekty,</w:t>
      </w:r>
    </w:p>
    <w:p w14:paraId="0330DFB1" w14:textId="77777777" w:rsidR="00A673CF" w:rsidRDefault="00A673CF" w:rsidP="00A673CF">
      <w:r>
        <w:t>2. potwierdzania kwalifikowalności wydatków,</w:t>
      </w:r>
    </w:p>
    <w:p w14:paraId="05024493" w14:textId="77777777" w:rsidR="00A673CF" w:rsidRDefault="00A673CF" w:rsidP="00A673CF">
      <w:r>
        <w:t>3. wnioskowania o płatności do Komisji Europejskiej,</w:t>
      </w:r>
    </w:p>
    <w:p w14:paraId="430D6284" w14:textId="77777777" w:rsidR="00A673CF" w:rsidRDefault="00A673CF" w:rsidP="00A673CF">
      <w:r>
        <w:t>4. raportowania o nieprawidłowościach,</w:t>
      </w:r>
    </w:p>
    <w:p w14:paraId="73894BBD" w14:textId="77777777" w:rsidR="00A673CF" w:rsidRDefault="00A673CF" w:rsidP="00A673CF">
      <w:r>
        <w:t>5. ewaluacji,</w:t>
      </w:r>
    </w:p>
    <w:p w14:paraId="752B94DB" w14:textId="77777777" w:rsidR="00A673CF" w:rsidRDefault="00A673CF" w:rsidP="00A673CF">
      <w:r>
        <w:t>6. monitoringu,</w:t>
      </w:r>
    </w:p>
    <w:p w14:paraId="23FA97DC" w14:textId="77777777" w:rsidR="00A673CF" w:rsidRDefault="00A673CF" w:rsidP="00A673CF">
      <w:r>
        <w:t>7. kontroli,</w:t>
      </w:r>
    </w:p>
    <w:p w14:paraId="5FA0A7F7" w14:textId="77777777" w:rsidR="00A673CF" w:rsidRDefault="00A673CF" w:rsidP="00A673CF">
      <w:r>
        <w:lastRenderedPageBreak/>
        <w:t>8. audytu,</w:t>
      </w:r>
    </w:p>
    <w:p w14:paraId="31588ECA" w14:textId="77777777" w:rsidR="00A673CF" w:rsidRDefault="00A673CF" w:rsidP="00A673CF">
      <w:r>
        <w:t>9. sprawozdawczości oraz</w:t>
      </w:r>
    </w:p>
    <w:p w14:paraId="2D6AAFFA" w14:textId="77777777" w:rsidR="00A673CF" w:rsidRDefault="00A673CF" w:rsidP="00A673CF">
      <w:r>
        <w:t xml:space="preserve">10. działań informacyjno-promocyjnych. </w:t>
      </w:r>
    </w:p>
    <w:p w14:paraId="70EDE66E" w14:textId="77777777" w:rsidR="009750A6" w:rsidRDefault="009750A6" w:rsidP="00A673CF"/>
    <w:p w14:paraId="71ADF747" w14:textId="77777777" w:rsidR="00A673CF" w:rsidRPr="00247501" w:rsidRDefault="00A673CF" w:rsidP="00A673CF">
      <w:pPr>
        <w:rPr>
          <w:b/>
          <w:sz w:val="28"/>
          <w:szCs w:val="28"/>
        </w:rPr>
      </w:pPr>
      <w:r w:rsidRPr="00247501">
        <w:rPr>
          <w:b/>
          <w:sz w:val="28"/>
          <w:szCs w:val="28"/>
        </w:rPr>
        <w:t>II. Podstawy prawne przetwarzania</w:t>
      </w:r>
    </w:p>
    <w:p w14:paraId="39F45F98" w14:textId="77777777" w:rsidR="00A673CF" w:rsidRDefault="00A673CF" w:rsidP="00A673CF">
      <w:r>
        <w:t>Przetwarzanie danych osobowych w związku z realizacją POPC 2014-2020 odbywa się zgodnie z RODO.</w:t>
      </w:r>
      <w:r w:rsidR="009750A6">
        <w:t xml:space="preserve"> </w:t>
      </w:r>
      <w:r>
        <w:t xml:space="preserve">Podstawą prawną przetwarzania danych jest </w:t>
      </w:r>
      <w:r w:rsidRPr="00247501">
        <w:rPr>
          <w:b/>
        </w:rPr>
        <w:t>konieczność realizacji obowi</w:t>
      </w:r>
      <w:r>
        <w:rPr>
          <w:b/>
        </w:rPr>
        <w:t xml:space="preserve">ązków spoczywających na </w:t>
      </w:r>
      <w:r w:rsidRPr="00247501">
        <w:rPr>
          <w:b/>
        </w:rPr>
        <w:t xml:space="preserve">Ministrze </w:t>
      </w:r>
      <w:r>
        <w:rPr>
          <w:b/>
        </w:rPr>
        <w:t>F</w:t>
      </w:r>
      <w:r w:rsidRPr="00DE3EF0">
        <w:rPr>
          <w:b/>
        </w:rPr>
        <w:t xml:space="preserve">inansów, </w:t>
      </w:r>
      <w:r>
        <w:rPr>
          <w:b/>
        </w:rPr>
        <w:t>F</w:t>
      </w:r>
      <w:r w:rsidRPr="00DE3EF0">
        <w:rPr>
          <w:b/>
        </w:rPr>
        <w:t xml:space="preserve">unduszy i </w:t>
      </w:r>
      <w:r>
        <w:rPr>
          <w:b/>
        </w:rPr>
        <w:t>P</w:t>
      </w:r>
      <w:r w:rsidRPr="00DE3EF0">
        <w:rPr>
          <w:b/>
        </w:rPr>
        <w:t xml:space="preserve">olityki </w:t>
      </w:r>
      <w:r>
        <w:rPr>
          <w:b/>
        </w:rPr>
        <w:t>R</w:t>
      </w:r>
      <w:r w:rsidRPr="00DE3EF0">
        <w:rPr>
          <w:b/>
        </w:rPr>
        <w:t xml:space="preserve">egionalnej </w:t>
      </w:r>
      <w:r w:rsidRPr="00247501">
        <w:rPr>
          <w:b/>
        </w:rPr>
        <w:t>- jako na Instytucji Zarządzającej</w:t>
      </w:r>
      <w:r>
        <w:rPr>
          <w:b/>
        </w:rPr>
        <w:t xml:space="preserve"> - na podstawie przepisów prawa </w:t>
      </w:r>
      <w:r w:rsidRPr="00247501">
        <w:rPr>
          <w:b/>
        </w:rPr>
        <w:t>europejskiego i krajowego</w:t>
      </w:r>
      <w:r>
        <w:t xml:space="preserve"> (art. 6 ust. 1 lit. c RODO).</w:t>
      </w:r>
    </w:p>
    <w:p w14:paraId="6F042D59" w14:textId="77777777" w:rsidR="00A673CF" w:rsidRDefault="00A673CF" w:rsidP="00A673CF">
      <w:r>
        <w:t>Obowiązki te wynikają m.in. z przepisów ustawy z dnia 11 lipca 2014 r. o zasadach realizacji programów w zakresie polityki spójności finansowanych w perspektywie finansowej 2014-2020 oraz przepisów prawa europejskiego:</w:t>
      </w:r>
    </w:p>
    <w:p w14:paraId="0E4C9517" w14:textId="77777777" w:rsidR="00A673CF" w:rsidRDefault="00A673CF" w:rsidP="00A673CF">
      <w:r>
        <w:t>1. 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B003A3F" w14:textId="77777777" w:rsidR="00A673CF" w:rsidRDefault="00A673CF" w:rsidP="00A673CF">
      <w:r>
        <w:t>2.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42C740C7" w14:textId="77777777" w:rsidR="00A673CF" w:rsidRDefault="00A673CF" w:rsidP="00A673CF">
      <w:pPr>
        <w:spacing w:before="240" w:after="240"/>
      </w:pPr>
      <w:r>
        <w:t>Podstawą przetwarzania danych osobowych przez Ministra są również:</w:t>
      </w:r>
    </w:p>
    <w:p w14:paraId="710CED7A" w14:textId="77777777" w:rsidR="00A673CF" w:rsidRDefault="00A673CF" w:rsidP="00A673CF">
      <w:r>
        <w:t xml:space="preserve">1. </w:t>
      </w:r>
      <w:r w:rsidRPr="00247501">
        <w:rPr>
          <w:b/>
        </w:rPr>
        <w:t>konieczność realizacji umowy</w:t>
      </w:r>
      <w:r>
        <w:t>, której stroną jest osoba, której dane dotyczą (art. 6 ust. 1 lit. B RODO) - podstawa ta ma zastosowanie m. in. do danych osobowych osób prowadzących samodzielną działalność gospodarczą, z którymi Minister zawarł umowy w celu realizacji POPC 2014-2020,</w:t>
      </w:r>
    </w:p>
    <w:p w14:paraId="17FF63B3" w14:textId="77777777" w:rsidR="00A673CF" w:rsidRPr="00247501" w:rsidRDefault="00A673CF" w:rsidP="00A673CF">
      <w:pPr>
        <w:rPr>
          <w:b/>
        </w:rPr>
      </w:pPr>
      <w:r>
        <w:t xml:space="preserve">2. wykonywanie </w:t>
      </w:r>
      <w:r w:rsidRPr="00247501">
        <w:rPr>
          <w:b/>
        </w:rPr>
        <w:t>zadań realizowanych w interesie publ</w:t>
      </w:r>
      <w:r>
        <w:rPr>
          <w:b/>
        </w:rPr>
        <w:t xml:space="preserve">icznym lub w ramach sprawowania </w:t>
      </w:r>
      <w:r w:rsidRPr="00247501">
        <w:rPr>
          <w:b/>
        </w:rPr>
        <w:t>władzy publicznej powierzonej</w:t>
      </w:r>
      <w:r>
        <w:t xml:space="preserve"> Ministrowi (art. 6 ust. 1 lit e RODO) - podstawa ta ma</w:t>
      </w:r>
      <w:r>
        <w:rPr>
          <w:b/>
        </w:rPr>
        <w:t xml:space="preserve"> </w:t>
      </w:r>
      <w:r>
        <w:t>zastosowanie m. in. do organizowanych przez Ministra konkursów i akcji promocyjnych</w:t>
      </w:r>
      <w:r>
        <w:rPr>
          <w:b/>
        </w:rPr>
        <w:t xml:space="preserve"> </w:t>
      </w:r>
      <w:r>
        <w:t>dotyczących Programu,</w:t>
      </w:r>
    </w:p>
    <w:p w14:paraId="3BA07F9A" w14:textId="77777777" w:rsidR="00A673CF" w:rsidRDefault="00A673CF" w:rsidP="00A673CF">
      <w:r>
        <w:t>3. uzasadniony interes prawny Ministra Finansów, Funduszy i Polityki R</w:t>
      </w:r>
      <w:r w:rsidRPr="000255E4">
        <w:t>egionalnej</w:t>
      </w:r>
      <w:r>
        <w:t xml:space="preserve"> (art. 6 ust. 1 lit f RODO) – podstawa ta ma zastosowanie m.in. do danych osobowych przetwarzanych w związku z realizacją umów w ramach Funduszy Europejskich.</w:t>
      </w:r>
    </w:p>
    <w:p w14:paraId="174C0BEB" w14:textId="77777777" w:rsidR="00A673CF" w:rsidRDefault="00A673CF" w:rsidP="00A673CF">
      <w:r>
        <w:t xml:space="preserve">W ramach POPC 2014-2020 </w:t>
      </w:r>
      <w:r w:rsidRPr="00247501">
        <w:rPr>
          <w:b/>
        </w:rPr>
        <w:t>w działaniu 3.1</w:t>
      </w:r>
      <w:r>
        <w:t xml:space="preserve"> - Działania szkoleniowe na rzecz rozwoju kompetencji cyfrowych przetwarzane są </w:t>
      </w:r>
      <w:r w:rsidRPr="00247501">
        <w:rPr>
          <w:b/>
        </w:rPr>
        <w:t>dane szczególnej kategorii</w:t>
      </w:r>
      <w:r>
        <w:t xml:space="preserve"> (dane o niepełnosprawności). Podstawą prawną ich przetwarzania </w:t>
      </w:r>
      <w:r w:rsidRPr="00247501">
        <w:rPr>
          <w:b/>
        </w:rPr>
        <w:t>jest wyraźna zgoda osoby, której dane dotyczą (art. 9 ust. 2 lit a RODO)</w:t>
      </w:r>
      <w:r>
        <w:t>.</w:t>
      </w:r>
    </w:p>
    <w:p w14:paraId="5B71E919" w14:textId="77777777" w:rsidR="00A673CF" w:rsidRDefault="00A673CF" w:rsidP="00A673CF"/>
    <w:p w14:paraId="3C083CCC" w14:textId="77777777" w:rsidR="009750A6" w:rsidRDefault="009750A6" w:rsidP="00A673CF"/>
    <w:p w14:paraId="23113A59" w14:textId="77777777" w:rsidR="00A673CF" w:rsidRDefault="00A673CF" w:rsidP="00A673CF">
      <w:pPr>
        <w:rPr>
          <w:b/>
          <w:sz w:val="28"/>
          <w:szCs w:val="28"/>
        </w:rPr>
      </w:pPr>
      <w:r w:rsidRPr="00247501">
        <w:rPr>
          <w:b/>
          <w:sz w:val="28"/>
          <w:szCs w:val="28"/>
        </w:rPr>
        <w:lastRenderedPageBreak/>
        <w:t>III. Rodzaje przetwarzanych danych</w:t>
      </w:r>
    </w:p>
    <w:p w14:paraId="66F832CF" w14:textId="77777777" w:rsidR="00A673CF" w:rsidRPr="00247501" w:rsidRDefault="00A673CF" w:rsidP="00A673CF">
      <w:pPr>
        <w:rPr>
          <w:b/>
          <w:sz w:val="28"/>
          <w:szCs w:val="28"/>
        </w:rPr>
      </w:pPr>
    </w:p>
    <w:p w14:paraId="5AC21E2B" w14:textId="77777777" w:rsidR="00A673CF" w:rsidRDefault="00A673CF" w:rsidP="00A673CF">
      <w:r>
        <w:t>Minister F</w:t>
      </w:r>
      <w:r w:rsidRPr="00DE3EF0">
        <w:t xml:space="preserve">inansów, </w:t>
      </w:r>
      <w:r>
        <w:t>F</w:t>
      </w:r>
      <w:r w:rsidRPr="00DE3EF0">
        <w:t xml:space="preserve">unduszy i </w:t>
      </w:r>
      <w:r>
        <w:t>P</w:t>
      </w:r>
      <w:r w:rsidRPr="00DE3EF0">
        <w:t xml:space="preserve">olityki </w:t>
      </w:r>
      <w:r>
        <w:t>R</w:t>
      </w:r>
      <w:r w:rsidRPr="00DE3EF0">
        <w:t xml:space="preserve">egionalnej </w:t>
      </w:r>
      <w:r>
        <w:t>w celu realizacji POPC 2014-2020 przetwarza dane osobowe m. in.:</w:t>
      </w:r>
    </w:p>
    <w:p w14:paraId="640C31D5" w14:textId="77777777" w:rsidR="00A673CF" w:rsidRDefault="00A673CF" w:rsidP="00A673CF">
      <w:r>
        <w:t xml:space="preserve">1. pracowników, wolontariuszy, praktykantów i stażystów reprezentujących lub wykonujących zadania na rzecz podmiotów zaangażowanych w obsługę i realizację POPC 2014-2020, </w:t>
      </w:r>
    </w:p>
    <w:p w14:paraId="42E0ACE4" w14:textId="77777777" w:rsidR="00A673CF" w:rsidRDefault="00A673CF" w:rsidP="00A673CF">
      <w:r>
        <w:t>2. osób wskazanych do kontaktu, osób upoważnionych do podejmowania wiążących decyzji oraz innych osób wykonujących zadania na rzecz wnioskodawców, beneficjentów i partnerów,</w:t>
      </w:r>
    </w:p>
    <w:p w14:paraId="405591FA" w14:textId="77777777" w:rsidR="00A673CF" w:rsidRDefault="00A673CF" w:rsidP="00A673CF">
      <w:r>
        <w:t>3. uczestników szkoleń, konkursów, konferencji, komitetów monitorujących, grup roboczych, grup sterujących oraz spotkań informacyjnych lub promocyjnych organizowanych w ramach POPC 2014 2020,</w:t>
      </w:r>
    </w:p>
    <w:p w14:paraId="2DCDF3EC" w14:textId="77777777" w:rsidR="00A673CF" w:rsidRDefault="00A673CF" w:rsidP="00A673CF">
      <w:r>
        <w:t>4. kandydatów na ekspertów oraz ekspertów zaangażowanych w proces wyboru projektów do dofinansowania lub wykonujących zadania związane z realizacją praw i obowiązków właściwych instytucji, wynikających z zawartych umów o dofinansowanie projektów,</w:t>
      </w:r>
    </w:p>
    <w:p w14:paraId="51135EE1" w14:textId="77777777" w:rsidR="00A673CF" w:rsidRDefault="00A673CF" w:rsidP="00A673CF">
      <w:r>
        <w:t>5. osób, których dane będą przetwarzane w związku z badaniem kwalifikowalności środków w projekcie, w tym w szczególności: personelu projektu, uczestników komisji przetargowych, oferentów i wykonawców zamówień publicznych, osób świadczących usługi na podstawie umów cywilnoprawnych.</w:t>
      </w:r>
    </w:p>
    <w:p w14:paraId="6F2BB5C7" w14:textId="77777777" w:rsidR="00A673CF" w:rsidRDefault="00A673CF" w:rsidP="00A673CF">
      <w:pPr>
        <w:spacing w:before="240" w:after="240"/>
      </w:pPr>
      <w:r>
        <w:t xml:space="preserve">Wśród </w:t>
      </w:r>
      <w:r w:rsidRPr="00247501">
        <w:rPr>
          <w:b/>
        </w:rPr>
        <w:t>rodzajów danych osobowych</w:t>
      </w:r>
      <w:r>
        <w:t xml:space="preserve"> przetwarzanych przez Ministra można wymienić:</w:t>
      </w:r>
    </w:p>
    <w:p w14:paraId="7AE97D8A" w14:textId="77777777" w:rsidR="00A673CF" w:rsidRDefault="00A673CF" w:rsidP="00A673CF">
      <w:r>
        <w:t>1. dane identyfikacyjne, w szczególności: imię, nazwisko, miejsce zatrudnienia/formę prowadzenia działalności gospodarczej, stanowisko; w niektórych przypadkach także nr PESEL/NIP/REGON,</w:t>
      </w:r>
    </w:p>
    <w:p w14:paraId="6A8206D9" w14:textId="77777777" w:rsidR="00A673CF" w:rsidRDefault="00A673CF" w:rsidP="00A673CF">
      <w:r>
        <w:t>2. dane dotyczące stosunku pracy, w szczególności otrzymywane wynagrodzenie oraz wymiar czasu pracy,</w:t>
      </w:r>
    </w:p>
    <w:p w14:paraId="194DAC71" w14:textId="77777777" w:rsidR="00A673CF" w:rsidRDefault="00A673CF" w:rsidP="00A673CF">
      <w:r>
        <w:t>3. dane kontaktowe, które obejmują w szczególności adres e-mail, nr telefonu, nr fax, adres do korespondencji,</w:t>
      </w:r>
    </w:p>
    <w:p w14:paraId="53DD3D52" w14:textId="77777777" w:rsidR="00A673CF" w:rsidRDefault="00A673CF" w:rsidP="00A673CF">
      <w:r>
        <w:t>4. dane o charakterze finansowym, w szczególności nr rachunku bankowego, kwotę przyznanych środków, informacje dotyczące nieruchomości (nr działki, nr księgi wieczystej, nr przyłącza gazowego), kwotę wynagrodzenia,</w:t>
      </w:r>
    </w:p>
    <w:p w14:paraId="69865D8F" w14:textId="77777777" w:rsidR="00A673CF" w:rsidRDefault="00A673CF" w:rsidP="00A673CF">
      <w:r>
        <w:t>5. dane zbierane w celu realizacji obowiązków sprawozdawczych do których realizacji zobowiązane są państwa członkowskie, obejmujące w szczególności: płeć, wiek w chwili przystąpienia do projektu, wykształcenie, wykonywany zawód, narodowość, informacje o niepełnosprawności.</w:t>
      </w:r>
    </w:p>
    <w:p w14:paraId="62C030EE" w14:textId="77777777" w:rsidR="00A673CF" w:rsidRDefault="00A673CF" w:rsidP="00A673CF">
      <w:r>
        <w:t>Dane pozyskiwane są bezpośrednio od osób, których dane dotyczą, albo od instytucji i podmiotów zaangażowanych w realizację programów operacyjnych, w szczególności wnioskodawców,\ beneficjentów i partnerów.</w:t>
      </w:r>
    </w:p>
    <w:p w14:paraId="02220F94" w14:textId="77777777" w:rsidR="00A673CF" w:rsidRDefault="00A673CF" w:rsidP="00A673CF">
      <w:r>
        <w:t>W przypadku, gdy dane pozyskiwanie są bezpośrednio od osób, których dane dotyczą, podanie danych jest dobrowolne. Odmowa podania danych jest jednak równoznaczna z brakiem możliwości podjęcia stosownych działań, np. ubiegania się o środki w ramach POPC 2014-2020.</w:t>
      </w:r>
    </w:p>
    <w:p w14:paraId="6FBC5091" w14:textId="77777777" w:rsidR="00A673CF" w:rsidRDefault="00A673CF" w:rsidP="00A673CF"/>
    <w:p w14:paraId="266BC689" w14:textId="77777777" w:rsidR="00A673CF" w:rsidRPr="00C46BB9" w:rsidRDefault="00A673CF" w:rsidP="00A673CF">
      <w:pPr>
        <w:rPr>
          <w:b/>
          <w:sz w:val="28"/>
          <w:szCs w:val="28"/>
        </w:rPr>
      </w:pPr>
      <w:r w:rsidRPr="00C46BB9">
        <w:rPr>
          <w:b/>
          <w:sz w:val="28"/>
          <w:szCs w:val="28"/>
        </w:rPr>
        <w:lastRenderedPageBreak/>
        <w:t>IV. Okres przechowywania danych</w:t>
      </w:r>
    </w:p>
    <w:p w14:paraId="0FAC49EB" w14:textId="77777777" w:rsidR="00A673CF" w:rsidRDefault="00A673CF" w:rsidP="00A673CF">
      <w:r>
        <w:t xml:space="preserve">Dane osobowe będą przechowywane przez okres wskazany w art. 140 ust. 1 rozporządzenia Parlamentu Europejskiego i Rady (UE) nr 1303/2013 z dnia 17 grudnia 2013 r. oraz </w:t>
      </w:r>
      <w:r w:rsidRPr="00B75118">
        <w:rPr>
          <w:b/>
        </w:rPr>
        <w:t>jednocześnie przez czas nie krótszy niż 10 lat od dnia przyznania ostatniej pomocy w ramach POPC 2014-2020</w:t>
      </w:r>
      <w:r>
        <w:t xml:space="preserve"> – z równoczesnym uwzględnieniem przepisów ustawy z dnia 14 lipca 1983 r. o narodowym zasobie archiwalnym i archiwach.</w:t>
      </w:r>
      <w:r w:rsidR="009750A6">
        <w:t xml:space="preserve"> </w:t>
      </w:r>
      <w:r>
        <w:t>W niektórych przypadkach, np. prowadzenia kontroli u Ministra przez organy Unii Europejskiej, okres ten może zostać wydłużony.</w:t>
      </w:r>
    </w:p>
    <w:p w14:paraId="5F9C6F2C" w14:textId="77777777" w:rsidR="009750A6" w:rsidRDefault="009750A6" w:rsidP="00A673CF"/>
    <w:p w14:paraId="0F61CAAC" w14:textId="77777777" w:rsidR="00A673CF" w:rsidRPr="00C46BB9" w:rsidRDefault="00A673CF" w:rsidP="00A673CF">
      <w:pPr>
        <w:rPr>
          <w:b/>
          <w:sz w:val="28"/>
          <w:szCs w:val="28"/>
        </w:rPr>
      </w:pPr>
      <w:r w:rsidRPr="00C46BB9">
        <w:rPr>
          <w:b/>
          <w:sz w:val="28"/>
          <w:szCs w:val="28"/>
        </w:rPr>
        <w:t>V. Odbiorcy danych</w:t>
      </w:r>
    </w:p>
    <w:p w14:paraId="35A8DA3D" w14:textId="77777777" w:rsidR="00A673CF" w:rsidRDefault="00A673CF" w:rsidP="00A673CF">
      <w:r>
        <w:t>Odbiorcami danych osobowych mogą być:</w:t>
      </w:r>
    </w:p>
    <w:p w14:paraId="29C92104" w14:textId="77777777" w:rsidR="00A673CF" w:rsidRDefault="00A673CF" w:rsidP="00A673CF">
      <w:r>
        <w:t xml:space="preserve">• podmioty, którym Instytucja Zarządzająca POPC 2014-2020 powierzyła wykonywanie zadań związanych z realizacją Programu, w tym w szczególności </w:t>
      </w:r>
      <w:r w:rsidRPr="00B75118">
        <w:rPr>
          <w:b/>
        </w:rPr>
        <w:t>Instytucja Pośrednicząca POPC</w:t>
      </w:r>
      <w:r>
        <w:t xml:space="preserve">, a także </w:t>
      </w:r>
      <w:r w:rsidRPr="00B75118">
        <w:rPr>
          <w:b/>
        </w:rPr>
        <w:t>eksperci, podmioty prowadzące audyty, kontrole, szkolenia i ewaluacje</w:t>
      </w:r>
      <w:r>
        <w:t>,</w:t>
      </w:r>
    </w:p>
    <w:p w14:paraId="24045B8A" w14:textId="77777777" w:rsidR="00A673CF" w:rsidRDefault="00A673CF" w:rsidP="00A673CF">
      <w:r>
        <w:t xml:space="preserve">• </w:t>
      </w:r>
      <w:r w:rsidRPr="00B75118">
        <w:rPr>
          <w:b/>
        </w:rPr>
        <w:t>instytucje, organy i agencje Unii Europejskiej (UE)</w:t>
      </w:r>
      <w:r>
        <w:t>, a także inne podmioty, którym UE powierzyła wykonywanie zadań związanych z wdrażaniem POPC 2014-2020,</w:t>
      </w:r>
    </w:p>
    <w:p w14:paraId="563882BD" w14:textId="77777777" w:rsidR="00A673CF" w:rsidRDefault="00A673CF" w:rsidP="00A673CF">
      <w:pPr>
        <w:rPr>
          <w:b/>
        </w:rPr>
      </w:pPr>
      <w:r>
        <w:t xml:space="preserve">• podmioty świadczące na rzecz Ministra usługi związane z obsługą i rozwojem systemów teleinformatycznych oraz zapewnieniem łączności, w szczególności </w:t>
      </w:r>
      <w:r w:rsidRPr="00B75118">
        <w:rPr>
          <w:b/>
        </w:rPr>
        <w:t>dostawcy rozwiązań IT i operatorzy telekomunikacyjni.</w:t>
      </w:r>
    </w:p>
    <w:p w14:paraId="50FC830C" w14:textId="77777777" w:rsidR="00A673CF" w:rsidRDefault="00A673CF" w:rsidP="00A673CF"/>
    <w:p w14:paraId="023C3CE7" w14:textId="77777777" w:rsidR="00A673CF" w:rsidRPr="00C46BB9" w:rsidRDefault="00A673CF" w:rsidP="00A673CF">
      <w:pPr>
        <w:rPr>
          <w:b/>
          <w:sz w:val="28"/>
          <w:szCs w:val="28"/>
        </w:rPr>
      </w:pPr>
      <w:r w:rsidRPr="00C46BB9">
        <w:rPr>
          <w:b/>
          <w:sz w:val="28"/>
          <w:szCs w:val="28"/>
        </w:rPr>
        <w:t>VI. Prawa osoby, której dane dotyczą</w:t>
      </w:r>
    </w:p>
    <w:p w14:paraId="5BF91FB7" w14:textId="77777777" w:rsidR="00A673CF" w:rsidRDefault="00A673CF" w:rsidP="00A673CF">
      <w:r>
        <w:t>Osobom, których dane przetwarzane są w związku z realizacją POPC 2014-2020 przysługują następujące prawa:</w:t>
      </w:r>
    </w:p>
    <w:p w14:paraId="7F42995A" w14:textId="77777777" w:rsidR="00A673CF" w:rsidRDefault="00A673CF" w:rsidP="00A673CF">
      <w:r>
        <w:t xml:space="preserve">1. prawo </w:t>
      </w:r>
      <w:r w:rsidRPr="00B75118">
        <w:rPr>
          <w:b/>
        </w:rPr>
        <w:t>dostępu do danych osobowych i ich sprostowania</w:t>
      </w:r>
      <w:r>
        <w:t xml:space="preserve"> Realizując te prawo, osoba której dane dotyczą może zwrócić się do Ministra z pytanie m.in. o to czy Minister przetwarza jej dane osobowe, jakie dane osobowe przetwarza i skąd je pozyskał, jaki jest cel przetwarzania i jego podstawa prawna oraz jak długo dane te będą przetwarzane.</w:t>
      </w:r>
    </w:p>
    <w:p w14:paraId="39021BCA" w14:textId="77777777" w:rsidR="00A673CF" w:rsidRDefault="00A673CF" w:rsidP="00A673CF">
      <w:r>
        <w:t>W przypadku, gdy przetwarzane dane okażą się nieaktualne, osoba, której dane dotyczą może zwrócić się do Ministra z wnioskiem o ich aktualizację,</w:t>
      </w:r>
    </w:p>
    <w:p w14:paraId="20F0E53C" w14:textId="77777777" w:rsidR="00A673CF" w:rsidRDefault="00A673CF" w:rsidP="00A673CF">
      <w:r>
        <w:t>2. prawo usunięcia lub ograniczenia ich przetwarzania – jeżeli spełnione są przesłanki określone w art. 17 i 18 RODO Żądanie usunięcia danych osobowych realizowane jest w szczególności gdy dalsze przetwarzanie danych nie jest już niezbędne do realizacji celu Ministra lub dane osobowe były przetwarzane niezgodnie z prawem. Szczegółowe warunki korzystania z tego prawa określa art. 17 RODO. Ograniczenie przetwarzania danych osobowych powoduje, że Minister może jedynie przechowywać dane osobowe. Minister nie może przekazywać tych danych innym podmiotom, modyfikować ich ani usuwać. Ograniczanie przetwarzania danych osobowych ma charakter czasowy i trwa do momentu dokonania przez Ministra oceny, czy dane osobowe są prawidłowe, przetwarzane zgodnie z prawem oraz niezbędne do realizacji celu przetwarzania. Ograniczenie przetwarzania danych osobowych następuje także w przypadku wniesienia sprzeciwu wobec przetwarzania danych – do czasu rozpatrzenia przez Ministra tego sprzeciwu.</w:t>
      </w:r>
    </w:p>
    <w:p w14:paraId="5496E1E6" w14:textId="77777777" w:rsidR="00A673CF" w:rsidRDefault="00A673CF" w:rsidP="00A673CF">
      <w:r>
        <w:t xml:space="preserve">3. prawo </w:t>
      </w:r>
      <w:r w:rsidRPr="00B75118">
        <w:rPr>
          <w:b/>
        </w:rPr>
        <w:t>wniesienia skargi do Prezesa Urzędu Ochrony Danych Osobowych</w:t>
      </w:r>
      <w:r>
        <w:t>,</w:t>
      </w:r>
    </w:p>
    <w:p w14:paraId="3B6509C0" w14:textId="77777777" w:rsidR="00A673CF" w:rsidRDefault="00A673CF" w:rsidP="00A673CF">
      <w:r>
        <w:lastRenderedPageBreak/>
        <w:t xml:space="preserve">4. prawo do </w:t>
      </w:r>
      <w:r w:rsidRPr="00B75118">
        <w:rPr>
          <w:b/>
        </w:rPr>
        <w:t>cofnięcia zgody</w:t>
      </w:r>
      <w:r>
        <w:t>, w każdym momencie - w przypadku, gdy podstawą przetwarzania danych jest zgoda (art. 9 ust. 2 lit a RODO). Cofnięcie zgody nie spowoduje, że dotychczasowe przetwarzanie danych zostanie uznane za niezgodne z prawem.</w:t>
      </w:r>
    </w:p>
    <w:p w14:paraId="2E33D262" w14:textId="77777777" w:rsidR="00A673CF" w:rsidRDefault="00A673CF" w:rsidP="00A673CF">
      <w:r>
        <w:t xml:space="preserve">5. prawo </w:t>
      </w:r>
      <w:r w:rsidRPr="00B75118">
        <w:rPr>
          <w:b/>
        </w:rPr>
        <w:t>otrzymania danych osobowych w ustrukturyzowanym powszechnie używanym formacie</w:t>
      </w:r>
      <w:r>
        <w:t xml:space="preserve">, przenoszenia tych danych do innych administratorów lub żądania, o ile jest to technicznie możliwe, przesłania ich przez administratora innemu administratorowi – w przypadku, gdy podstawą przetwarzania danych jest zgoda lub realizacja umowy z osobą, której dane dotyczą (art. 6 ust. 1 lit b RODO) </w:t>
      </w:r>
    </w:p>
    <w:p w14:paraId="151AC5F5" w14:textId="77777777" w:rsidR="00A673CF" w:rsidRDefault="00A673CF" w:rsidP="00A673CF">
      <w:r>
        <w:t xml:space="preserve">6. </w:t>
      </w:r>
      <w:r w:rsidRPr="00B75118">
        <w:rPr>
          <w:b/>
        </w:rPr>
        <w:t>prawo wniesienia sprzeciwu wobec przetwarzania danych osobowych</w:t>
      </w:r>
      <w:r>
        <w:t xml:space="preserve"> - w przypadku, gdy podstawą przetwarzania danych jest realizacja zadań publicznych administratora lub jego prawnie uzasadnionych interesów (art. 6 ust. 1 lit e lub f RODO). Wniesienie sprzeciwu powoduje zaprzestanie przetwarzania danych osobowych przez Ministra, chyba że wykaże on, istnienie ważnych prawnie uzasadnionych podstaw do przetwarzania, nadrzędnych wobec interesów, praw i wolności osoby, której dane dotyczą, lub podstaw do ustalenia, dochodzenia lub obrony roszczeń.</w:t>
      </w:r>
    </w:p>
    <w:p w14:paraId="3F28FF00" w14:textId="77777777" w:rsidR="00A673CF" w:rsidRDefault="00A673CF" w:rsidP="00A673CF"/>
    <w:p w14:paraId="22CB8947" w14:textId="77777777" w:rsidR="00A673CF" w:rsidRPr="00B75118" w:rsidRDefault="00A673CF" w:rsidP="00A673CF">
      <w:pPr>
        <w:rPr>
          <w:b/>
          <w:sz w:val="28"/>
          <w:szCs w:val="28"/>
        </w:rPr>
      </w:pPr>
      <w:r w:rsidRPr="00B75118">
        <w:rPr>
          <w:b/>
          <w:sz w:val="28"/>
          <w:szCs w:val="28"/>
        </w:rPr>
        <w:t>VII. Zautomatyzowane podejmowanie decyzji</w:t>
      </w:r>
    </w:p>
    <w:p w14:paraId="755E404E" w14:textId="77777777" w:rsidR="00A673CF" w:rsidRDefault="00A673CF" w:rsidP="00A673CF">
      <w:pPr>
        <w:rPr>
          <w:b/>
        </w:rPr>
      </w:pPr>
      <w:r w:rsidRPr="00B75118">
        <w:rPr>
          <w:b/>
        </w:rPr>
        <w:t>Dane nie podlegają procesowi zautomatyzowanego podejmowania decyzji.</w:t>
      </w:r>
    </w:p>
    <w:p w14:paraId="3BD5F688" w14:textId="77777777" w:rsidR="00A673CF" w:rsidRPr="00B75118" w:rsidRDefault="00A673CF" w:rsidP="00A673CF">
      <w:pPr>
        <w:rPr>
          <w:b/>
        </w:rPr>
      </w:pPr>
    </w:p>
    <w:p w14:paraId="1A5FA589" w14:textId="77777777" w:rsidR="00A673CF" w:rsidRPr="00B75118" w:rsidRDefault="00A673CF" w:rsidP="00A673CF">
      <w:pPr>
        <w:rPr>
          <w:b/>
          <w:sz w:val="28"/>
          <w:szCs w:val="28"/>
        </w:rPr>
      </w:pPr>
      <w:r w:rsidRPr="00B75118">
        <w:rPr>
          <w:b/>
          <w:sz w:val="28"/>
          <w:szCs w:val="28"/>
        </w:rPr>
        <w:t>VIII. Kontakt z Inspektorem Ochrony Danych</w:t>
      </w:r>
    </w:p>
    <w:p w14:paraId="625E4259" w14:textId="77777777" w:rsidR="00A673CF" w:rsidRDefault="00A673CF" w:rsidP="00A673CF">
      <w:r>
        <w:t>Minister F</w:t>
      </w:r>
      <w:r w:rsidRPr="00DE3EF0">
        <w:t xml:space="preserve">inansów, </w:t>
      </w:r>
      <w:r>
        <w:t>F</w:t>
      </w:r>
      <w:r w:rsidRPr="00DE3EF0">
        <w:t xml:space="preserve">unduszy i </w:t>
      </w:r>
      <w:r>
        <w:t>P</w:t>
      </w:r>
      <w:r w:rsidRPr="00DE3EF0">
        <w:t xml:space="preserve">olityki </w:t>
      </w:r>
      <w:r>
        <w:t>R</w:t>
      </w:r>
      <w:r w:rsidRPr="00DE3EF0">
        <w:t xml:space="preserve">egionalnej </w:t>
      </w:r>
      <w:r>
        <w:t xml:space="preserve">ma swoją siedzibę pod adresem: ul. Wspólna 2/4, 00-926 Warszawa. </w:t>
      </w:r>
    </w:p>
    <w:p w14:paraId="55243868" w14:textId="77777777" w:rsidR="00A673CF" w:rsidRDefault="00A673CF" w:rsidP="00A673CF">
      <w:r>
        <w:t>W przypadku pytań, kontakt z Inspektorem Ochrony Danych Osobowych MFiPR jest możliwy:</w:t>
      </w:r>
    </w:p>
    <w:p w14:paraId="6994D315" w14:textId="77777777" w:rsidR="00A673CF" w:rsidRDefault="00A673CF" w:rsidP="00A673CF">
      <w:r>
        <w:t>• pod adresem: ul. Wspólna 2/4, 00-926 Warszawa,</w:t>
      </w:r>
    </w:p>
    <w:p w14:paraId="0D72BCA6" w14:textId="77777777" w:rsidR="00A673CF" w:rsidRDefault="00A673CF" w:rsidP="00A673CF">
      <w:r>
        <w:t>• pod adresem poczty elektronicznej: IOD@mfipr.gov.pl</w:t>
      </w:r>
    </w:p>
    <w:p w14:paraId="05BBF4FD" w14:textId="77777777" w:rsidR="00A673CF" w:rsidRDefault="00A673CF" w:rsidP="00A673CF">
      <w:pPr>
        <w:jc w:val="both"/>
      </w:pPr>
      <w:r>
        <w:br w:type="page"/>
      </w:r>
    </w:p>
    <w:p w14:paraId="16B248BB" w14:textId="77777777" w:rsidR="00A673CF" w:rsidRPr="008275BA" w:rsidRDefault="00A673CF" w:rsidP="00A673CF">
      <w:pPr>
        <w:spacing w:after="200" w:line="276" w:lineRule="auto"/>
        <w:rPr>
          <w:rFonts w:cs="Calibri"/>
        </w:rPr>
      </w:pPr>
      <w:r>
        <w:rPr>
          <w:rFonts w:cs="Calibri"/>
        </w:rPr>
        <w:lastRenderedPageBreak/>
        <w:t>ZAŁĄCZNIK C</w:t>
      </w:r>
      <w:r w:rsidRPr="008275BA">
        <w:rPr>
          <w:rFonts w:cs="Calibri"/>
        </w:rPr>
        <w:t xml:space="preserve"> do Umowy dalszego powierzenia przetwarzania danych osobowych</w:t>
      </w:r>
    </w:p>
    <w:p w14:paraId="30E183E4" w14:textId="77777777" w:rsidR="00A673CF" w:rsidRPr="008275BA" w:rsidRDefault="00A673CF" w:rsidP="00A673CF">
      <w:pPr>
        <w:pStyle w:val="Tytu"/>
        <w:spacing w:line="276" w:lineRule="auto"/>
        <w:rPr>
          <w:rFonts w:ascii="Calibri" w:hAnsi="Calibri" w:cs="Calibri"/>
        </w:rPr>
      </w:pPr>
      <w:r w:rsidRPr="008275BA">
        <w:rPr>
          <w:rFonts w:ascii="Calibri" w:hAnsi="Calibri" w:cs="Calibri"/>
        </w:rPr>
        <w:t>WZÓR UPOWAŻNIENIA DO PRZETWARZANIA DANYCH OSOBOWYCH ORAZ WZÓR ODWOŁANIA UPOWAŻNIENIA DO PRZETWARZANIA DANYCH OSOBOWYCH</w:t>
      </w:r>
    </w:p>
    <w:p w14:paraId="568D8E67" w14:textId="77777777" w:rsidR="00A673CF" w:rsidRDefault="00A673CF" w:rsidP="00A673CF">
      <w:pPr>
        <w:pStyle w:val="Text"/>
        <w:ind w:firstLine="709"/>
        <w:jc w:val="center"/>
        <w:rPr>
          <w:rFonts w:ascii="Calibri" w:hAnsi="Calibri" w:cs="Calibri"/>
          <w:b/>
          <w:color w:val="000000"/>
          <w:szCs w:val="24"/>
          <w:lang w:val="pl-PL" w:eastAsia="pl-PL"/>
        </w:rPr>
      </w:pPr>
    </w:p>
    <w:p w14:paraId="0F9CF7B0" w14:textId="77777777" w:rsidR="00A673CF" w:rsidRPr="008275BA" w:rsidRDefault="00A673CF" w:rsidP="00A673CF">
      <w:pPr>
        <w:pStyle w:val="Text"/>
        <w:ind w:firstLine="0"/>
        <w:rPr>
          <w:rFonts w:ascii="Calibri" w:hAnsi="Calibri" w:cs="Arial"/>
          <w:bCs/>
          <w:szCs w:val="24"/>
          <w:lang w:val="pl-PL"/>
        </w:rPr>
      </w:pPr>
      <w:r w:rsidRPr="00F32BD9">
        <w:rPr>
          <w:rFonts w:ascii="Calibri" w:hAnsi="Calibri" w:cs="Arial"/>
          <w:bCs/>
          <w:szCs w:val="24"/>
          <w:u w:val="single"/>
          <w:lang w:val="pl-PL"/>
        </w:rPr>
        <w:t xml:space="preserve">UPOWAŻNIENIE Nr ……… do przetwarzania </w:t>
      </w:r>
      <w:r w:rsidRPr="00F32BD9">
        <w:rPr>
          <w:rFonts w:ascii="Calibri" w:hAnsi="Calibri" w:cs="Arial"/>
          <w:szCs w:val="24"/>
          <w:u w:val="single"/>
          <w:lang w:val="pl-PL"/>
        </w:rPr>
        <w:t xml:space="preserve">powierzonych do przetwarzania </w:t>
      </w:r>
      <w:r>
        <w:rPr>
          <w:rFonts w:ascii="Calibri" w:hAnsi="Calibri" w:cs="Arial"/>
          <w:bCs/>
          <w:szCs w:val="24"/>
          <w:u w:val="single"/>
          <w:lang w:val="pl-PL"/>
        </w:rPr>
        <w:t>D</w:t>
      </w:r>
      <w:r w:rsidRPr="00F32BD9">
        <w:rPr>
          <w:rFonts w:ascii="Calibri" w:hAnsi="Calibri" w:cs="Arial"/>
          <w:bCs/>
          <w:szCs w:val="24"/>
          <w:u w:val="single"/>
          <w:lang w:val="pl-PL"/>
        </w:rPr>
        <w:t>anych osobowych</w:t>
      </w:r>
    </w:p>
    <w:p w14:paraId="13D6CE7E" w14:textId="77777777" w:rsidR="00A673CF" w:rsidRDefault="00A673CF" w:rsidP="00A673CF">
      <w:pPr>
        <w:pStyle w:val="Text"/>
        <w:ind w:firstLine="0"/>
        <w:rPr>
          <w:rFonts w:ascii="Calibri" w:hAnsi="Calibri" w:cs="Arial"/>
          <w:szCs w:val="24"/>
          <w:lang w:val="pl-PL"/>
        </w:rPr>
      </w:pPr>
      <w:r w:rsidRPr="00F32BD9">
        <w:rPr>
          <w:rFonts w:ascii="Calibri" w:hAnsi="Calibri" w:cs="Arial"/>
          <w:szCs w:val="24"/>
          <w:lang w:val="pl-PL"/>
        </w:rPr>
        <w:t>Z dniem…..…r. na podstawie art. 29 w związku z art. 28 ust. 3 lit. a rozporządzenia Parlamentu Europejskiego i Rady (UE) 2016/679</w:t>
      </w:r>
      <w:r w:rsidRPr="00F32BD9">
        <w:rPr>
          <w:rFonts w:ascii="Calibri" w:hAnsi="Calibri"/>
          <w:szCs w:val="24"/>
          <w:lang w:val="pl-PL"/>
        </w:rPr>
        <w:t xml:space="preserve"> </w:t>
      </w:r>
      <w:r w:rsidRPr="00F32BD9">
        <w:rPr>
          <w:rFonts w:ascii="Calibri" w:hAnsi="Calibri" w:cs="Arial"/>
          <w:szCs w:val="24"/>
          <w:lang w:val="pl-PL"/>
        </w:rPr>
        <w:t xml:space="preserve">z dnia 27 kwietnia 2016 r. w sprawie ochrony osób fizycznych w związku z przetwarzaniem danych osobowych i w sprawie swobodnego przepływu takich danych oraz uchylenia dyrektywy 95/46/WE (ogólne rozporządzenie o ochronie danych) (Dz. Urz. UE. L 119 z 04.05.2016, str. 1) (RODO), upoważniam Pana/nią*………………………………………….. do przetwarzania danych osobowych powierzonych do przetwarzania przez </w:t>
      </w:r>
      <w:r>
        <w:rPr>
          <w:rFonts w:ascii="Calibri" w:hAnsi="Calibri" w:cs="Arial"/>
          <w:szCs w:val="24"/>
          <w:lang w:val="pl-PL"/>
        </w:rPr>
        <w:t>m</w:t>
      </w:r>
      <w:r w:rsidRPr="00F32BD9">
        <w:rPr>
          <w:rFonts w:ascii="Calibri" w:hAnsi="Calibri" w:cs="Arial"/>
          <w:szCs w:val="24"/>
          <w:lang w:val="pl-PL"/>
        </w:rPr>
        <w:t xml:space="preserve">inistra </w:t>
      </w:r>
      <w:r>
        <w:rPr>
          <w:rFonts w:ascii="Calibri" w:hAnsi="Calibri" w:cs="Arial"/>
          <w:szCs w:val="24"/>
          <w:lang w:val="pl-PL"/>
        </w:rPr>
        <w:t xml:space="preserve">właściwego ds. finansów, funduszy i polityki regionalnej </w:t>
      </w:r>
      <w:r w:rsidRPr="00F32BD9">
        <w:rPr>
          <w:rFonts w:ascii="Calibri" w:hAnsi="Calibri" w:cs="Arial"/>
          <w:szCs w:val="24"/>
          <w:lang w:val="pl-PL"/>
        </w:rPr>
        <w:t>na podstawie Porozumienia  z dnia……………………. w ramach zbioru Program Operacyjny Po</w:t>
      </w:r>
      <w:r>
        <w:rPr>
          <w:rFonts w:ascii="Calibri" w:hAnsi="Calibri" w:cs="Arial"/>
          <w:szCs w:val="24"/>
          <w:lang w:val="pl-PL"/>
        </w:rPr>
        <w:t>lska Cyfrowa na lata 2014-2020.</w:t>
      </w:r>
    </w:p>
    <w:p w14:paraId="32BC6A0D" w14:textId="77777777" w:rsidR="00A673CF" w:rsidRPr="00F32BD9" w:rsidRDefault="00A673CF" w:rsidP="00A673CF">
      <w:pPr>
        <w:pStyle w:val="Text"/>
        <w:ind w:firstLine="0"/>
        <w:jc w:val="both"/>
        <w:rPr>
          <w:rFonts w:ascii="Calibri" w:hAnsi="Calibri" w:cs="Arial"/>
          <w:szCs w:val="24"/>
          <w:lang w:val="pl-PL"/>
        </w:rPr>
      </w:pPr>
    </w:p>
    <w:p w14:paraId="013D49FF" w14:textId="77777777" w:rsidR="00A673CF" w:rsidRPr="00F32BD9" w:rsidRDefault="00A673CF" w:rsidP="00A673CF">
      <w:pPr>
        <w:pStyle w:val="Text"/>
        <w:spacing w:after="0"/>
        <w:ind w:left="4111" w:firstLine="0"/>
        <w:jc w:val="both"/>
        <w:rPr>
          <w:rFonts w:ascii="Calibri" w:hAnsi="Calibri" w:cs="Arial"/>
          <w:i/>
          <w:szCs w:val="24"/>
          <w:lang w:val="pl-PL"/>
        </w:rPr>
      </w:pPr>
      <w:r w:rsidRPr="00F32BD9">
        <w:rPr>
          <w:rFonts w:ascii="Calibri" w:hAnsi="Calibri" w:cs="Arial"/>
          <w:i/>
          <w:szCs w:val="24"/>
          <w:lang w:val="pl-PL"/>
        </w:rPr>
        <w:t>(pieczątka i podpis osoby upoważnionej</w:t>
      </w:r>
    </w:p>
    <w:p w14:paraId="274C63E0" w14:textId="77777777" w:rsidR="00A673CF" w:rsidRPr="00F32BD9" w:rsidRDefault="00A673CF" w:rsidP="00A673CF">
      <w:pPr>
        <w:pStyle w:val="Text"/>
        <w:spacing w:after="0"/>
        <w:ind w:left="4111" w:firstLine="0"/>
        <w:jc w:val="both"/>
        <w:rPr>
          <w:rFonts w:ascii="Calibri" w:hAnsi="Calibri" w:cs="Arial"/>
          <w:i/>
          <w:szCs w:val="24"/>
          <w:lang w:val="pl-PL"/>
        </w:rPr>
      </w:pPr>
      <w:r w:rsidRPr="00F32BD9">
        <w:rPr>
          <w:rFonts w:ascii="Calibri" w:hAnsi="Calibri" w:cs="Arial"/>
          <w:i/>
          <w:szCs w:val="24"/>
          <w:lang w:val="pl-PL"/>
        </w:rPr>
        <w:t xml:space="preserve"> do wydawania upoważnienia)</w:t>
      </w:r>
    </w:p>
    <w:p w14:paraId="38A0509C" w14:textId="77777777" w:rsidR="00A673CF" w:rsidRPr="00F32BD9" w:rsidRDefault="00A673CF" w:rsidP="00A673CF">
      <w:pPr>
        <w:pStyle w:val="Text"/>
        <w:ind w:firstLine="0"/>
        <w:jc w:val="both"/>
        <w:rPr>
          <w:rFonts w:ascii="Calibri" w:hAnsi="Calibri" w:cs="Arial"/>
          <w:i/>
          <w:szCs w:val="24"/>
          <w:lang w:val="pl-PL"/>
        </w:rPr>
      </w:pPr>
    </w:p>
    <w:p w14:paraId="7941338B" w14:textId="77777777" w:rsidR="00A673CF" w:rsidRPr="00F32BD9" w:rsidRDefault="00A673CF" w:rsidP="00A673CF">
      <w:pPr>
        <w:pStyle w:val="Text"/>
        <w:spacing w:after="0"/>
        <w:ind w:firstLine="0"/>
        <w:rPr>
          <w:rFonts w:ascii="Calibri" w:hAnsi="Calibri" w:cs="Arial"/>
          <w:szCs w:val="24"/>
          <w:lang w:val="pl-PL"/>
        </w:rPr>
      </w:pPr>
      <w:r w:rsidRPr="00F32BD9">
        <w:rPr>
          <w:rFonts w:ascii="Calibri" w:hAnsi="Calibri" w:cs="Arial"/>
          <w:szCs w:val="24"/>
          <w:lang w:val="pl-PL"/>
        </w:rPr>
        <w:t>Oświadczam, że zapoznałem/am* się z przepisami powszechnie obowiązującymi dotyczącymi ochrony danych osobowych, w tym z Rozporządzeniem Parlamentu Europejskiego i Rady (UE) 2016/67, a także z wymaganiami bezpieczeństwa wskazanymi przez Beneficjenta ……….. (nazwa Beneficjenta) jakie muszę zapewnić przy przetwarzaniu danych osobowych.</w:t>
      </w:r>
    </w:p>
    <w:p w14:paraId="55634CF0" w14:textId="77777777" w:rsidR="00A673CF" w:rsidRPr="00F32BD9" w:rsidRDefault="00A673CF" w:rsidP="00A673CF">
      <w:pPr>
        <w:pStyle w:val="Text"/>
        <w:spacing w:after="0"/>
        <w:ind w:firstLine="0"/>
        <w:rPr>
          <w:rFonts w:ascii="Calibri" w:hAnsi="Calibri" w:cs="Arial"/>
          <w:szCs w:val="24"/>
          <w:lang w:val="pl-PL"/>
        </w:rPr>
      </w:pPr>
    </w:p>
    <w:p w14:paraId="5D8B6D53" w14:textId="77777777" w:rsidR="00A673CF" w:rsidRPr="00F32BD9" w:rsidRDefault="00A673CF" w:rsidP="00A673CF">
      <w:pPr>
        <w:pStyle w:val="Text"/>
        <w:spacing w:after="0"/>
        <w:ind w:firstLine="0"/>
        <w:rPr>
          <w:rFonts w:ascii="Calibri" w:hAnsi="Calibri" w:cs="Arial"/>
          <w:szCs w:val="24"/>
          <w:lang w:val="pl-PL"/>
        </w:rPr>
      </w:pPr>
      <w:r w:rsidRPr="00F32BD9">
        <w:rPr>
          <w:rFonts w:ascii="Calibri" w:hAnsi="Calibri" w:cs="Arial"/>
          <w:szCs w:val="24"/>
          <w:lang w:val="pl-PL"/>
        </w:rPr>
        <w:t>Zobowiązuję się do zachowania w tajemnicy przetwarzanych danych osobowych, z którymi zapoznałem/am* się oraz sposobów ich zabezpieczania, zarówno w okresie realizacji umowy jak też po jej ustaniu lub odwołaniu upoważnienia.</w:t>
      </w:r>
    </w:p>
    <w:p w14:paraId="48EDF6B3" w14:textId="77777777" w:rsidR="00A673CF" w:rsidRPr="00F32BD9" w:rsidRDefault="00A673CF" w:rsidP="00A673CF">
      <w:pPr>
        <w:pStyle w:val="Text"/>
        <w:spacing w:after="0"/>
        <w:ind w:firstLine="0"/>
        <w:rPr>
          <w:rFonts w:ascii="Calibri" w:hAnsi="Calibri" w:cs="Arial"/>
          <w:szCs w:val="24"/>
          <w:lang w:val="pl-PL"/>
        </w:rPr>
      </w:pPr>
      <w:r w:rsidRPr="00F32BD9">
        <w:rPr>
          <w:rFonts w:ascii="Calibri" w:hAnsi="Calibri" w:cs="Arial"/>
          <w:szCs w:val="24"/>
          <w:lang w:val="pl-PL"/>
        </w:rPr>
        <w:t>Upoważnienie obowiązuje od dnia jego wystawienia.</w:t>
      </w:r>
    </w:p>
    <w:p w14:paraId="6C1DF9EE" w14:textId="77777777" w:rsidR="00A673CF" w:rsidRPr="00F32BD9" w:rsidRDefault="00A673CF" w:rsidP="00A673CF">
      <w:pPr>
        <w:pStyle w:val="Text"/>
        <w:spacing w:after="0"/>
        <w:ind w:firstLine="0"/>
        <w:rPr>
          <w:rFonts w:ascii="Calibri" w:hAnsi="Calibri" w:cs="Arial"/>
          <w:szCs w:val="24"/>
          <w:lang w:val="pl-PL"/>
        </w:rPr>
      </w:pPr>
    </w:p>
    <w:p w14:paraId="550A158C" w14:textId="77777777" w:rsidR="00A673CF" w:rsidRPr="00F32BD9" w:rsidRDefault="00A673CF" w:rsidP="00A673CF">
      <w:pPr>
        <w:pStyle w:val="Text"/>
        <w:ind w:firstLine="0"/>
        <w:rPr>
          <w:rFonts w:ascii="Calibri" w:hAnsi="Calibri" w:cs="Arial"/>
          <w:szCs w:val="24"/>
          <w:lang w:val="pl-PL"/>
        </w:rPr>
      </w:pPr>
      <w:r w:rsidRPr="00F32BD9">
        <w:rPr>
          <w:rFonts w:ascii="Calibri" w:hAnsi="Calibri" w:cs="Arial"/>
          <w:szCs w:val="24"/>
          <w:lang w:val="pl-PL"/>
        </w:rPr>
        <w:t>Upoważnienie wygasa z chwilą zakończenia przez Pana/Panią* świadczenia pracy dla……………………………………………………………………lub z chwilą jego odwołania.</w:t>
      </w:r>
    </w:p>
    <w:p w14:paraId="7EE97FE3" w14:textId="77777777" w:rsidR="00A673CF" w:rsidRDefault="00A673CF" w:rsidP="00A673CF">
      <w:pPr>
        <w:pStyle w:val="Text"/>
        <w:spacing w:after="0"/>
        <w:ind w:left="4106" w:firstLine="850"/>
        <w:jc w:val="both"/>
        <w:rPr>
          <w:rFonts w:ascii="Calibri" w:hAnsi="Calibri" w:cs="Arial"/>
          <w:szCs w:val="24"/>
          <w:lang w:val="pl-PL"/>
        </w:rPr>
      </w:pPr>
    </w:p>
    <w:p w14:paraId="5EDC141C" w14:textId="77777777" w:rsidR="00A673CF" w:rsidRPr="00F32BD9" w:rsidRDefault="00A673CF" w:rsidP="00874EED">
      <w:pPr>
        <w:pStyle w:val="Text"/>
        <w:spacing w:after="0"/>
        <w:ind w:left="5387" w:firstLine="0"/>
        <w:jc w:val="center"/>
        <w:rPr>
          <w:rFonts w:ascii="Calibri" w:hAnsi="Calibri" w:cs="Arial"/>
          <w:szCs w:val="24"/>
          <w:lang w:val="pl-PL"/>
        </w:rPr>
      </w:pPr>
      <w:r w:rsidRPr="00F32BD9">
        <w:rPr>
          <w:rFonts w:ascii="Calibri" w:hAnsi="Calibri" w:cs="Arial"/>
          <w:szCs w:val="24"/>
          <w:lang w:val="pl-PL"/>
        </w:rPr>
        <w:t>……………………………………………</w:t>
      </w:r>
    </w:p>
    <w:p w14:paraId="3BFC5EB3" w14:textId="32FCB172" w:rsidR="00A673CF" w:rsidRPr="00F32BD9" w:rsidRDefault="00A673CF" w:rsidP="00874EED">
      <w:pPr>
        <w:pStyle w:val="Text"/>
        <w:spacing w:after="0"/>
        <w:ind w:left="5387" w:firstLine="0"/>
        <w:jc w:val="center"/>
        <w:rPr>
          <w:rFonts w:ascii="Calibri" w:hAnsi="Calibri" w:cs="Arial"/>
          <w:i/>
          <w:szCs w:val="24"/>
          <w:lang w:val="pl-PL"/>
        </w:rPr>
      </w:pPr>
      <w:r w:rsidRPr="00F32BD9">
        <w:rPr>
          <w:rFonts w:ascii="Calibri" w:hAnsi="Calibri" w:cs="Arial"/>
          <w:i/>
          <w:szCs w:val="24"/>
          <w:lang w:val="pl-PL"/>
        </w:rPr>
        <w:t>(czytelny podpis osoby upoważnionej)</w:t>
      </w:r>
    </w:p>
    <w:p w14:paraId="5BC9BB6A" w14:textId="77777777" w:rsidR="00A673CF" w:rsidRPr="00F32BD9" w:rsidRDefault="00A673CF" w:rsidP="00A673CF">
      <w:pPr>
        <w:pStyle w:val="Text"/>
        <w:spacing w:after="0"/>
        <w:ind w:firstLine="0"/>
        <w:jc w:val="both"/>
        <w:rPr>
          <w:rFonts w:ascii="Calibri" w:hAnsi="Calibri" w:cs="Arial"/>
          <w:i/>
          <w:szCs w:val="24"/>
          <w:lang w:val="pl-PL"/>
        </w:rPr>
      </w:pPr>
    </w:p>
    <w:p w14:paraId="6527A8CC" w14:textId="77777777" w:rsidR="00A673CF" w:rsidRDefault="00A673CF" w:rsidP="00A673CF">
      <w:pPr>
        <w:rPr>
          <w:rFonts w:cs="Arial"/>
        </w:rPr>
      </w:pPr>
      <w:r w:rsidRPr="00F32BD9">
        <w:rPr>
          <w:rFonts w:cs="Arial"/>
        </w:rPr>
        <w:t>Upoważnienie otrzymałem/am</w:t>
      </w:r>
    </w:p>
    <w:p w14:paraId="7A87BA78" w14:textId="77777777" w:rsidR="00A673CF" w:rsidRPr="00F32BD9" w:rsidRDefault="00A673CF" w:rsidP="00A673CF">
      <w:pPr>
        <w:rPr>
          <w:rFonts w:cs="Arial"/>
        </w:rPr>
      </w:pPr>
      <w:r w:rsidRPr="00F32BD9">
        <w:rPr>
          <w:rFonts w:cs="Arial"/>
        </w:rPr>
        <w:t>……………………………….</w:t>
      </w:r>
    </w:p>
    <w:p w14:paraId="0E44AFFE" w14:textId="7C205BB1" w:rsidR="00874EED" w:rsidRDefault="00A673CF" w:rsidP="00874EED">
      <w:pPr>
        <w:rPr>
          <w:rFonts w:cs="Arial"/>
        </w:rPr>
      </w:pPr>
      <w:r w:rsidRPr="00F32BD9">
        <w:rPr>
          <w:rFonts w:cs="Arial"/>
        </w:rPr>
        <w:t>miejscowość, data, podpis</w:t>
      </w:r>
      <w:r w:rsidR="00874EED">
        <w:rPr>
          <w:rFonts w:cs="Arial"/>
        </w:rPr>
        <w:br w:type="page"/>
      </w:r>
    </w:p>
    <w:p w14:paraId="60155BBA" w14:textId="77777777" w:rsidR="00A673CF" w:rsidRPr="00BD738C" w:rsidRDefault="00A673CF" w:rsidP="00A673CF">
      <w:pPr>
        <w:pStyle w:val="Text"/>
        <w:ind w:firstLine="0"/>
        <w:jc w:val="both"/>
        <w:rPr>
          <w:rFonts w:ascii="Calibri" w:hAnsi="Calibri" w:cs="Arial"/>
          <w:bCs/>
          <w:szCs w:val="24"/>
          <w:u w:val="single"/>
          <w:lang w:val="pl-PL"/>
        </w:rPr>
      </w:pPr>
      <w:r w:rsidRPr="00BD738C">
        <w:rPr>
          <w:rFonts w:ascii="Calibri" w:hAnsi="Calibri" w:cs="Arial"/>
          <w:bCs/>
          <w:szCs w:val="24"/>
          <w:u w:val="single"/>
          <w:lang w:val="pl-PL"/>
        </w:rPr>
        <w:lastRenderedPageBreak/>
        <w:t xml:space="preserve">ODWOŁANIE UPOWAŻNIENIA Nr ……….. do przetwarzania </w:t>
      </w:r>
      <w:r w:rsidRPr="00BD738C">
        <w:rPr>
          <w:rFonts w:ascii="Calibri" w:hAnsi="Calibri" w:cs="Arial"/>
          <w:szCs w:val="24"/>
          <w:u w:val="single"/>
          <w:lang w:val="pl-PL"/>
        </w:rPr>
        <w:t xml:space="preserve">powierzonych do przetwarzania </w:t>
      </w:r>
      <w:r w:rsidRPr="00BD738C">
        <w:rPr>
          <w:rFonts w:ascii="Calibri" w:hAnsi="Calibri" w:cs="Arial"/>
          <w:bCs/>
          <w:szCs w:val="24"/>
          <w:u w:val="single"/>
          <w:lang w:val="pl-PL"/>
        </w:rPr>
        <w:t>danych osobowych</w:t>
      </w:r>
    </w:p>
    <w:p w14:paraId="2E6CC903" w14:textId="77777777" w:rsidR="00A673CF" w:rsidRPr="00BD738C" w:rsidRDefault="00A673CF" w:rsidP="00A673CF">
      <w:pPr>
        <w:pStyle w:val="Text"/>
        <w:ind w:firstLine="709"/>
        <w:rPr>
          <w:rFonts w:ascii="Calibri" w:hAnsi="Calibri" w:cs="Arial"/>
          <w:szCs w:val="24"/>
          <w:lang w:val="pl-PL"/>
        </w:rPr>
      </w:pPr>
    </w:p>
    <w:p w14:paraId="1E6834C9" w14:textId="77777777" w:rsidR="00A673CF" w:rsidRPr="00BD738C" w:rsidRDefault="00A673CF" w:rsidP="00A673CF">
      <w:pPr>
        <w:pStyle w:val="Text"/>
        <w:ind w:firstLine="0"/>
        <w:rPr>
          <w:rFonts w:ascii="Calibri" w:hAnsi="Calibri" w:cs="Arial"/>
          <w:szCs w:val="24"/>
          <w:lang w:val="pl-PL"/>
        </w:rPr>
      </w:pPr>
      <w:r w:rsidRPr="00BD738C">
        <w:rPr>
          <w:rFonts w:ascii="Calibri" w:hAnsi="Calibri" w:cs="Arial"/>
          <w:szCs w:val="24"/>
          <w:lang w:val="pl-PL"/>
        </w:rPr>
        <w:t>Z dniem ………………………………….. r., na podstawie art. 29 w związku z art. 28 ust. 3 lit. a rozporządzenia Parlamentu Europejskiego i Rady (UE) 2016/679</w:t>
      </w:r>
      <w:r w:rsidRPr="00BD738C">
        <w:rPr>
          <w:rFonts w:ascii="Calibri" w:hAnsi="Calibri"/>
          <w:szCs w:val="24"/>
          <w:lang w:val="pl-PL"/>
        </w:rPr>
        <w:t xml:space="preserve"> </w:t>
      </w:r>
      <w:r w:rsidRPr="00BD738C">
        <w:rPr>
          <w:rFonts w:ascii="Calibri" w:hAnsi="Calibri" w:cs="Arial"/>
          <w:szCs w:val="24"/>
          <w:lang w:val="pl-PL"/>
        </w:rPr>
        <w:t>z dnia 27 kwietnia 2016 r. w sprawie ochrony osób fizycznych w związku z przetwarzaniem danych osobowych i w sprawie swobodnego przepływu takich danych oraz uchylenia dyrektywy 95/46/WE (ogólne rozporządzenie o ochronie danych) (Dz. Urz. UE. L 119 z 04.05.2016, str. 1), odwołuję upoważnienie Pana/Pani* ………………………………………………………nr…..... do przetwarzania danych osobowych wydane w dniu……………………………..</w:t>
      </w:r>
    </w:p>
    <w:p w14:paraId="1EBDBB71" w14:textId="77777777" w:rsidR="00A673CF" w:rsidRPr="00BD738C" w:rsidRDefault="00A673CF" w:rsidP="00A673CF">
      <w:pPr>
        <w:pStyle w:val="Text"/>
        <w:ind w:firstLine="0"/>
        <w:jc w:val="both"/>
        <w:rPr>
          <w:rFonts w:ascii="Calibri" w:hAnsi="Calibri" w:cs="Arial"/>
          <w:szCs w:val="24"/>
          <w:lang w:val="pl-PL"/>
        </w:rPr>
      </w:pPr>
    </w:p>
    <w:p w14:paraId="6FCCAF45" w14:textId="77777777" w:rsidR="00A673CF" w:rsidRPr="00BD738C" w:rsidRDefault="00A673CF" w:rsidP="00A673CF">
      <w:pPr>
        <w:pStyle w:val="Text"/>
        <w:rPr>
          <w:rFonts w:ascii="Calibri" w:hAnsi="Calibri" w:cs="Arial"/>
          <w:szCs w:val="24"/>
          <w:lang w:val="pl-PL"/>
        </w:rPr>
      </w:pPr>
    </w:p>
    <w:p w14:paraId="1A6CE660" w14:textId="77777777" w:rsidR="00A673CF" w:rsidRPr="00BD738C" w:rsidRDefault="00A673CF" w:rsidP="00A673CF">
      <w:pPr>
        <w:pStyle w:val="Text"/>
        <w:rPr>
          <w:rFonts w:ascii="Calibri" w:hAnsi="Calibri" w:cs="Arial"/>
          <w:szCs w:val="24"/>
          <w:lang w:val="pl-PL"/>
        </w:rPr>
      </w:pPr>
    </w:p>
    <w:p w14:paraId="5ECEB189" w14:textId="77777777" w:rsidR="00A673CF" w:rsidRPr="00BD738C" w:rsidRDefault="00A673CF" w:rsidP="00A673CF">
      <w:pPr>
        <w:pStyle w:val="Text"/>
        <w:rPr>
          <w:rFonts w:ascii="Calibri" w:hAnsi="Calibri" w:cs="Arial"/>
          <w:szCs w:val="24"/>
          <w:lang w:val="pl-PL"/>
        </w:rPr>
      </w:pPr>
    </w:p>
    <w:p w14:paraId="3A7DCB9B" w14:textId="77777777" w:rsidR="00A673CF" w:rsidRPr="00BD738C" w:rsidRDefault="00A673CF" w:rsidP="00A673CF">
      <w:pPr>
        <w:rPr>
          <w:rFonts w:cs="Arial"/>
        </w:rPr>
      </w:pPr>
      <w:r w:rsidRPr="00BD738C">
        <w:rPr>
          <w:rFonts w:cs="Arial"/>
        </w:rPr>
        <w:t>……………………………………………………………………</w:t>
      </w:r>
      <w:r w:rsidRPr="00BD738C">
        <w:rPr>
          <w:rFonts w:cs="Arial"/>
        </w:rPr>
        <w:br/>
        <w:t>Czytelny podpis osoby upoważnionej do odwołania upoważnienia</w:t>
      </w:r>
    </w:p>
    <w:p w14:paraId="06F8D64C" w14:textId="77777777" w:rsidR="00A673CF" w:rsidRPr="00BD738C" w:rsidRDefault="00A673CF" w:rsidP="00A673CF">
      <w:pPr>
        <w:spacing w:after="60"/>
        <w:jc w:val="both"/>
        <w:rPr>
          <w:rFonts w:cs="Arial"/>
          <w:i/>
        </w:rPr>
      </w:pPr>
    </w:p>
    <w:p w14:paraId="1341E50C" w14:textId="77777777" w:rsidR="00A673CF" w:rsidRPr="00BD738C" w:rsidRDefault="00A673CF" w:rsidP="00A673CF">
      <w:pPr>
        <w:spacing w:after="60"/>
        <w:jc w:val="both"/>
        <w:rPr>
          <w:rFonts w:cs="Arial"/>
          <w:i/>
        </w:rPr>
      </w:pPr>
    </w:p>
    <w:p w14:paraId="61FCC31E" w14:textId="77777777" w:rsidR="00A673CF" w:rsidRPr="00BD738C" w:rsidRDefault="00A673CF" w:rsidP="00A673CF">
      <w:pPr>
        <w:spacing w:after="60"/>
        <w:jc w:val="both"/>
        <w:rPr>
          <w:rFonts w:cs="Arial"/>
        </w:rPr>
      </w:pPr>
      <w:r w:rsidRPr="00BD738C">
        <w:rPr>
          <w:rFonts w:cs="Arial"/>
        </w:rPr>
        <w:t>…………………………….</w:t>
      </w:r>
    </w:p>
    <w:p w14:paraId="38D633DC" w14:textId="77777777" w:rsidR="00A673CF" w:rsidRPr="00BD738C" w:rsidRDefault="00A673CF" w:rsidP="00A673CF">
      <w:pPr>
        <w:spacing w:after="60"/>
        <w:jc w:val="both"/>
        <w:rPr>
          <w:rFonts w:cs="Arial"/>
        </w:rPr>
      </w:pPr>
      <w:r w:rsidRPr="00BD738C">
        <w:rPr>
          <w:rFonts w:cs="Arial"/>
        </w:rPr>
        <w:t>(miejscowość, data)</w:t>
      </w:r>
    </w:p>
    <w:p w14:paraId="0C905039" w14:textId="77777777" w:rsidR="00A673CF" w:rsidRPr="00BD738C" w:rsidRDefault="00A673CF" w:rsidP="00A673CF">
      <w:pPr>
        <w:spacing w:after="60"/>
        <w:jc w:val="both"/>
        <w:rPr>
          <w:rFonts w:cs="Arial"/>
          <w:i/>
        </w:rPr>
      </w:pPr>
    </w:p>
    <w:p w14:paraId="17625142" w14:textId="77777777" w:rsidR="00A673CF" w:rsidRPr="00BD738C" w:rsidRDefault="00A673CF" w:rsidP="00A673CF">
      <w:pPr>
        <w:spacing w:after="60"/>
        <w:jc w:val="both"/>
        <w:rPr>
          <w:rFonts w:cs="Arial"/>
          <w:i/>
        </w:rPr>
      </w:pPr>
    </w:p>
    <w:p w14:paraId="31D40D72" w14:textId="77777777" w:rsidR="00A673CF" w:rsidRPr="00BD738C" w:rsidRDefault="00A673CF" w:rsidP="00A673CF">
      <w:pPr>
        <w:spacing w:after="60"/>
        <w:jc w:val="both"/>
        <w:rPr>
          <w:rFonts w:cs="Arial"/>
          <w:i/>
        </w:rPr>
      </w:pPr>
    </w:p>
    <w:p w14:paraId="2F14984B" w14:textId="77777777" w:rsidR="00A673CF" w:rsidRPr="00BD738C" w:rsidRDefault="00A673CF" w:rsidP="00A673CF">
      <w:pPr>
        <w:spacing w:after="60"/>
        <w:jc w:val="both"/>
        <w:rPr>
          <w:rFonts w:cs="Arial"/>
        </w:rPr>
      </w:pPr>
    </w:p>
    <w:p w14:paraId="442352D5" w14:textId="77777777" w:rsidR="00A673CF" w:rsidRPr="00BD738C" w:rsidRDefault="00A673CF" w:rsidP="00A673CF">
      <w:pPr>
        <w:spacing w:after="60"/>
        <w:jc w:val="both"/>
        <w:rPr>
          <w:rFonts w:cs="Arial"/>
        </w:rPr>
      </w:pPr>
      <w:r w:rsidRPr="00BD738C">
        <w:rPr>
          <w:rFonts w:cs="Arial"/>
        </w:rPr>
        <w:t>* niepotrzebne skreślić</w:t>
      </w:r>
    </w:p>
    <w:p w14:paraId="1A2D8A33" w14:textId="77777777" w:rsidR="00A673CF" w:rsidRPr="00BD738C" w:rsidRDefault="00A673CF" w:rsidP="00A673CF">
      <w:pPr>
        <w:rPr>
          <w:rFonts w:cs="Arial"/>
        </w:rPr>
      </w:pPr>
    </w:p>
    <w:p w14:paraId="601B91AE" w14:textId="77777777" w:rsidR="00A673CF" w:rsidRDefault="00A673CF" w:rsidP="00A673CF">
      <w:pPr>
        <w:pStyle w:val="Tytu"/>
        <w:spacing w:line="276" w:lineRule="auto"/>
        <w:rPr>
          <w:rFonts w:ascii="Calibri" w:hAnsi="Calibri" w:cs="Calibri"/>
          <w:szCs w:val="24"/>
        </w:rPr>
      </w:pPr>
    </w:p>
    <w:p w14:paraId="1CB0A12C" w14:textId="77777777" w:rsidR="00A673CF" w:rsidRDefault="00A673CF" w:rsidP="00A673CF">
      <w:pPr>
        <w:pStyle w:val="Tytu"/>
        <w:spacing w:line="276" w:lineRule="auto"/>
        <w:rPr>
          <w:rFonts w:ascii="Calibri" w:hAnsi="Calibri" w:cs="Calibri"/>
          <w:szCs w:val="24"/>
        </w:rPr>
      </w:pPr>
    </w:p>
    <w:p w14:paraId="3F23CA1C" w14:textId="77777777" w:rsidR="00A673CF" w:rsidRDefault="00A673CF" w:rsidP="00A673CF">
      <w:pPr>
        <w:spacing w:line="276" w:lineRule="auto"/>
        <w:ind w:right="-20"/>
        <w:rPr>
          <w:rFonts w:cs="Calibri"/>
          <w:b/>
          <w:bCs/>
          <w:color w:val="000000"/>
          <w:sz w:val="32"/>
          <w:lang w:eastAsia="ar-SA"/>
        </w:rPr>
      </w:pPr>
    </w:p>
    <w:p w14:paraId="5B0D65B1" w14:textId="77777777" w:rsidR="009750A6" w:rsidRDefault="009750A6" w:rsidP="00A673CF">
      <w:pPr>
        <w:spacing w:line="276" w:lineRule="auto"/>
        <w:ind w:right="-20"/>
        <w:rPr>
          <w:rFonts w:cs="Calibri"/>
          <w:b/>
          <w:bCs/>
          <w:color w:val="000000"/>
          <w:sz w:val="32"/>
          <w:lang w:eastAsia="ar-SA"/>
        </w:rPr>
      </w:pPr>
    </w:p>
    <w:p w14:paraId="19231AD9" w14:textId="77777777" w:rsidR="00874EED" w:rsidRDefault="00874EED">
      <w:pPr>
        <w:spacing w:line="259" w:lineRule="auto"/>
        <w:rPr>
          <w:rFonts w:cs="Calibri"/>
        </w:rPr>
      </w:pPr>
      <w:r>
        <w:rPr>
          <w:rFonts w:cs="Calibri"/>
        </w:rPr>
        <w:br w:type="page"/>
      </w:r>
    </w:p>
    <w:p w14:paraId="2C03291E" w14:textId="08D2C6D9" w:rsidR="00A673CF" w:rsidRPr="008275BA" w:rsidRDefault="00A673CF" w:rsidP="00A673CF">
      <w:pPr>
        <w:spacing w:after="200" w:line="276" w:lineRule="auto"/>
        <w:rPr>
          <w:rFonts w:cs="Calibri"/>
        </w:rPr>
      </w:pPr>
      <w:r>
        <w:rPr>
          <w:rFonts w:cs="Calibri"/>
        </w:rPr>
        <w:lastRenderedPageBreak/>
        <w:t>ZAŁĄCZNIK D</w:t>
      </w:r>
      <w:r w:rsidRPr="008275BA">
        <w:rPr>
          <w:rFonts w:cs="Calibri"/>
        </w:rPr>
        <w:t xml:space="preserve"> do Umowy dalszego powierzenia przetwarzania danych osobowych</w:t>
      </w:r>
    </w:p>
    <w:p w14:paraId="104D3A5E" w14:textId="77777777" w:rsidR="00A673CF" w:rsidRDefault="00A673CF" w:rsidP="00A673CF">
      <w:pPr>
        <w:spacing w:line="276" w:lineRule="auto"/>
        <w:ind w:right="-20"/>
        <w:rPr>
          <w:b/>
          <w:color w:val="000000"/>
        </w:rPr>
      </w:pPr>
    </w:p>
    <w:p w14:paraId="7DC4F326" w14:textId="77777777" w:rsidR="00A673CF" w:rsidRDefault="00A673CF" w:rsidP="00A673CF">
      <w:pPr>
        <w:spacing w:line="276" w:lineRule="auto"/>
        <w:ind w:right="-20"/>
        <w:rPr>
          <w:b/>
          <w:color w:val="000000"/>
        </w:rPr>
      </w:pPr>
    </w:p>
    <w:p w14:paraId="07B0F231" w14:textId="77777777" w:rsidR="00A673CF" w:rsidRDefault="00A673CF" w:rsidP="00A673CF">
      <w:pPr>
        <w:spacing w:line="276" w:lineRule="auto"/>
        <w:ind w:right="-23"/>
        <w:jc w:val="center"/>
        <w:rPr>
          <w:b/>
          <w:color w:val="000000"/>
        </w:rPr>
      </w:pPr>
      <w:r w:rsidRPr="00756B63">
        <w:rPr>
          <w:b/>
          <w:color w:val="000000"/>
        </w:rPr>
        <w:t xml:space="preserve">Oświadczenie o spełnieniu gwarancji bezpieczeństwa </w:t>
      </w:r>
      <w:r>
        <w:rPr>
          <w:b/>
          <w:color w:val="000000"/>
        </w:rPr>
        <w:br/>
      </w:r>
      <w:r w:rsidRPr="00756B63">
        <w:rPr>
          <w:b/>
          <w:color w:val="000000"/>
        </w:rPr>
        <w:t xml:space="preserve">związanego z przetwarzaniem </w:t>
      </w:r>
      <w:r>
        <w:rPr>
          <w:b/>
          <w:color w:val="000000"/>
        </w:rPr>
        <w:t>D</w:t>
      </w:r>
      <w:r w:rsidRPr="00756B63">
        <w:rPr>
          <w:b/>
          <w:color w:val="000000"/>
        </w:rPr>
        <w:t>anych osobowych</w:t>
      </w:r>
    </w:p>
    <w:p w14:paraId="2A47FF2B" w14:textId="77777777" w:rsidR="00A673CF" w:rsidRDefault="00A673CF" w:rsidP="00A673CF">
      <w:pPr>
        <w:spacing w:line="276" w:lineRule="auto"/>
        <w:ind w:right="-23"/>
        <w:rPr>
          <w:b/>
          <w:color w:val="000000"/>
        </w:rPr>
      </w:pPr>
    </w:p>
    <w:p w14:paraId="2714E565" w14:textId="77777777" w:rsidR="00A673CF" w:rsidRDefault="00A673CF" w:rsidP="00A673CF">
      <w:pPr>
        <w:spacing w:line="276" w:lineRule="auto"/>
        <w:ind w:right="-20"/>
        <w:rPr>
          <w:b/>
          <w:color w:val="000000"/>
        </w:rPr>
      </w:pPr>
    </w:p>
    <w:p w14:paraId="67B1262F" w14:textId="77777777" w:rsidR="00A673CF" w:rsidRDefault="00A673CF" w:rsidP="00A673CF">
      <w:pPr>
        <w:spacing w:line="276" w:lineRule="auto"/>
        <w:ind w:right="-20"/>
        <w:rPr>
          <w:b/>
          <w:color w:val="000000"/>
        </w:rPr>
      </w:pPr>
    </w:p>
    <w:p w14:paraId="1212D8C1" w14:textId="77777777" w:rsidR="00A673CF" w:rsidRDefault="00A673CF" w:rsidP="00A673CF">
      <w:pPr>
        <w:spacing w:before="120" w:line="276" w:lineRule="auto"/>
        <w:ind w:right="-23"/>
        <w:rPr>
          <w:rFonts w:cs="Calibri"/>
        </w:rPr>
      </w:pPr>
      <w:r>
        <w:rPr>
          <w:rFonts w:cs="Calibri"/>
        </w:rPr>
        <w:t>O</w:t>
      </w:r>
      <w:r w:rsidRPr="00A060E2">
        <w:rPr>
          <w:rFonts w:cs="Calibri"/>
        </w:rPr>
        <w:t xml:space="preserve">świadczam, że spełniam wystarczające gwarancje wdrożenia odpowiednich środków technicznych i organizacyjnych zapewniających adekwatny stopień bezpieczeństwa odpowiadający ryzyku związanemu z przetwarzaniem </w:t>
      </w:r>
      <w:r>
        <w:rPr>
          <w:rFonts w:cs="Calibri"/>
        </w:rPr>
        <w:t>D</w:t>
      </w:r>
      <w:r w:rsidRPr="00A060E2">
        <w:rPr>
          <w:rFonts w:cs="Calibri"/>
        </w:rPr>
        <w:t>anych osobowych, by przetwarzanie powierzonych mi danych spełniało wymogi RODO i chroniło pr</w:t>
      </w:r>
      <w:r w:rsidRPr="002F1926">
        <w:rPr>
          <w:rFonts w:cs="Calibri"/>
        </w:rPr>
        <w:t xml:space="preserve">awa osób, których dane dotyczą. </w:t>
      </w:r>
    </w:p>
    <w:p w14:paraId="78122B5E" w14:textId="77777777" w:rsidR="00A673CF" w:rsidRPr="00A060E2" w:rsidRDefault="00A673CF" w:rsidP="00A673CF">
      <w:pPr>
        <w:spacing w:before="120" w:line="276" w:lineRule="auto"/>
        <w:ind w:right="-23"/>
        <w:rPr>
          <w:rFonts w:cs="Calibri"/>
        </w:rPr>
      </w:pPr>
      <w:r w:rsidRPr="00A060E2">
        <w:rPr>
          <w:rFonts w:cs="Calibri"/>
        </w:rPr>
        <w:t>Adekwatny stopień bezpieczeństwa będzie utrzymywany przez cały okres trwania umowy.</w:t>
      </w:r>
    </w:p>
    <w:p w14:paraId="6C16AB62" w14:textId="77777777" w:rsidR="00A673CF" w:rsidRPr="00A060E2" w:rsidRDefault="00A673CF" w:rsidP="00A673CF">
      <w:pPr>
        <w:spacing w:line="276" w:lineRule="auto"/>
        <w:ind w:right="-20"/>
        <w:rPr>
          <w:rFonts w:cs="Calibri"/>
        </w:rPr>
      </w:pPr>
    </w:p>
    <w:p w14:paraId="3CB9C0B8" w14:textId="77777777" w:rsidR="00A673CF" w:rsidRDefault="00A673CF" w:rsidP="00A673CF">
      <w:pPr>
        <w:spacing w:line="276" w:lineRule="auto"/>
        <w:ind w:right="-20"/>
        <w:rPr>
          <w:b/>
          <w:color w:val="000000"/>
        </w:rPr>
      </w:pPr>
    </w:p>
    <w:p w14:paraId="3D231EE5" w14:textId="77777777" w:rsidR="00A673CF" w:rsidRDefault="00A673CF" w:rsidP="00A673CF">
      <w:pPr>
        <w:spacing w:line="276" w:lineRule="auto"/>
        <w:ind w:right="-20"/>
        <w:rPr>
          <w:b/>
          <w:color w:val="000000"/>
        </w:rPr>
      </w:pPr>
    </w:p>
    <w:p w14:paraId="07651F0C" w14:textId="77777777" w:rsidR="00A673CF" w:rsidRDefault="00A673CF" w:rsidP="00A673CF">
      <w:pPr>
        <w:spacing w:line="276" w:lineRule="auto"/>
        <w:ind w:right="-20"/>
        <w:rPr>
          <w:b/>
          <w:color w:val="000000"/>
        </w:rPr>
      </w:pPr>
    </w:p>
    <w:p w14:paraId="4D64B965" w14:textId="77777777" w:rsidR="00A673CF" w:rsidRDefault="00A673CF" w:rsidP="00A673CF">
      <w:pPr>
        <w:spacing w:line="276" w:lineRule="auto"/>
        <w:ind w:right="-20"/>
        <w:rPr>
          <w:b/>
          <w:color w:val="000000"/>
        </w:rPr>
      </w:pPr>
    </w:p>
    <w:p w14:paraId="2C292DB6" w14:textId="77777777" w:rsidR="00A673CF" w:rsidRDefault="00A673CF" w:rsidP="00A673CF">
      <w:pPr>
        <w:spacing w:line="276" w:lineRule="auto"/>
        <w:ind w:right="-20"/>
        <w:rPr>
          <w:b/>
          <w:color w:val="000000"/>
        </w:rPr>
      </w:pPr>
    </w:p>
    <w:p w14:paraId="42CB66AD" w14:textId="77777777" w:rsidR="00A673CF" w:rsidRDefault="00A673CF" w:rsidP="00A673CF">
      <w:pPr>
        <w:spacing w:line="276" w:lineRule="auto"/>
        <w:ind w:right="-20"/>
        <w:rPr>
          <w:b/>
          <w:color w:val="000000"/>
        </w:rPr>
      </w:pPr>
    </w:p>
    <w:p w14:paraId="102EC03C" w14:textId="77777777" w:rsidR="00A673CF" w:rsidRDefault="00A673CF" w:rsidP="00A673CF">
      <w:pPr>
        <w:spacing w:line="276" w:lineRule="auto"/>
        <w:ind w:right="-20"/>
        <w:rPr>
          <w:b/>
          <w:color w:val="000000"/>
        </w:rPr>
      </w:pPr>
    </w:p>
    <w:p w14:paraId="6C9178EA" w14:textId="77777777" w:rsidR="00A673CF" w:rsidRPr="00A060E2" w:rsidRDefault="00A673CF" w:rsidP="00A673CF">
      <w:pPr>
        <w:spacing w:line="276" w:lineRule="auto"/>
        <w:ind w:right="-20"/>
        <w:jc w:val="right"/>
        <w:rPr>
          <w:color w:val="000000"/>
        </w:rPr>
      </w:pPr>
      <w:r w:rsidRPr="00A060E2">
        <w:rPr>
          <w:color w:val="000000"/>
        </w:rPr>
        <w:t>……………………………</w:t>
      </w:r>
      <w:r>
        <w:rPr>
          <w:color w:val="000000"/>
        </w:rPr>
        <w:t>………………</w:t>
      </w:r>
    </w:p>
    <w:p w14:paraId="23D88EEA" w14:textId="77777777" w:rsidR="00A673CF" w:rsidRPr="00A060E2" w:rsidRDefault="00A673CF" w:rsidP="00A673CF">
      <w:pPr>
        <w:spacing w:line="276" w:lineRule="auto"/>
        <w:ind w:right="-20"/>
        <w:jc w:val="right"/>
        <w:rPr>
          <w:color w:val="000000"/>
        </w:rPr>
      </w:pPr>
      <w:r w:rsidRPr="00A060E2">
        <w:rPr>
          <w:color w:val="000000"/>
        </w:rPr>
        <w:t>PODMIOT PRZETWARZAJĄCY</w:t>
      </w:r>
    </w:p>
    <w:p w14:paraId="3E79AC59" w14:textId="77777777" w:rsidR="00A673CF" w:rsidRPr="00AC0DDB" w:rsidRDefault="00A673CF" w:rsidP="005109C9">
      <w:pPr>
        <w:spacing w:after="0" w:line="276" w:lineRule="auto"/>
        <w:jc w:val="both"/>
        <w:rPr>
          <w:rFonts w:cstheme="minorHAnsi"/>
        </w:rPr>
      </w:pPr>
    </w:p>
    <w:p w14:paraId="4103C6F4" w14:textId="77777777" w:rsidR="00874EED" w:rsidRDefault="00874EED">
      <w:pPr>
        <w:spacing w:line="259" w:lineRule="auto"/>
        <w:rPr>
          <w:rFonts w:eastAsia="ヒラギノ角ゴ Pro W3" w:cstheme="minorHAnsi"/>
        </w:rPr>
      </w:pPr>
      <w:r>
        <w:rPr>
          <w:rFonts w:eastAsia="ヒラギノ角ゴ Pro W3" w:cstheme="minorHAnsi"/>
        </w:rPr>
        <w:br w:type="page"/>
      </w:r>
    </w:p>
    <w:p w14:paraId="5CD5A92C" w14:textId="72C9C126" w:rsidR="00043777" w:rsidRPr="00AC0DDB" w:rsidRDefault="00A673CF" w:rsidP="005109C9">
      <w:pPr>
        <w:spacing w:after="0" w:line="276" w:lineRule="auto"/>
        <w:jc w:val="right"/>
        <w:rPr>
          <w:rFonts w:eastAsia="ヒラギノ角ゴ Pro W3" w:cstheme="minorHAnsi"/>
        </w:rPr>
      </w:pPr>
      <w:r>
        <w:rPr>
          <w:rFonts w:eastAsia="ヒラギノ角ゴ Pro W3" w:cstheme="minorHAnsi"/>
        </w:rPr>
        <w:lastRenderedPageBreak/>
        <w:t>Załącznik nr 9</w:t>
      </w:r>
      <w:r w:rsidR="00043777" w:rsidRPr="00AC0DDB">
        <w:rPr>
          <w:rFonts w:eastAsia="ヒラギノ角ゴ Pro W3" w:cstheme="minorHAnsi"/>
        </w:rPr>
        <w:t xml:space="preserve"> do Umowy nr </w:t>
      </w:r>
      <w:r w:rsidR="00043777" w:rsidRPr="00AC0DDB">
        <w:rPr>
          <w:rFonts w:cstheme="minorHAnsi"/>
        </w:rPr>
        <w:t>…</w:t>
      </w:r>
    </w:p>
    <w:p w14:paraId="0BC7EAD5" w14:textId="77777777" w:rsidR="00043777" w:rsidRPr="00AC0DDB" w:rsidRDefault="00043777" w:rsidP="005109C9">
      <w:pPr>
        <w:spacing w:after="0" w:line="276" w:lineRule="auto"/>
        <w:jc w:val="right"/>
        <w:rPr>
          <w:rFonts w:cstheme="minorHAnsi"/>
        </w:rPr>
      </w:pPr>
    </w:p>
    <w:p w14:paraId="0F88ABCC" w14:textId="77777777" w:rsidR="00043777" w:rsidRPr="00AC0DDB" w:rsidRDefault="00043777" w:rsidP="005109C9">
      <w:pPr>
        <w:spacing w:after="0" w:line="276" w:lineRule="auto"/>
        <w:jc w:val="right"/>
        <w:rPr>
          <w:rFonts w:cstheme="minorHAnsi"/>
        </w:rPr>
      </w:pPr>
      <w:r w:rsidRPr="00AC0DDB">
        <w:rPr>
          <w:rFonts w:cstheme="minorHAnsi"/>
        </w:rPr>
        <w:t>Warszawa, dnia ………………….....</w:t>
      </w:r>
    </w:p>
    <w:p w14:paraId="0933705A" w14:textId="77777777" w:rsidR="00043777" w:rsidRPr="00AC0DDB" w:rsidRDefault="00043777" w:rsidP="005109C9">
      <w:pPr>
        <w:spacing w:after="0" w:line="276" w:lineRule="auto"/>
        <w:jc w:val="right"/>
        <w:rPr>
          <w:rFonts w:cstheme="minorHAnsi"/>
        </w:rPr>
      </w:pPr>
    </w:p>
    <w:p w14:paraId="1569EBDD" w14:textId="77777777" w:rsidR="00043777" w:rsidRPr="00AC0DDB" w:rsidRDefault="00043777" w:rsidP="005109C9">
      <w:pPr>
        <w:spacing w:after="0" w:line="276" w:lineRule="auto"/>
        <w:jc w:val="center"/>
        <w:rPr>
          <w:rFonts w:cstheme="minorHAnsi"/>
        </w:rPr>
      </w:pPr>
      <w:r w:rsidRPr="00AC0DDB">
        <w:rPr>
          <w:rFonts w:cstheme="minorHAnsi"/>
          <w:b/>
        </w:rPr>
        <w:t>Lista osób wykonujących prace na rzecz KPRM</w:t>
      </w:r>
    </w:p>
    <w:p w14:paraId="1B8A357C" w14:textId="77777777" w:rsidR="00043777" w:rsidRPr="00AC0DDB" w:rsidRDefault="00043777" w:rsidP="005109C9">
      <w:pPr>
        <w:spacing w:after="0" w:line="276" w:lineRule="auto"/>
        <w:rPr>
          <w:rFonts w:cstheme="minorHAnsi"/>
        </w:rPr>
      </w:pPr>
    </w:p>
    <w:p w14:paraId="2032925E" w14:textId="77777777" w:rsidR="00043777" w:rsidRPr="00AC0DDB" w:rsidRDefault="00043777" w:rsidP="005109C9">
      <w:pPr>
        <w:spacing w:after="0" w:line="276" w:lineRule="auto"/>
        <w:jc w:val="both"/>
        <w:rPr>
          <w:rFonts w:cstheme="minorHAnsi"/>
        </w:rPr>
      </w:pPr>
    </w:p>
    <w:p w14:paraId="4F25DC17" w14:textId="77777777" w:rsidR="00043777" w:rsidRPr="00AC0DDB" w:rsidRDefault="00043777" w:rsidP="005109C9">
      <w:pPr>
        <w:tabs>
          <w:tab w:val="left" w:leader="dot" w:pos="9781"/>
        </w:tabs>
        <w:spacing w:after="0" w:line="276" w:lineRule="auto"/>
        <w:rPr>
          <w:rFonts w:cstheme="minorHAnsi"/>
        </w:rPr>
      </w:pPr>
      <w:r w:rsidRPr="00AC0DDB">
        <w:rPr>
          <w:rFonts w:cstheme="minorHAnsi"/>
        </w:rPr>
        <w:t xml:space="preserve">Dotyczy umowy nr </w:t>
      </w:r>
      <w:r w:rsidR="005109C9" w:rsidRPr="00AC0DDB">
        <w:rPr>
          <w:rFonts w:cstheme="minorHAnsi"/>
        </w:rPr>
        <w:t>………………………………………………………………………………………………………………………</w:t>
      </w:r>
    </w:p>
    <w:p w14:paraId="7A79442E" w14:textId="77777777" w:rsidR="00043777" w:rsidRPr="00AC0DDB" w:rsidRDefault="005109C9" w:rsidP="005109C9">
      <w:pPr>
        <w:tabs>
          <w:tab w:val="left" w:leader="dot" w:pos="9781"/>
        </w:tabs>
        <w:spacing w:after="0" w:line="276" w:lineRule="auto"/>
        <w:rPr>
          <w:rFonts w:cstheme="minorHAnsi"/>
        </w:rPr>
      </w:pPr>
      <w:r w:rsidRPr="00AC0DDB">
        <w:rPr>
          <w:rFonts w:cstheme="minorHAnsi"/>
        </w:rPr>
        <w:t>związanej z realizacją prac …………………………………………………………………………………………………………..</w:t>
      </w:r>
    </w:p>
    <w:p w14:paraId="19399325" w14:textId="77777777" w:rsidR="00043777" w:rsidRPr="00AC0DDB" w:rsidRDefault="005109C9" w:rsidP="005109C9">
      <w:pPr>
        <w:tabs>
          <w:tab w:val="left" w:leader="dot" w:pos="9781"/>
        </w:tabs>
        <w:spacing w:after="0" w:line="276" w:lineRule="auto"/>
        <w:rPr>
          <w:rFonts w:cstheme="minorHAnsi"/>
        </w:rPr>
      </w:pPr>
      <w:r w:rsidRPr="00AC0DDB">
        <w:rPr>
          <w:rFonts w:cstheme="minorHAnsi"/>
        </w:rPr>
        <w:t>……………………………………………………………………………………………………………………………………………………</w:t>
      </w:r>
    </w:p>
    <w:p w14:paraId="50CEC4C9" w14:textId="77777777" w:rsidR="00043777" w:rsidRPr="00AC0DDB" w:rsidRDefault="00043777" w:rsidP="005109C9">
      <w:pPr>
        <w:tabs>
          <w:tab w:val="left" w:leader="dot" w:pos="9781"/>
        </w:tabs>
        <w:spacing w:after="0" w:line="276" w:lineRule="auto"/>
        <w:rPr>
          <w:rFonts w:cstheme="minorHAnsi"/>
          <w:b/>
        </w:rPr>
      </w:pPr>
      <w:r w:rsidRPr="00AC0DDB">
        <w:rPr>
          <w:rFonts w:cstheme="minorHAnsi"/>
          <w:b/>
        </w:rPr>
        <w:t>Dane podmiotu zewnętrznego</w:t>
      </w:r>
    </w:p>
    <w:p w14:paraId="276044C3" w14:textId="77777777" w:rsidR="00043777" w:rsidRPr="00AC0DDB" w:rsidRDefault="00043777" w:rsidP="005109C9">
      <w:pPr>
        <w:tabs>
          <w:tab w:val="left" w:leader="dot" w:pos="9781"/>
        </w:tabs>
        <w:spacing w:after="0" w:line="276" w:lineRule="auto"/>
        <w:rPr>
          <w:rFonts w:cstheme="minorHAnsi"/>
        </w:rPr>
      </w:pPr>
      <w:r w:rsidRPr="00AC0DDB">
        <w:rPr>
          <w:rFonts w:cstheme="minorHAnsi"/>
        </w:rPr>
        <w:t xml:space="preserve">nazwa firmy: </w:t>
      </w:r>
      <w:r w:rsidRPr="00AC0DDB">
        <w:rPr>
          <w:rFonts w:cstheme="minorHAnsi"/>
        </w:rPr>
        <w:tab/>
      </w:r>
    </w:p>
    <w:p w14:paraId="333ABC57" w14:textId="77777777" w:rsidR="00043777" w:rsidRPr="00AC0DDB" w:rsidRDefault="00043777" w:rsidP="005109C9">
      <w:pPr>
        <w:tabs>
          <w:tab w:val="left" w:leader="dot" w:pos="9781"/>
        </w:tabs>
        <w:spacing w:after="0" w:line="276" w:lineRule="auto"/>
        <w:rPr>
          <w:rFonts w:cstheme="minorHAnsi"/>
        </w:rPr>
      </w:pPr>
      <w:r w:rsidRPr="00AC0DDB">
        <w:rPr>
          <w:rFonts w:cstheme="minorHAnsi"/>
        </w:rPr>
        <w:t xml:space="preserve">adres: </w:t>
      </w:r>
      <w:r w:rsidRPr="00AC0DDB">
        <w:rPr>
          <w:rFonts w:cstheme="minorHAnsi"/>
        </w:rPr>
        <w:tab/>
      </w:r>
    </w:p>
    <w:p w14:paraId="6F5824BA" w14:textId="77777777" w:rsidR="00043777" w:rsidRPr="00AC0DDB" w:rsidRDefault="00043777" w:rsidP="005109C9">
      <w:pPr>
        <w:tabs>
          <w:tab w:val="left" w:leader="dot" w:pos="9781"/>
        </w:tabs>
        <w:spacing w:after="0" w:line="276" w:lineRule="auto"/>
        <w:rPr>
          <w:rFonts w:cstheme="minorHAnsi"/>
        </w:rPr>
      </w:pPr>
      <w:r w:rsidRPr="00AC0DDB">
        <w:rPr>
          <w:rFonts w:cstheme="minorHAnsi"/>
        </w:rPr>
        <w:t xml:space="preserve">REGON: </w:t>
      </w:r>
      <w:r w:rsidRPr="00AC0DDB">
        <w:rPr>
          <w:rFonts w:cstheme="minorHAnsi"/>
        </w:rPr>
        <w:tab/>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556"/>
        <w:gridCol w:w="2181"/>
        <w:gridCol w:w="2845"/>
        <w:gridCol w:w="1996"/>
      </w:tblGrid>
      <w:tr w:rsidR="00043777" w:rsidRPr="00AC0DDB" w14:paraId="63D1D117" w14:textId="77777777" w:rsidTr="0076039A">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385EC95" w14:textId="77777777" w:rsidR="00043777" w:rsidRPr="00AC0DDB" w:rsidRDefault="00043777" w:rsidP="005109C9">
            <w:pPr>
              <w:spacing w:after="0" w:line="276" w:lineRule="auto"/>
              <w:jc w:val="center"/>
              <w:rPr>
                <w:rFonts w:cstheme="minorHAnsi"/>
                <w:b/>
              </w:rPr>
            </w:pPr>
            <w:r w:rsidRPr="00AC0DDB">
              <w:rPr>
                <w:rFonts w:cstheme="minorHAnsi"/>
                <w:b/>
              </w:rPr>
              <w:t>Lista osób/pracowników podmiotu zewnętrznego wykonujących prace na rzecz KPRM</w:t>
            </w:r>
          </w:p>
        </w:tc>
      </w:tr>
      <w:tr w:rsidR="00043777" w:rsidRPr="00AC0DDB" w14:paraId="46D1EA6F" w14:textId="77777777" w:rsidTr="009750A6">
        <w:trPr>
          <w:trHeight w:val="361"/>
        </w:trPr>
        <w:tc>
          <w:tcPr>
            <w:tcW w:w="486" w:type="dxa"/>
            <w:shd w:val="clear" w:color="auto" w:fill="E6E6E6"/>
            <w:vAlign w:val="center"/>
          </w:tcPr>
          <w:p w14:paraId="034F4BB5" w14:textId="77777777" w:rsidR="00043777" w:rsidRPr="00AC0DDB" w:rsidRDefault="00043777" w:rsidP="005109C9">
            <w:pPr>
              <w:spacing w:after="0" w:line="276" w:lineRule="auto"/>
              <w:jc w:val="center"/>
              <w:rPr>
                <w:rFonts w:cstheme="minorHAnsi"/>
                <w:b/>
              </w:rPr>
            </w:pPr>
            <w:r w:rsidRPr="00AC0DDB">
              <w:rPr>
                <w:rFonts w:cstheme="minorHAnsi"/>
                <w:b/>
              </w:rPr>
              <w:t>Lp.</w:t>
            </w:r>
          </w:p>
        </w:tc>
        <w:tc>
          <w:tcPr>
            <w:tcW w:w="2556" w:type="dxa"/>
            <w:shd w:val="clear" w:color="auto" w:fill="E6E6E6"/>
            <w:vAlign w:val="center"/>
          </w:tcPr>
          <w:p w14:paraId="141804E5" w14:textId="77777777" w:rsidR="00043777" w:rsidRPr="00AC0DDB" w:rsidRDefault="00043777" w:rsidP="005109C9">
            <w:pPr>
              <w:spacing w:after="0" w:line="276" w:lineRule="auto"/>
              <w:jc w:val="center"/>
              <w:rPr>
                <w:rFonts w:cstheme="minorHAnsi"/>
                <w:b/>
              </w:rPr>
            </w:pPr>
            <w:r w:rsidRPr="00AC0DDB">
              <w:rPr>
                <w:rFonts w:cstheme="minorHAnsi"/>
                <w:b/>
              </w:rPr>
              <w:t>Imię i nazwisko</w:t>
            </w:r>
          </w:p>
        </w:tc>
        <w:tc>
          <w:tcPr>
            <w:tcW w:w="2181" w:type="dxa"/>
            <w:shd w:val="clear" w:color="auto" w:fill="E6E6E6"/>
            <w:vAlign w:val="center"/>
          </w:tcPr>
          <w:p w14:paraId="78808A20" w14:textId="77777777" w:rsidR="00043777" w:rsidRPr="00AC0DDB" w:rsidRDefault="00043777" w:rsidP="005109C9">
            <w:pPr>
              <w:spacing w:after="0" w:line="276" w:lineRule="auto"/>
              <w:jc w:val="center"/>
              <w:rPr>
                <w:rFonts w:cstheme="minorHAnsi"/>
                <w:b/>
              </w:rPr>
            </w:pPr>
            <w:r w:rsidRPr="00AC0DDB">
              <w:rPr>
                <w:rFonts w:cstheme="minorHAnsi"/>
                <w:b/>
              </w:rPr>
              <w:t>Imię ojca</w:t>
            </w:r>
          </w:p>
        </w:tc>
        <w:tc>
          <w:tcPr>
            <w:tcW w:w="2845" w:type="dxa"/>
            <w:shd w:val="clear" w:color="auto" w:fill="E6E6E6"/>
            <w:vAlign w:val="center"/>
          </w:tcPr>
          <w:p w14:paraId="763FE2A9" w14:textId="77777777" w:rsidR="00043777" w:rsidRPr="00AC0DDB" w:rsidRDefault="00043777" w:rsidP="005109C9">
            <w:pPr>
              <w:spacing w:after="0" w:line="276" w:lineRule="auto"/>
              <w:jc w:val="center"/>
              <w:rPr>
                <w:rFonts w:cstheme="minorHAnsi"/>
                <w:b/>
              </w:rPr>
            </w:pPr>
            <w:r w:rsidRPr="00AC0DDB">
              <w:rPr>
                <w:rFonts w:cstheme="minorHAnsi"/>
                <w:b/>
              </w:rPr>
              <w:t>PESEL/numer dowodu albo innego dokumentu tożsamości</w:t>
            </w:r>
          </w:p>
        </w:tc>
        <w:tc>
          <w:tcPr>
            <w:tcW w:w="1996" w:type="dxa"/>
            <w:shd w:val="clear" w:color="auto" w:fill="E6E6E6"/>
            <w:vAlign w:val="center"/>
          </w:tcPr>
          <w:p w14:paraId="0BE7631C" w14:textId="77777777" w:rsidR="00043777" w:rsidRPr="00AC0DDB" w:rsidRDefault="00043777" w:rsidP="005109C9">
            <w:pPr>
              <w:spacing w:after="0" w:line="276" w:lineRule="auto"/>
              <w:jc w:val="center"/>
              <w:rPr>
                <w:rFonts w:cstheme="minorHAnsi"/>
                <w:b/>
              </w:rPr>
            </w:pPr>
            <w:r w:rsidRPr="00AC0DDB">
              <w:rPr>
                <w:rFonts w:cstheme="minorHAnsi"/>
                <w:b/>
              </w:rPr>
              <w:t>Uwagi</w:t>
            </w:r>
          </w:p>
        </w:tc>
      </w:tr>
      <w:tr w:rsidR="00043777" w:rsidRPr="00AC0DDB" w14:paraId="7FC61D39" w14:textId="77777777" w:rsidTr="009750A6">
        <w:trPr>
          <w:trHeight w:val="374"/>
        </w:trPr>
        <w:tc>
          <w:tcPr>
            <w:tcW w:w="486" w:type="dxa"/>
            <w:vAlign w:val="center"/>
          </w:tcPr>
          <w:p w14:paraId="7E1B862D" w14:textId="77777777" w:rsidR="00043777" w:rsidRPr="00AC0DDB" w:rsidRDefault="00043777" w:rsidP="005109C9">
            <w:pPr>
              <w:spacing w:after="0" w:line="276" w:lineRule="auto"/>
              <w:jc w:val="center"/>
              <w:rPr>
                <w:rFonts w:cstheme="minorHAnsi"/>
              </w:rPr>
            </w:pPr>
            <w:r w:rsidRPr="00AC0DDB">
              <w:rPr>
                <w:rFonts w:cstheme="minorHAnsi"/>
              </w:rPr>
              <w:t>1.</w:t>
            </w:r>
          </w:p>
        </w:tc>
        <w:tc>
          <w:tcPr>
            <w:tcW w:w="2556" w:type="dxa"/>
            <w:vAlign w:val="center"/>
          </w:tcPr>
          <w:p w14:paraId="00F77519" w14:textId="77777777" w:rsidR="00043777" w:rsidRPr="00AC0DDB" w:rsidRDefault="00043777" w:rsidP="005109C9">
            <w:pPr>
              <w:spacing w:after="0" w:line="276" w:lineRule="auto"/>
              <w:jc w:val="center"/>
              <w:rPr>
                <w:rFonts w:cstheme="minorHAnsi"/>
              </w:rPr>
            </w:pPr>
          </w:p>
        </w:tc>
        <w:tc>
          <w:tcPr>
            <w:tcW w:w="2181" w:type="dxa"/>
            <w:vAlign w:val="center"/>
          </w:tcPr>
          <w:p w14:paraId="3053E03A" w14:textId="77777777" w:rsidR="00043777" w:rsidRPr="00AC0DDB" w:rsidRDefault="00043777" w:rsidP="005109C9">
            <w:pPr>
              <w:spacing w:after="0" w:line="276" w:lineRule="auto"/>
              <w:jc w:val="center"/>
              <w:rPr>
                <w:rFonts w:cstheme="minorHAnsi"/>
              </w:rPr>
            </w:pPr>
          </w:p>
        </w:tc>
        <w:tc>
          <w:tcPr>
            <w:tcW w:w="2845" w:type="dxa"/>
            <w:vAlign w:val="center"/>
          </w:tcPr>
          <w:p w14:paraId="1CCDE7FE" w14:textId="77777777" w:rsidR="00043777" w:rsidRPr="00AC0DDB" w:rsidRDefault="00043777" w:rsidP="005109C9">
            <w:pPr>
              <w:spacing w:after="0" w:line="276" w:lineRule="auto"/>
              <w:jc w:val="center"/>
              <w:rPr>
                <w:rFonts w:cstheme="minorHAnsi"/>
              </w:rPr>
            </w:pPr>
          </w:p>
        </w:tc>
        <w:tc>
          <w:tcPr>
            <w:tcW w:w="1996" w:type="dxa"/>
            <w:vAlign w:val="center"/>
          </w:tcPr>
          <w:p w14:paraId="2249AEDD" w14:textId="77777777" w:rsidR="00043777" w:rsidRPr="00AC0DDB" w:rsidRDefault="00043777" w:rsidP="005109C9">
            <w:pPr>
              <w:spacing w:after="0" w:line="276" w:lineRule="auto"/>
              <w:jc w:val="center"/>
              <w:rPr>
                <w:rFonts w:cstheme="minorHAnsi"/>
              </w:rPr>
            </w:pPr>
          </w:p>
        </w:tc>
      </w:tr>
      <w:tr w:rsidR="00043777" w:rsidRPr="00AC0DDB" w14:paraId="44BDD9CC" w14:textId="77777777" w:rsidTr="009750A6">
        <w:trPr>
          <w:trHeight w:val="361"/>
        </w:trPr>
        <w:tc>
          <w:tcPr>
            <w:tcW w:w="486" w:type="dxa"/>
            <w:vAlign w:val="center"/>
          </w:tcPr>
          <w:p w14:paraId="6E5C2075" w14:textId="77777777" w:rsidR="00043777" w:rsidRPr="00AC0DDB" w:rsidRDefault="00043777" w:rsidP="005109C9">
            <w:pPr>
              <w:spacing w:after="0" w:line="276" w:lineRule="auto"/>
              <w:jc w:val="center"/>
              <w:rPr>
                <w:rFonts w:cstheme="minorHAnsi"/>
              </w:rPr>
            </w:pPr>
            <w:r w:rsidRPr="00AC0DDB">
              <w:rPr>
                <w:rFonts w:cstheme="minorHAnsi"/>
              </w:rPr>
              <w:t>2.</w:t>
            </w:r>
          </w:p>
        </w:tc>
        <w:tc>
          <w:tcPr>
            <w:tcW w:w="2556" w:type="dxa"/>
            <w:vAlign w:val="center"/>
          </w:tcPr>
          <w:p w14:paraId="5F561DC4" w14:textId="77777777" w:rsidR="00043777" w:rsidRPr="00AC0DDB" w:rsidRDefault="00043777" w:rsidP="005109C9">
            <w:pPr>
              <w:spacing w:after="0" w:line="276" w:lineRule="auto"/>
              <w:jc w:val="center"/>
              <w:rPr>
                <w:rFonts w:cstheme="minorHAnsi"/>
              </w:rPr>
            </w:pPr>
          </w:p>
        </w:tc>
        <w:tc>
          <w:tcPr>
            <w:tcW w:w="2181" w:type="dxa"/>
            <w:vAlign w:val="center"/>
          </w:tcPr>
          <w:p w14:paraId="05C0CC63" w14:textId="77777777" w:rsidR="00043777" w:rsidRPr="00AC0DDB" w:rsidRDefault="00043777" w:rsidP="005109C9">
            <w:pPr>
              <w:spacing w:after="0" w:line="276" w:lineRule="auto"/>
              <w:jc w:val="center"/>
              <w:rPr>
                <w:rFonts w:cstheme="minorHAnsi"/>
              </w:rPr>
            </w:pPr>
          </w:p>
        </w:tc>
        <w:tc>
          <w:tcPr>
            <w:tcW w:w="2845" w:type="dxa"/>
            <w:vAlign w:val="center"/>
          </w:tcPr>
          <w:p w14:paraId="506D9FD2" w14:textId="77777777" w:rsidR="00043777" w:rsidRPr="00AC0DDB" w:rsidRDefault="00043777" w:rsidP="005109C9">
            <w:pPr>
              <w:spacing w:after="0" w:line="276" w:lineRule="auto"/>
              <w:jc w:val="center"/>
              <w:rPr>
                <w:rFonts w:cstheme="minorHAnsi"/>
              </w:rPr>
            </w:pPr>
          </w:p>
        </w:tc>
        <w:tc>
          <w:tcPr>
            <w:tcW w:w="1996" w:type="dxa"/>
            <w:vAlign w:val="center"/>
          </w:tcPr>
          <w:p w14:paraId="18991B6D" w14:textId="77777777" w:rsidR="00043777" w:rsidRPr="00AC0DDB" w:rsidRDefault="00043777" w:rsidP="005109C9">
            <w:pPr>
              <w:spacing w:after="0" w:line="276" w:lineRule="auto"/>
              <w:jc w:val="center"/>
              <w:rPr>
                <w:rFonts w:cstheme="minorHAnsi"/>
              </w:rPr>
            </w:pPr>
          </w:p>
        </w:tc>
      </w:tr>
      <w:tr w:rsidR="00043777" w:rsidRPr="00AC0DDB" w14:paraId="04EF3F8C" w14:textId="77777777" w:rsidTr="009750A6">
        <w:trPr>
          <w:trHeight w:val="347"/>
        </w:trPr>
        <w:tc>
          <w:tcPr>
            <w:tcW w:w="486" w:type="dxa"/>
            <w:vAlign w:val="center"/>
          </w:tcPr>
          <w:p w14:paraId="42593F9A" w14:textId="77777777" w:rsidR="00043777" w:rsidRPr="00AC0DDB" w:rsidRDefault="00043777" w:rsidP="005109C9">
            <w:pPr>
              <w:spacing w:after="0" w:line="276" w:lineRule="auto"/>
              <w:jc w:val="center"/>
              <w:rPr>
                <w:rFonts w:cstheme="minorHAnsi"/>
              </w:rPr>
            </w:pPr>
            <w:r w:rsidRPr="00AC0DDB">
              <w:rPr>
                <w:rFonts w:cstheme="minorHAnsi"/>
              </w:rPr>
              <w:t>3.</w:t>
            </w:r>
          </w:p>
        </w:tc>
        <w:tc>
          <w:tcPr>
            <w:tcW w:w="2556" w:type="dxa"/>
            <w:vAlign w:val="center"/>
          </w:tcPr>
          <w:p w14:paraId="74E9BE46" w14:textId="77777777" w:rsidR="00043777" w:rsidRPr="00AC0DDB" w:rsidRDefault="00043777" w:rsidP="005109C9">
            <w:pPr>
              <w:spacing w:after="0" w:line="276" w:lineRule="auto"/>
              <w:jc w:val="center"/>
              <w:rPr>
                <w:rFonts w:cstheme="minorHAnsi"/>
              </w:rPr>
            </w:pPr>
          </w:p>
        </w:tc>
        <w:tc>
          <w:tcPr>
            <w:tcW w:w="2181" w:type="dxa"/>
            <w:vAlign w:val="center"/>
          </w:tcPr>
          <w:p w14:paraId="463580A3" w14:textId="77777777" w:rsidR="00043777" w:rsidRPr="00AC0DDB" w:rsidRDefault="00043777" w:rsidP="005109C9">
            <w:pPr>
              <w:spacing w:after="0" w:line="276" w:lineRule="auto"/>
              <w:jc w:val="center"/>
              <w:rPr>
                <w:rFonts w:cstheme="minorHAnsi"/>
              </w:rPr>
            </w:pPr>
          </w:p>
        </w:tc>
        <w:tc>
          <w:tcPr>
            <w:tcW w:w="2845" w:type="dxa"/>
            <w:vAlign w:val="center"/>
          </w:tcPr>
          <w:p w14:paraId="0D94B4C6" w14:textId="77777777" w:rsidR="00043777" w:rsidRPr="00AC0DDB" w:rsidRDefault="00043777" w:rsidP="005109C9">
            <w:pPr>
              <w:spacing w:after="0" w:line="276" w:lineRule="auto"/>
              <w:jc w:val="center"/>
              <w:rPr>
                <w:rFonts w:cstheme="minorHAnsi"/>
              </w:rPr>
            </w:pPr>
          </w:p>
        </w:tc>
        <w:tc>
          <w:tcPr>
            <w:tcW w:w="1996" w:type="dxa"/>
            <w:vAlign w:val="center"/>
          </w:tcPr>
          <w:p w14:paraId="1CE7D551" w14:textId="77777777" w:rsidR="00043777" w:rsidRPr="00AC0DDB" w:rsidRDefault="00043777" w:rsidP="005109C9">
            <w:pPr>
              <w:spacing w:after="0" w:line="276" w:lineRule="auto"/>
              <w:jc w:val="center"/>
              <w:rPr>
                <w:rFonts w:cstheme="minorHAnsi"/>
              </w:rPr>
            </w:pPr>
          </w:p>
        </w:tc>
      </w:tr>
      <w:tr w:rsidR="00043777" w:rsidRPr="00AC0DDB" w14:paraId="0A6F9158" w14:textId="77777777" w:rsidTr="009750A6">
        <w:trPr>
          <w:trHeight w:val="347"/>
        </w:trPr>
        <w:tc>
          <w:tcPr>
            <w:tcW w:w="486" w:type="dxa"/>
            <w:vAlign w:val="center"/>
          </w:tcPr>
          <w:p w14:paraId="69659D65" w14:textId="77777777" w:rsidR="00043777" w:rsidRPr="00AC0DDB" w:rsidRDefault="00043777" w:rsidP="005109C9">
            <w:pPr>
              <w:spacing w:after="0" w:line="276" w:lineRule="auto"/>
              <w:jc w:val="center"/>
              <w:rPr>
                <w:rFonts w:cstheme="minorHAnsi"/>
              </w:rPr>
            </w:pPr>
            <w:r w:rsidRPr="00AC0DDB">
              <w:rPr>
                <w:rFonts w:cstheme="minorHAnsi"/>
              </w:rPr>
              <w:t>4.</w:t>
            </w:r>
          </w:p>
        </w:tc>
        <w:tc>
          <w:tcPr>
            <w:tcW w:w="2556" w:type="dxa"/>
            <w:vAlign w:val="center"/>
          </w:tcPr>
          <w:p w14:paraId="7A542D17" w14:textId="77777777" w:rsidR="00043777" w:rsidRPr="00AC0DDB" w:rsidRDefault="00043777" w:rsidP="005109C9">
            <w:pPr>
              <w:spacing w:after="0" w:line="276" w:lineRule="auto"/>
              <w:jc w:val="center"/>
              <w:rPr>
                <w:rFonts w:cstheme="minorHAnsi"/>
              </w:rPr>
            </w:pPr>
          </w:p>
        </w:tc>
        <w:tc>
          <w:tcPr>
            <w:tcW w:w="2181" w:type="dxa"/>
            <w:vAlign w:val="center"/>
          </w:tcPr>
          <w:p w14:paraId="0A52BFCC" w14:textId="77777777" w:rsidR="00043777" w:rsidRPr="00AC0DDB" w:rsidRDefault="00043777" w:rsidP="005109C9">
            <w:pPr>
              <w:spacing w:after="0" w:line="276" w:lineRule="auto"/>
              <w:jc w:val="center"/>
              <w:rPr>
                <w:rFonts w:cstheme="minorHAnsi"/>
              </w:rPr>
            </w:pPr>
          </w:p>
        </w:tc>
        <w:tc>
          <w:tcPr>
            <w:tcW w:w="2845" w:type="dxa"/>
            <w:vAlign w:val="center"/>
          </w:tcPr>
          <w:p w14:paraId="2394B314" w14:textId="77777777" w:rsidR="00043777" w:rsidRPr="00AC0DDB" w:rsidRDefault="00043777" w:rsidP="005109C9">
            <w:pPr>
              <w:spacing w:after="0" w:line="276" w:lineRule="auto"/>
              <w:jc w:val="center"/>
              <w:rPr>
                <w:rFonts w:cstheme="minorHAnsi"/>
              </w:rPr>
            </w:pPr>
          </w:p>
        </w:tc>
        <w:tc>
          <w:tcPr>
            <w:tcW w:w="1996" w:type="dxa"/>
            <w:vAlign w:val="center"/>
          </w:tcPr>
          <w:p w14:paraId="1AA6C210" w14:textId="77777777" w:rsidR="00043777" w:rsidRPr="00AC0DDB" w:rsidRDefault="00043777" w:rsidP="005109C9">
            <w:pPr>
              <w:spacing w:after="0" w:line="276" w:lineRule="auto"/>
              <w:jc w:val="center"/>
              <w:rPr>
                <w:rFonts w:cstheme="minorHAnsi"/>
              </w:rPr>
            </w:pPr>
          </w:p>
        </w:tc>
      </w:tr>
      <w:tr w:rsidR="00043777" w:rsidRPr="00AC0DDB" w14:paraId="590756A8" w14:textId="77777777" w:rsidTr="009750A6">
        <w:trPr>
          <w:trHeight w:val="347"/>
        </w:trPr>
        <w:tc>
          <w:tcPr>
            <w:tcW w:w="486" w:type="dxa"/>
            <w:vAlign w:val="center"/>
          </w:tcPr>
          <w:p w14:paraId="752792EA" w14:textId="77777777" w:rsidR="00043777" w:rsidRPr="00AC0DDB" w:rsidRDefault="00043777" w:rsidP="005109C9">
            <w:pPr>
              <w:spacing w:after="0" w:line="276" w:lineRule="auto"/>
              <w:jc w:val="center"/>
              <w:rPr>
                <w:rFonts w:cstheme="minorHAnsi"/>
              </w:rPr>
            </w:pPr>
            <w:r w:rsidRPr="00AC0DDB">
              <w:rPr>
                <w:rFonts w:cstheme="minorHAnsi"/>
              </w:rPr>
              <w:t>5.</w:t>
            </w:r>
          </w:p>
        </w:tc>
        <w:tc>
          <w:tcPr>
            <w:tcW w:w="2556" w:type="dxa"/>
            <w:vAlign w:val="center"/>
          </w:tcPr>
          <w:p w14:paraId="0A3C12D2" w14:textId="77777777" w:rsidR="00043777" w:rsidRPr="00AC0DDB" w:rsidRDefault="00043777" w:rsidP="005109C9">
            <w:pPr>
              <w:spacing w:after="0" w:line="276" w:lineRule="auto"/>
              <w:jc w:val="center"/>
              <w:rPr>
                <w:rFonts w:cstheme="minorHAnsi"/>
              </w:rPr>
            </w:pPr>
          </w:p>
        </w:tc>
        <w:tc>
          <w:tcPr>
            <w:tcW w:w="2181" w:type="dxa"/>
            <w:vAlign w:val="center"/>
          </w:tcPr>
          <w:p w14:paraId="3DAAC6D9" w14:textId="77777777" w:rsidR="00043777" w:rsidRPr="00AC0DDB" w:rsidRDefault="00043777" w:rsidP="005109C9">
            <w:pPr>
              <w:spacing w:after="0" w:line="276" w:lineRule="auto"/>
              <w:jc w:val="center"/>
              <w:rPr>
                <w:rFonts w:cstheme="minorHAnsi"/>
              </w:rPr>
            </w:pPr>
          </w:p>
        </w:tc>
        <w:tc>
          <w:tcPr>
            <w:tcW w:w="2845" w:type="dxa"/>
            <w:vAlign w:val="center"/>
          </w:tcPr>
          <w:p w14:paraId="5B9B5463" w14:textId="77777777" w:rsidR="00043777" w:rsidRPr="00AC0DDB" w:rsidRDefault="00043777" w:rsidP="005109C9">
            <w:pPr>
              <w:spacing w:after="0" w:line="276" w:lineRule="auto"/>
              <w:jc w:val="center"/>
              <w:rPr>
                <w:rFonts w:cstheme="minorHAnsi"/>
              </w:rPr>
            </w:pPr>
          </w:p>
        </w:tc>
        <w:tc>
          <w:tcPr>
            <w:tcW w:w="1996" w:type="dxa"/>
            <w:vAlign w:val="center"/>
          </w:tcPr>
          <w:p w14:paraId="710146D5" w14:textId="77777777" w:rsidR="00043777" w:rsidRPr="00AC0DDB" w:rsidRDefault="00043777" w:rsidP="005109C9">
            <w:pPr>
              <w:spacing w:after="0" w:line="276" w:lineRule="auto"/>
              <w:jc w:val="center"/>
              <w:rPr>
                <w:rFonts w:cstheme="minorHAnsi"/>
              </w:rPr>
            </w:pPr>
          </w:p>
        </w:tc>
      </w:tr>
      <w:tr w:rsidR="00043777" w:rsidRPr="00AC0DDB" w14:paraId="5C9391C5" w14:textId="77777777" w:rsidTr="009750A6">
        <w:trPr>
          <w:trHeight w:val="375"/>
        </w:trPr>
        <w:tc>
          <w:tcPr>
            <w:tcW w:w="486" w:type="dxa"/>
            <w:vAlign w:val="center"/>
          </w:tcPr>
          <w:p w14:paraId="09945FD9" w14:textId="77777777" w:rsidR="00043777" w:rsidRPr="00AC0DDB" w:rsidRDefault="00043777" w:rsidP="005109C9">
            <w:pPr>
              <w:spacing w:after="0" w:line="276" w:lineRule="auto"/>
              <w:jc w:val="center"/>
              <w:rPr>
                <w:rFonts w:cstheme="minorHAnsi"/>
              </w:rPr>
            </w:pPr>
            <w:r w:rsidRPr="00AC0DDB">
              <w:rPr>
                <w:rFonts w:cstheme="minorHAnsi"/>
              </w:rPr>
              <w:t>6.</w:t>
            </w:r>
          </w:p>
        </w:tc>
        <w:tc>
          <w:tcPr>
            <w:tcW w:w="2556" w:type="dxa"/>
            <w:vAlign w:val="center"/>
          </w:tcPr>
          <w:p w14:paraId="1C2DC221" w14:textId="77777777" w:rsidR="00043777" w:rsidRPr="00AC0DDB" w:rsidRDefault="00043777" w:rsidP="005109C9">
            <w:pPr>
              <w:spacing w:after="0" w:line="276" w:lineRule="auto"/>
              <w:jc w:val="center"/>
              <w:rPr>
                <w:rFonts w:cstheme="minorHAnsi"/>
              </w:rPr>
            </w:pPr>
          </w:p>
        </w:tc>
        <w:tc>
          <w:tcPr>
            <w:tcW w:w="2181" w:type="dxa"/>
            <w:vAlign w:val="center"/>
          </w:tcPr>
          <w:p w14:paraId="227D2B9B" w14:textId="77777777" w:rsidR="00043777" w:rsidRPr="00AC0DDB" w:rsidRDefault="00043777" w:rsidP="005109C9">
            <w:pPr>
              <w:spacing w:after="0" w:line="276" w:lineRule="auto"/>
              <w:jc w:val="center"/>
              <w:rPr>
                <w:rFonts w:cstheme="minorHAnsi"/>
              </w:rPr>
            </w:pPr>
          </w:p>
        </w:tc>
        <w:tc>
          <w:tcPr>
            <w:tcW w:w="2845" w:type="dxa"/>
            <w:vAlign w:val="center"/>
          </w:tcPr>
          <w:p w14:paraId="36FE94F4" w14:textId="77777777" w:rsidR="00043777" w:rsidRPr="00AC0DDB" w:rsidRDefault="00043777" w:rsidP="005109C9">
            <w:pPr>
              <w:spacing w:after="0" w:line="276" w:lineRule="auto"/>
              <w:jc w:val="center"/>
              <w:rPr>
                <w:rFonts w:cstheme="minorHAnsi"/>
              </w:rPr>
            </w:pPr>
          </w:p>
        </w:tc>
        <w:tc>
          <w:tcPr>
            <w:tcW w:w="1996" w:type="dxa"/>
            <w:vAlign w:val="center"/>
          </w:tcPr>
          <w:p w14:paraId="5FA51E98" w14:textId="77777777" w:rsidR="00043777" w:rsidRPr="00AC0DDB" w:rsidRDefault="00043777" w:rsidP="005109C9">
            <w:pPr>
              <w:spacing w:after="0" w:line="276" w:lineRule="auto"/>
              <w:jc w:val="center"/>
              <w:rPr>
                <w:rFonts w:cstheme="minorHAnsi"/>
              </w:rPr>
            </w:pPr>
          </w:p>
        </w:tc>
      </w:tr>
    </w:tbl>
    <w:p w14:paraId="244C29A1" w14:textId="77777777" w:rsidR="00043777" w:rsidRPr="00AC0DDB" w:rsidRDefault="00043777" w:rsidP="005109C9">
      <w:pPr>
        <w:tabs>
          <w:tab w:val="center" w:pos="7938"/>
        </w:tabs>
        <w:spacing w:after="0" w:line="276" w:lineRule="auto"/>
        <w:jc w:val="both"/>
        <w:rPr>
          <w:rFonts w:cstheme="minorHAnsi"/>
        </w:rPr>
      </w:pPr>
    </w:p>
    <w:p w14:paraId="18E5D105" w14:textId="77777777" w:rsidR="00043777" w:rsidRPr="00AC0DDB" w:rsidRDefault="00043777" w:rsidP="005109C9">
      <w:pPr>
        <w:tabs>
          <w:tab w:val="center" w:pos="7938"/>
        </w:tabs>
        <w:spacing w:after="0" w:line="276" w:lineRule="auto"/>
        <w:jc w:val="both"/>
        <w:rPr>
          <w:rFonts w:cstheme="minorHAnsi"/>
        </w:rPr>
      </w:pPr>
    </w:p>
    <w:p w14:paraId="439063E4" w14:textId="77777777" w:rsidR="009750A6" w:rsidRDefault="00043777" w:rsidP="005109C9">
      <w:pPr>
        <w:tabs>
          <w:tab w:val="center" w:pos="7938"/>
        </w:tabs>
        <w:spacing w:after="0" w:line="276" w:lineRule="auto"/>
        <w:jc w:val="both"/>
        <w:rPr>
          <w:rFonts w:cstheme="minorHAnsi"/>
        </w:rPr>
      </w:pPr>
      <w:r w:rsidRPr="00AC0DDB">
        <w:rPr>
          <w:rFonts w:cstheme="minorHAnsi"/>
        </w:rPr>
        <w:t>Imię i nazwisko, nr telefonu do osoby odpowiedzialnej za realizację umowy</w:t>
      </w:r>
    </w:p>
    <w:p w14:paraId="1554E8B7" w14:textId="77777777" w:rsidR="009750A6" w:rsidRDefault="009750A6" w:rsidP="005109C9">
      <w:pPr>
        <w:tabs>
          <w:tab w:val="center" w:pos="7938"/>
        </w:tabs>
        <w:spacing w:after="0" w:line="276" w:lineRule="auto"/>
        <w:jc w:val="both"/>
        <w:rPr>
          <w:rFonts w:cstheme="minorHAnsi"/>
        </w:rPr>
      </w:pPr>
    </w:p>
    <w:p w14:paraId="75706182" w14:textId="77777777" w:rsidR="00043777" w:rsidRPr="00AC0DDB" w:rsidRDefault="00043777" w:rsidP="005109C9">
      <w:pPr>
        <w:tabs>
          <w:tab w:val="center" w:pos="7938"/>
        </w:tabs>
        <w:spacing w:after="0" w:line="276" w:lineRule="auto"/>
        <w:jc w:val="both"/>
        <w:rPr>
          <w:rFonts w:cstheme="minorHAnsi"/>
        </w:rPr>
      </w:pPr>
      <w:r w:rsidRPr="00AC0DDB">
        <w:rPr>
          <w:rFonts w:cstheme="minorHAnsi"/>
        </w:rPr>
        <w:tab/>
        <w:t>…………………………………….……………</w:t>
      </w:r>
    </w:p>
    <w:p w14:paraId="7359BECC" w14:textId="77777777" w:rsidR="00043777" w:rsidRPr="00AC0DDB" w:rsidRDefault="009750A6" w:rsidP="009750A6">
      <w:pPr>
        <w:tabs>
          <w:tab w:val="center" w:pos="7938"/>
        </w:tabs>
        <w:spacing w:after="0" w:line="276" w:lineRule="auto"/>
        <w:ind w:left="6237" w:firstLine="312"/>
        <w:rPr>
          <w:rFonts w:cstheme="minorHAnsi"/>
        </w:rPr>
      </w:pPr>
      <w:r>
        <w:rPr>
          <w:rFonts w:cstheme="minorHAnsi"/>
        </w:rPr>
        <w:t xml:space="preserve">(pracownik </w:t>
      </w:r>
      <w:r w:rsidR="00043777" w:rsidRPr="00AC0DDB">
        <w:rPr>
          <w:rFonts w:cstheme="minorHAnsi"/>
        </w:rPr>
        <w:t>KPRM/COAR)*</w:t>
      </w:r>
    </w:p>
    <w:p w14:paraId="54F97AA4" w14:textId="77777777" w:rsidR="00043777" w:rsidRPr="00AC0DDB" w:rsidRDefault="00043777" w:rsidP="005109C9">
      <w:pPr>
        <w:tabs>
          <w:tab w:val="center" w:pos="7938"/>
        </w:tabs>
        <w:spacing w:after="0" w:line="276" w:lineRule="auto"/>
        <w:jc w:val="both"/>
        <w:rPr>
          <w:rFonts w:cstheme="minorHAnsi"/>
        </w:rPr>
      </w:pPr>
    </w:p>
    <w:p w14:paraId="01E2BA07" w14:textId="77777777" w:rsidR="00043777" w:rsidRPr="00AC0DDB" w:rsidRDefault="00043777" w:rsidP="005109C9">
      <w:pPr>
        <w:tabs>
          <w:tab w:val="center" w:pos="7938"/>
        </w:tabs>
        <w:spacing w:after="0" w:line="276" w:lineRule="auto"/>
        <w:jc w:val="both"/>
        <w:rPr>
          <w:rFonts w:cstheme="minorHAnsi"/>
        </w:rPr>
      </w:pPr>
    </w:p>
    <w:p w14:paraId="720746DA" w14:textId="77777777" w:rsidR="009750A6" w:rsidRDefault="00043777" w:rsidP="005109C9">
      <w:pPr>
        <w:tabs>
          <w:tab w:val="center" w:pos="7938"/>
        </w:tabs>
        <w:spacing w:after="0" w:line="276" w:lineRule="auto"/>
        <w:jc w:val="both"/>
        <w:rPr>
          <w:rFonts w:cstheme="minorHAnsi"/>
        </w:rPr>
      </w:pPr>
      <w:r w:rsidRPr="00AC0DDB">
        <w:rPr>
          <w:rFonts w:cstheme="minorHAnsi"/>
        </w:rPr>
        <w:t xml:space="preserve">Imię i nazwisko, pieczęć przełożonego osoby odpowiedzialnej za realizację umowy </w:t>
      </w:r>
    </w:p>
    <w:p w14:paraId="1C360EC3" w14:textId="77777777" w:rsidR="009750A6" w:rsidRDefault="009750A6" w:rsidP="005109C9">
      <w:pPr>
        <w:tabs>
          <w:tab w:val="center" w:pos="7938"/>
        </w:tabs>
        <w:spacing w:after="0" w:line="276" w:lineRule="auto"/>
        <w:jc w:val="both"/>
        <w:rPr>
          <w:rFonts w:cstheme="minorHAnsi"/>
        </w:rPr>
      </w:pPr>
    </w:p>
    <w:p w14:paraId="60E11918" w14:textId="77777777" w:rsidR="00043777" w:rsidRPr="00AC0DDB" w:rsidRDefault="00043777" w:rsidP="005109C9">
      <w:pPr>
        <w:tabs>
          <w:tab w:val="center" w:pos="7938"/>
        </w:tabs>
        <w:spacing w:after="0" w:line="276" w:lineRule="auto"/>
        <w:jc w:val="both"/>
        <w:rPr>
          <w:rFonts w:cstheme="minorHAnsi"/>
        </w:rPr>
      </w:pPr>
      <w:r w:rsidRPr="00AC0DDB">
        <w:rPr>
          <w:rFonts w:cstheme="minorHAnsi"/>
        </w:rPr>
        <w:tab/>
        <w:t>…………………………………….……………</w:t>
      </w:r>
    </w:p>
    <w:p w14:paraId="368C87C9" w14:textId="77777777" w:rsidR="00043777" w:rsidRPr="00AC0DDB" w:rsidRDefault="00043777" w:rsidP="00AC0DDB">
      <w:pPr>
        <w:spacing w:after="0" w:line="276" w:lineRule="auto"/>
        <w:rPr>
          <w:rFonts w:cstheme="minorHAnsi"/>
        </w:rPr>
      </w:pPr>
    </w:p>
    <w:p w14:paraId="4841EA3C" w14:textId="77777777" w:rsidR="001A7D73" w:rsidRPr="00AC0DDB" w:rsidRDefault="00043777" w:rsidP="005109C9">
      <w:pPr>
        <w:spacing w:after="0" w:line="276" w:lineRule="auto"/>
        <w:rPr>
          <w:rFonts w:cstheme="minorHAnsi"/>
        </w:rPr>
      </w:pPr>
      <w:r w:rsidRPr="00AC0DDB">
        <w:rPr>
          <w:rFonts w:cstheme="minorHAnsi"/>
        </w:rPr>
        <w:t>* Niepotrzebne skreślić</w:t>
      </w:r>
    </w:p>
    <w:p w14:paraId="5F948822" w14:textId="77777777" w:rsidR="00874EED" w:rsidRDefault="00874EED">
      <w:pPr>
        <w:spacing w:line="259" w:lineRule="auto"/>
        <w:rPr>
          <w:rFonts w:cstheme="minorHAnsi"/>
          <w:color w:val="000000"/>
        </w:rPr>
      </w:pPr>
      <w:r>
        <w:rPr>
          <w:rFonts w:cstheme="minorHAnsi"/>
          <w:color w:val="000000"/>
        </w:rPr>
        <w:br w:type="page"/>
      </w:r>
    </w:p>
    <w:p w14:paraId="0039B5AE" w14:textId="48F44F57" w:rsidR="001A7D73" w:rsidRPr="00AC0DDB" w:rsidRDefault="00A673CF" w:rsidP="005109C9">
      <w:pPr>
        <w:spacing w:after="0" w:line="276" w:lineRule="auto"/>
        <w:ind w:right="-20"/>
        <w:jc w:val="right"/>
        <w:rPr>
          <w:rFonts w:cstheme="minorHAnsi"/>
          <w:i/>
        </w:rPr>
      </w:pPr>
      <w:r>
        <w:rPr>
          <w:rFonts w:cstheme="minorHAnsi"/>
          <w:color w:val="000000"/>
        </w:rPr>
        <w:lastRenderedPageBreak/>
        <w:t>Załącznik nr 10</w:t>
      </w:r>
      <w:r w:rsidR="001A7D73" w:rsidRPr="00AC0DDB">
        <w:rPr>
          <w:rFonts w:cstheme="minorHAnsi"/>
          <w:color w:val="000000"/>
        </w:rPr>
        <w:t xml:space="preserve"> do Umowy nr </w:t>
      </w:r>
      <w:r w:rsidR="001A7D73" w:rsidRPr="00AC0DDB">
        <w:rPr>
          <w:rFonts w:cstheme="minorHAnsi"/>
          <w:i/>
        </w:rPr>
        <w:t>…</w:t>
      </w:r>
    </w:p>
    <w:p w14:paraId="40FB73E8" w14:textId="77777777" w:rsidR="00AC0DDB" w:rsidRPr="00AC0DDB" w:rsidRDefault="00AC0DDB" w:rsidP="005109C9">
      <w:pPr>
        <w:spacing w:after="0" w:line="276" w:lineRule="auto"/>
        <w:ind w:right="-20"/>
        <w:jc w:val="right"/>
        <w:rPr>
          <w:rFonts w:cstheme="minorHAnsi"/>
          <w:b/>
          <w:color w:val="000000"/>
        </w:rPr>
      </w:pPr>
    </w:p>
    <w:p w14:paraId="099A5EC2" w14:textId="77777777" w:rsidR="001A7D73" w:rsidRPr="00AC0DDB" w:rsidRDefault="001A7D73" w:rsidP="005109C9">
      <w:pPr>
        <w:spacing w:after="0" w:line="276" w:lineRule="auto"/>
        <w:jc w:val="center"/>
        <w:rPr>
          <w:rFonts w:cstheme="minorHAnsi"/>
          <w:b/>
        </w:rPr>
      </w:pPr>
      <w:r w:rsidRPr="00AC0DDB">
        <w:rPr>
          <w:rFonts w:cstheme="minorHAnsi"/>
          <w:b/>
        </w:rPr>
        <w:t>PROTOKÓŁ KONTROLI PRZEPROWADZENIA SZKOLENIA Z ZASAD OBSŁUGI OSÓB Z NIEPEŁNOSPRAWNOŚCIAMI DLA OSÓB WSKAZANYCH DO REALIZACJI ZAMÓWIENIA W ZAKRESIE DOSTOSOWANIA DZIAŁAŃ PROMOCYJNYCH W INTERNECIE DO SPECJALNYCH POTRZEB KOMUNIKACYJNYCH</w:t>
      </w:r>
    </w:p>
    <w:p w14:paraId="0231E151" w14:textId="77777777" w:rsidR="001A7D73" w:rsidRPr="00AC0DDB" w:rsidRDefault="001A7D73" w:rsidP="005109C9">
      <w:pPr>
        <w:autoSpaceDE w:val="0"/>
        <w:autoSpaceDN w:val="0"/>
        <w:adjustRightInd w:val="0"/>
        <w:spacing w:after="0" w:line="276" w:lineRule="auto"/>
        <w:rPr>
          <w:rFonts w:cstheme="minorHAnsi"/>
          <w:b/>
          <w:bCs/>
        </w:rPr>
      </w:pPr>
    </w:p>
    <w:p w14:paraId="4E9D93AD"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Sporządzony dnia……………… w ………………… na podstawie umowy nr ……………z dnia………………… dotyczącej realizacji zamówienia na ………………………………………..</w:t>
      </w:r>
    </w:p>
    <w:p w14:paraId="0E3736FC" w14:textId="77777777" w:rsidR="001A7D73" w:rsidRPr="00AC0DDB" w:rsidRDefault="001A7D73" w:rsidP="005109C9">
      <w:pPr>
        <w:autoSpaceDE w:val="0"/>
        <w:autoSpaceDN w:val="0"/>
        <w:adjustRightInd w:val="0"/>
        <w:spacing w:after="0" w:line="276" w:lineRule="auto"/>
        <w:rPr>
          <w:rFonts w:cstheme="minorHAnsi"/>
        </w:rPr>
      </w:pPr>
    </w:p>
    <w:p w14:paraId="77451193"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W odbiorze szkolenia uczestniczyli:</w:t>
      </w:r>
    </w:p>
    <w:p w14:paraId="2FC01ECD"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ze strony Zamawiającego:</w:t>
      </w:r>
    </w:p>
    <w:p w14:paraId="786A759C"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w:t>
      </w:r>
    </w:p>
    <w:p w14:paraId="272EEB64"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(imię i nazwisko) (stanowisko)</w:t>
      </w:r>
    </w:p>
    <w:p w14:paraId="4E092FC6"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ze strony Wykonawcy:</w:t>
      </w:r>
    </w:p>
    <w:p w14:paraId="517A8D9B"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w:t>
      </w:r>
    </w:p>
    <w:p w14:paraId="65974281"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(imię i nazwisko) (stanowisko)</w:t>
      </w:r>
    </w:p>
    <w:p w14:paraId="76DF4ED6" w14:textId="77777777" w:rsidR="001A7D73" w:rsidRPr="00AC0DDB" w:rsidRDefault="001A7D73" w:rsidP="005109C9">
      <w:pPr>
        <w:autoSpaceDE w:val="0"/>
        <w:autoSpaceDN w:val="0"/>
        <w:adjustRightInd w:val="0"/>
        <w:spacing w:after="0" w:line="276" w:lineRule="auto"/>
        <w:rPr>
          <w:rFonts w:cstheme="minorHAnsi"/>
        </w:rPr>
      </w:pPr>
    </w:p>
    <w:p w14:paraId="6FE0713C"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2. Ustalenia dotyczące przeprowadzenia szkolenia:</w:t>
      </w:r>
    </w:p>
    <w:p w14:paraId="1064F0A1"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Wykonawca przeprowadził szkolenie dla osób wyznaczonych do realizacji zamówienia w zakresie dostosowania działań promocyjnych w Internecie, realizacja w dniu……..</w:t>
      </w:r>
    </w:p>
    <w:p w14:paraId="0B6FFE46" w14:textId="77777777" w:rsidR="001A7D73" w:rsidRDefault="001A7D73" w:rsidP="005109C9">
      <w:pPr>
        <w:autoSpaceDE w:val="0"/>
        <w:autoSpaceDN w:val="0"/>
        <w:adjustRightInd w:val="0"/>
        <w:spacing w:after="0" w:line="276" w:lineRule="auto"/>
        <w:rPr>
          <w:rFonts w:cstheme="minorHAnsi"/>
        </w:rPr>
      </w:pPr>
      <w:r w:rsidRPr="00AC0DDB">
        <w:rPr>
          <w:rFonts w:cstheme="minorHAnsi"/>
        </w:rPr>
        <w:t>Opóźnienie wykonawcy w przeprowadzeniu ww. szkolenia wyniosło……. dni.</w:t>
      </w:r>
    </w:p>
    <w:p w14:paraId="627A763B" w14:textId="77777777" w:rsidR="00AC0DDB" w:rsidRPr="00AC0DDB" w:rsidRDefault="00AC0DDB" w:rsidP="005109C9">
      <w:pPr>
        <w:autoSpaceDE w:val="0"/>
        <w:autoSpaceDN w:val="0"/>
        <w:adjustRightInd w:val="0"/>
        <w:spacing w:after="0" w:line="276" w:lineRule="auto"/>
        <w:rPr>
          <w:rFonts w:cstheme="minorHAnsi"/>
        </w:rPr>
      </w:pPr>
    </w:p>
    <w:p w14:paraId="0F16951F"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3. Końcowy wynik odbioru:</w:t>
      </w:r>
    </w:p>
    <w:p w14:paraId="70637803"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Pozytywny – zamawiający potwierdza, że szkolenie zostało przeprowadzone zgodnie</w:t>
      </w:r>
    </w:p>
    <w:p w14:paraId="32FFFC4F" w14:textId="77777777" w:rsidR="001A7D73" w:rsidRDefault="001A7D73" w:rsidP="005109C9">
      <w:pPr>
        <w:autoSpaceDE w:val="0"/>
        <w:autoSpaceDN w:val="0"/>
        <w:adjustRightInd w:val="0"/>
        <w:spacing w:after="0" w:line="276" w:lineRule="auto"/>
        <w:rPr>
          <w:rFonts w:cstheme="minorHAnsi"/>
        </w:rPr>
      </w:pPr>
      <w:r w:rsidRPr="00AC0DDB">
        <w:rPr>
          <w:rFonts w:cstheme="minorHAnsi"/>
        </w:rPr>
        <w:t>z wymogami określonymi w Umowie.</w:t>
      </w:r>
    </w:p>
    <w:p w14:paraId="217F27DC" w14:textId="77777777" w:rsidR="00AC0DDB" w:rsidRPr="00AC0DDB" w:rsidRDefault="00AC0DDB" w:rsidP="005109C9">
      <w:pPr>
        <w:autoSpaceDE w:val="0"/>
        <w:autoSpaceDN w:val="0"/>
        <w:adjustRightInd w:val="0"/>
        <w:spacing w:after="0" w:line="276" w:lineRule="auto"/>
        <w:rPr>
          <w:rFonts w:cstheme="minorHAnsi"/>
        </w:rPr>
      </w:pPr>
    </w:p>
    <w:p w14:paraId="2628EF80"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Pozytywny z zastrzeżeniami – zamawiający potwierdza, że szkolenie zostało</w:t>
      </w:r>
    </w:p>
    <w:p w14:paraId="0B78CD68"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przeprowadzone. Szkolenie odbyło się po terminie wymaganym w Umowie.</w:t>
      </w:r>
    </w:p>
    <w:p w14:paraId="346CC255" w14:textId="77777777" w:rsidR="001A7D73" w:rsidRDefault="001A7D73" w:rsidP="005109C9">
      <w:pPr>
        <w:autoSpaceDE w:val="0"/>
        <w:autoSpaceDN w:val="0"/>
        <w:adjustRightInd w:val="0"/>
        <w:spacing w:after="0" w:line="276" w:lineRule="auto"/>
        <w:rPr>
          <w:rFonts w:cstheme="minorHAnsi"/>
        </w:rPr>
      </w:pPr>
      <w:r w:rsidRPr="00AC0DDB">
        <w:rPr>
          <w:rFonts w:cstheme="minorHAnsi"/>
        </w:rPr>
        <w:t>Opóźnienie liczone w dniach wyniosło ………….</w:t>
      </w:r>
    </w:p>
    <w:p w14:paraId="4B680F85" w14:textId="77777777" w:rsidR="002E15B1" w:rsidRPr="00AC0DDB" w:rsidRDefault="002E15B1" w:rsidP="005109C9">
      <w:pPr>
        <w:autoSpaceDE w:val="0"/>
        <w:autoSpaceDN w:val="0"/>
        <w:adjustRightInd w:val="0"/>
        <w:spacing w:after="0" w:line="276" w:lineRule="auto"/>
        <w:rPr>
          <w:rFonts w:cstheme="minorHAnsi"/>
        </w:rPr>
      </w:pPr>
    </w:p>
    <w:p w14:paraId="72283695"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Negatywny – zamawiający stwierdza, że szkolenie nie odbyło się.*</w:t>
      </w:r>
    </w:p>
    <w:p w14:paraId="0BC2E718" w14:textId="77777777" w:rsidR="001A7D73" w:rsidRDefault="001A7D73" w:rsidP="005109C9">
      <w:pPr>
        <w:autoSpaceDE w:val="0"/>
        <w:autoSpaceDN w:val="0"/>
        <w:adjustRightInd w:val="0"/>
        <w:spacing w:after="0" w:line="276" w:lineRule="auto"/>
        <w:rPr>
          <w:rFonts w:cstheme="minorHAnsi"/>
        </w:rPr>
      </w:pPr>
      <w:r w:rsidRPr="00AC0DDB">
        <w:rPr>
          <w:rFonts w:cstheme="minorHAnsi"/>
        </w:rPr>
        <w:t>* niepotrzebne skreślić</w:t>
      </w:r>
    </w:p>
    <w:p w14:paraId="4F284C06" w14:textId="77777777" w:rsidR="002E15B1" w:rsidRPr="00AC0DDB" w:rsidRDefault="002E15B1" w:rsidP="005109C9">
      <w:pPr>
        <w:autoSpaceDE w:val="0"/>
        <w:autoSpaceDN w:val="0"/>
        <w:adjustRightInd w:val="0"/>
        <w:spacing w:after="0" w:line="276" w:lineRule="auto"/>
        <w:rPr>
          <w:rFonts w:cstheme="minorHAnsi"/>
        </w:rPr>
      </w:pPr>
    </w:p>
    <w:p w14:paraId="57F966E2"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Niniejszy protokół sporządzono w dwóch jednobrzmiących egzemplarzach, jednym dla Zamawiającego i jednym dla Wykonawcy.</w:t>
      </w:r>
    </w:p>
    <w:p w14:paraId="15ECCABD" w14:textId="77777777" w:rsidR="001A7D73" w:rsidRPr="00AC0DDB" w:rsidRDefault="001A7D73" w:rsidP="005109C9">
      <w:pPr>
        <w:autoSpaceDE w:val="0"/>
        <w:autoSpaceDN w:val="0"/>
        <w:adjustRightInd w:val="0"/>
        <w:spacing w:after="0" w:line="276" w:lineRule="auto"/>
        <w:rPr>
          <w:rFonts w:cstheme="minorHAnsi"/>
        </w:rPr>
      </w:pPr>
    </w:p>
    <w:p w14:paraId="382A77F2" w14:textId="77777777" w:rsidR="001A7D73" w:rsidRPr="00AC0DDB" w:rsidRDefault="001A7D73" w:rsidP="005109C9">
      <w:pPr>
        <w:autoSpaceDE w:val="0"/>
        <w:autoSpaceDN w:val="0"/>
        <w:adjustRightInd w:val="0"/>
        <w:spacing w:after="0" w:line="276" w:lineRule="auto"/>
        <w:rPr>
          <w:rFonts w:cstheme="minorHAnsi"/>
        </w:rPr>
      </w:pPr>
    </w:p>
    <w:p w14:paraId="50485D19" w14:textId="77777777" w:rsidR="001A7D73" w:rsidRPr="00AC0DDB" w:rsidRDefault="001A7D73" w:rsidP="005109C9">
      <w:pPr>
        <w:autoSpaceDE w:val="0"/>
        <w:autoSpaceDN w:val="0"/>
        <w:adjustRightInd w:val="0"/>
        <w:spacing w:after="0" w:line="276" w:lineRule="auto"/>
        <w:rPr>
          <w:rFonts w:cstheme="minorHAnsi"/>
        </w:rPr>
      </w:pPr>
      <w:r w:rsidRPr="00AC0DDB">
        <w:rPr>
          <w:rFonts w:cstheme="minorHAnsi"/>
        </w:rPr>
        <w:t>................................................                                                             ................................................</w:t>
      </w:r>
    </w:p>
    <w:p w14:paraId="03286E4A" w14:textId="77777777" w:rsidR="001A7D73" w:rsidRPr="00AC0DDB" w:rsidRDefault="001A7D73" w:rsidP="005109C9">
      <w:pPr>
        <w:spacing w:after="0" w:line="276" w:lineRule="auto"/>
        <w:rPr>
          <w:rFonts w:cstheme="minorHAnsi"/>
        </w:rPr>
      </w:pPr>
      <w:r w:rsidRPr="00AC0DDB">
        <w:rPr>
          <w:rFonts w:cstheme="minorHAnsi"/>
        </w:rPr>
        <w:t>(przedstawiciel Zamawiającego)                                                           (przedstawiciel Wykonawcy)</w:t>
      </w:r>
    </w:p>
    <w:p w14:paraId="411BB711" w14:textId="77777777" w:rsidR="001A7D73" w:rsidRPr="00AC0DDB" w:rsidRDefault="001A7D73" w:rsidP="005109C9">
      <w:pPr>
        <w:spacing w:after="0" w:line="276" w:lineRule="auto"/>
        <w:rPr>
          <w:rFonts w:cstheme="minorHAnsi"/>
        </w:rPr>
      </w:pPr>
    </w:p>
    <w:p w14:paraId="26DC56EA" w14:textId="77777777" w:rsidR="0076039A" w:rsidRPr="00AC0DDB" w:rsidRDefault="0076039A" w:rsidP="005109C9">
      <w:pPr>
        <w:spacing w:after="0" w:line="276" w:lineRule="auto"/>
        <w:rPr>
          <w:rFonts w:cstheme="minorHAnsi"/>
        </w:rPr>
      </w:pPr>
    </w:p>
    <w:sectPr w:rsidR="0076039A" w:rsidRPr="00AC0DD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DEBE4" w14:textId="77777777" w:rsidR="00055CD3" w:rsidRDefault="00055CD3" w:rsidP="00A94019">
      <w:pPr>
        <w:spacing w:after="0" w:line="240" w:lineRule="auto"/>
      </w:pPr>
      <w:r>
        <w:separator/>
      </w:r>
    </w:p>
  </w:endnote>
  <w:endnote w:type="continuationSeparator" w:id="0">
    <w:p w14:paraId="0C38FCEA" w14:textId="77777777" w:rsidR="00055CD3" w:rsidRDefault="00055CD3" w:rsidP="00A9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imes New Roman"/>
    <w:charset w:val="00"/>
    <w:family w:val="auto"/>
    <w:pitch w:val="default"/>
  </w:font>
  <w:font w:name="ヒラギノ角ゴ Pro W3">
    <w:altName w:val="MS Gothic"/>
    <w:charset w:val="80"/>
    <w:family w:val="auto"/>
    <w:pitch w:val="variable"/>
    <w:sig w:usb0="E00002FF" w:usb1="7AC7FFFF" w:usb2="00000012" w:usb3="00000000" w:csb0="0002000D"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DD496" w14:textId="71511402" w:rsidR="006A0DD8" w:rsidRDefault="006A0DD8">
    <w:pPr>
      <w:pStyle w:val="Stopka"/>
    </w:pPr>
    <w:r w:rsidRPr="004666CC">
      <w:rPr>
        <w:noProof/>
        <w:lang w:eastAsia="pl-PL"/>
      </w:rPr>
      <w:drawing>
        <wp:anchor distT="0" distB="0" distL="114300" distR="114300" simplePos="0" relativeHeight="251659264" behindDoc="1" locked="0" layoutInCell="1" allowOverlap="1" wp14:anchorId="4E7979C7" wp14:editId="2541943F">
          <wp:simplePos x="0" y="0"/>
          <wp:positionH relativeFrom="margin">
            <wp:posOffset>0</wp:posOffset>
          </wp:positionH>
          <wp:positionV relativeFrom="paragraph">
            <wp:posOffset>0</wp:posOffset>
          </wp:positionV>
          <wp:extent cx="5760000" cy="720000"/>
          <wp:effectExtent l="0" t="0" r="0" b="4445"/>
          <wp:wrapNone/>
          <wp:docPr id="7" name="Obraz 7" descr="P:\OtwarteDane\Otwarte dane plus\Promocja\LOGO\OD plu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twarteDane\Otwarte dane plus\Promocja\LOGO\OD plus-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82DCF" w14:textId="77777777" w:rsidR="00055CD3" w:rsidRDefault="00055CD3" w:rsidP="00A94019">
      <w:pPr>
        <w:spacing w:after="0" w:line="240" w:lineRule="auto"/>
      </w:pPr>
      <w:r>
        <w:separator/>
      </w:r>
    </w:p>
  </w:footnote>
  <w:footnote w:type="continuationSeparator" w:id="0">
    <w:p w14:paraId="472C8E59" w14:textId="77777777" w:rsidR="00055CD3" w:rsidRDefault="00055CD3" w:rsidP="00A940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232F"/>
    <w:multiLevelType w:val="hybridMultilevel"/>
    <w:tmpl w:val="73AADFD0"/>
    <w:lvl w:ilvl="0" w:tplc="0415000F">
      <w:start w:val="1"/>
      <w:numFmt w:val="decimal"/>
      <w:lvlText w:val="%1."/>
      <w:lvlJc w:val="left"/>
      <w:pPr>
        <w:ind w:left="720" w:hanging="360"/>
      </w:pPr>
    </w:lvl>
    <w:lvl w:ilvl="1" w:tplc="CBBEEC8A">
      <w:start w:val="1"/>
      <w:numFmt w:val="decimal"/>
      <w:lvlText w:val="%2)"/>
      <w:lvlJc w:val="left"/>
      <w:pPr>
        <w:ind w:left="2771" w:hanging="360"/>
      </w:pPr>
      <w:rPr>
        <w:rFonts w:ascii="Calibri" w:eastAsia="Times New Roman" w:hAnsi="Calibri" w:cs="Times New Roman" w:hint="default"/>
        <w:color w:val="000000"/>
        <w:sz w:val="22"/>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FD6E3C"/>
    <w:multiLevelType w:val="multilevel"/>
    <w:tmpl w:val="FF365A4A"/>
    <w:lvl w:ilvl="0">
      <w:start w:val="1"/>
      <w:numFmt w:val="decimal"/>
      <w:lvlText w:val="§ %1."/>
      <w:lvlJc w:val="left"/>
      <w:pPr>
        <w:ind w:left="0" w:firstLine="0"/>
      </w:pPr>
      <w:rPr>
        <w:rFonts w:ascii="Calibri" w:hAnsi="Calibri" w:cs="Times New Roman" w:hint="default"/>
        <w:b w:val="0"/>
        <w:i w:val="0"/>
        <w:spacing w:val="0"/>
        <w:sz w:val="24"/>
      </w:rPr>
    </w:lvl>
    <w:lvl w:ilvl="1">
      <w:start w:val="3"/>
      <w:numFmt w:val="decimal"/>
      <w:lvlText w:val="%2."/>
      <w:lvlJc w:val="left"/>
      <w:pPr>
        <w:tabs>
          <w:tab w:val="num" w:pos="567"/>
        </w:tabs>
        <w:ind w:left="567" w:hanging="567"/>
      </w:pPr>
      <w:rPr>
        <w:rFonts w:ascii="Calibri" w:eastAsia="Times New Roman" w:hAnsi="Calibri" w:cs="Times New Roman" w:hint="default"/>
        <w:b w:val="0"/>
        <w:i w:val="0"/>
        <w:sz w:val="22"/>
        <w:szCs w:val="22"/>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4"/>
      </w:rPr>
    </w:lvl>
    <w:lvl w:ilvl="3">
      <w:start w:val="1"/>
      <w:numFmt w:val="lowerLetter"/>
      <w:lvlText w:val="%4)"/>
      <w:lvlJc w:val="left"/>
      <w:pPr>
        <w:tabs>
          <w:tab w:val="num" w:pos="1701"/>
        </w:tabs>
        <w:ind w:left="1701" w:hanging="567"/>
      </w:pPr>
      <w:rPr>
        <w:rFonts w:cs="Times New Roman"/>
        <w:b w:val="0"/>
        <w:i w:val="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6175712"/>
    <w:multiLevelType w:val="multilevel"/>
    <w:tmpl w:val="018C8F4E"/>
    <w:lvl w:ilvl="0">
      <w:start w:val="1"/>
      <w:numFmt w:val="decimal"/>
      <w:lvlText w:val="§ %1."/>
      <w:lvlJc w:val="left"/>
      <w:pPr>
        <w:ind w:left="0" w:firstLine="0"/>
      </w:pPr>
      <w:rPr>
        <w:rFonts w:ascii="Calibri" w:hAnsi="Calibri" w:cs="Times New Roman" w:hint="default"/>
        <w:b w:val="0"/>
        <w:i w:val="0"/>
        <w:spacing w:val="0"/>
        <w:sz w:val="24"/>
      </w:rPr>
    </w:lvl>
    <w:lvl w:ilvl="1">
      <w:start w:val="5"/>
      <w:numFmt w:val="decimal"/>
      <w:lvlText w:val="%2."/>
      <w:lvlJc w:val="left"/>
      <w:pPr>
        <w:tabs>
          <w:tab w:val="num" w:pos="567"/>
        </w:tabs>
        <w:ind w:left="567" w:hanging="567"/>
      </w:pPr>
      <w:rPr>
        <w:rFonts w:ascii="Calibri" w:eastAsia="Times New Roman" w:hAnsi="Calibri" w:cs="Times New Roman" w:hint="default"/>
        <w:b w:val="0"/>
        <w:i w:val="0"/>
        <w:sz w:val="24"/>
        <w:szCs w:val="24"/>
      </w:rPr>
    </w:lvl>
    <w:lvl w:ilvl="2">
      <w:start w:val="1"/>
      <w:numFmt w:val="decimal"/>
      <w:lvlText w:val="%3)"/>
      <w:lvlJc w:val="left"/>
      <w:pPr>
        <w:tabs>
          <w:tab w:val="num" w:pos="1134"/>
        </w:tabs>
        <w:ind w:left="1134" w:hanging="566"/>
      </w:pPr>
      <w:rPr>
        <w:b w:val="0"/>
        <w:i w:val="0"/>
        <w:spacing w:val="0"/>
        <w:sz w:val="22"/>
        <w:szCs w:val="22"/>
      </w:rPr>
    </w:lvl>
    <w:lvl w:ilvl="3">
      <w:start w:val="1"/>
      <w:numFmt w:val="lowerLetter"/>
      <w:lvlText w:val="%4)"/>
      <w:lvlJc w:val="left"/>
      <w:pPr>
        <w:tabs>
          <w:tab w:val="num" w:pos="1701"/>
        </w:tabs>
        <w:ind w:left="1701" w:hanging="567"/>
      </w:pPr>
      <w:rPr>
        <w:rFonts w:cs="Times New Roman"/>
        <w:b w:val="0"/>
        <w:i w:val="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964695F"/>
    <w:multiLevelType w:val="multilevel"/>
    <w:tmpl w:val="9FB677EC"/>
    <w:lvl w:ilvl="0">
      <w:start w:val="1"/>
      <w:numFmt w:val="decimal"/>
      <w:lvlText w:val="%1)"/>
      <w:lvlJc w:val="left"/>
      <w:pPr>
        <w:tabs>
          <w:tab w:val="num" w:pos="284"/>
        </w:tabs>
        <w:ind w:left="284" w:hanging="284"/>
      </w:pPr>
      <w:rPr>
        <w:sz w:val="22"/>
        <w:szCs w:val="22"/>
      </w:rPr>
    </w:lvl>
    <w:lvl w:ilvl="1">
      <w:start w:val="1"/>
      <w:numFmt w:val="lowerLetter"/>
      <w:lvlText w:val="%2."/>
      <w:lvlJc w:val="left"/>
      <w:pPr>
        <w:tabs>
          <w:tab w:val="num" w:pos="1440"/>
        </w:tabs>
        <w:ind w:left="1440" w:hanging="360"/>
      </w:pPr>
      <w:rPr>
        <w:rFonts w:ascii="Tahoma" w:eastAsia="Times New Roman" w:hAnsi="Tahoma" w:cs="Arial Unicode M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23E1224"/>
    <w:multiLevelType w:val="hybridMultilevel"/>
    <w:tmpl w:val="69C637B2"/>
    <w:lvl w:ilvl="0" w:tplc="22AEF6C0">
      <w:start w:val="1"/>
      <w:numFmt w:val="decimal"/>
      <w:lvlText w:val="%1."/>
      <w:lvlJc w:val="left"/>
      <w:pPr>
        <w:ind w:left="720" w:hanging="360"/>
      </w:pPr>
      <w:rPr>
        <w:rFonts w:ascii="Calibri" w:eastAsia="Times New Roman" w:hAnsi="Calibri" w:cs="Calibri" w:hint="default"/>
        <w:b w:val="0"/>
        <w:sz w:val="22"/>
        <w:szCs w:val="22"/>
        <w:lang w:val="x-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35136F4"/>
    <w:multiLevelType w:val="hybridMultilevel"/>
    <w:tmpl w:val="F4E0C6E4"/>
    <w:lvl w:ilvl="0" w:tplc="F4CE3B60">
      <w:start w:val="1"/>
      <w:numFmt w:val="decimal"/>
      <w:lvlText w:val="%1."/>
      <w:lvlJc w:val="left"/>
      <w:pPr>
        <w:tabs>
          <w:tab w:val="num" w:pos="1004"/>
        </w:tabs>
        <w:ind w:left="100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3FA7FB6"/>
    <w:multiLevelType w:val="hybridMultilevel"/>
    <w:tmpl w:val="2654ED0A"/>
    <w:lvl w:ilvl="0" w:tplc="0415000F">
      <w:start w:val="1"/>
      <w:numFmt w:val="decimal"/>
      <w:lvlText w:val="%1."/>
      <w:lvlJc w:val="left"/>
      <w:pPr>
        <w:tabs>
          <w:tab w:val="num" w:pos="1068"/>
        </w:tabs>
        <w:ind w:left="1068" w:hanging="360"/>
      </w:pPr>
    </w:lvl>
    <w:lvl w:ilvl="1" w:tplc="44CA6EB2">
      <w:start w:val="1"/>
      <w:numFmt w:val="decimal"/>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7" w15:restartNumberingAfterBreak="0">
    <w:nsid w:val="19CA2348"/>
    <w:multiLevelType w:val="hybridMultilevel"/>
    <w:tmpl w:val="569E8554"/>
    <w:lvl w:ilvl="0" w:tplc="6EAA136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0261C51"/>
    <w:multiLevelType w:val="hybridMultilevel"/>
    <w:tmpl w:val="1A824FD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24601DB0"/>
    <w:multiLevelType w:val="hybridMultilevel"/>
    <w:tmpl w:val="3778589E"/>
    <w:lvl w:ilvl="0" w:tplc="A3EAB26C">
      <w:start w:val="1"/>
      <w:numFmt w:val="decimal"/>
      <w:lvlText w:val="%1."/>
      <w:lvlJc w:val="left"/>
      <w:pPr>
        <w:tabs>
          <w:tab w:val="num" w:pos="1004"/>
        </w:tabs>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BC6E9B"/>
    <w:multiLevelType w:val="multilevel"/>
    <w:tmpl w:val="4E129FA8"/>
    <w:lvl w:ilvl="0">
      <w:start w:val="1"/>
      <w:numFmt w:val="decimal"/>
      <w:lvlText w:val="§ %1."/>
      <w:lvlJc w:val="left"/>
      <w:pPr>
        <w:tabs>
          <w:tab w:val="num" w:pos="0"/>
        </w:tabs>
        <w:ind w:left="0" w:firstLine="0"/>
      </w:pPr>
      <w:rPr>
        <w:rFonts w:ascii="Calibri" w:hAnsi="Calibri" w:cs="Times New Roman" w:hint="default"/>
        <w:b w:val="0"/>
        <w:i w:val="0"/>
        <w:spacing w:val="0"/>
        <w:sz w:val="24"/>
      </w:rPr>
    </w:lvl>
    <w:lvl w:ilvl="1">
      <w:start w:val="1"/>
      <w:numFmt w:val="decimal"/>
      <w:lvlText w:val="%2."/>
      <w:lvlJc w:val="left"/>
      <w:pPr>
        <w:tabs>
          <w:tab w:val="num" w:pos="567"/>
        </w:tabs>
        <w:ind w:left="567" w:hanging="567"/>
      </w:pPr>
      <w:rPr>
        <w:rFonts w:ascii="Calibri" w:hAnsi="Calibri" w:cs="Times New Roman" w:hint="default"/>
        <w:b w:val="0"/>
        <w:i w:val="0"/>
        <w:sz w:val="22"/>
        <w:szCs w:val="22"/>
      </w:rPr>
    </w:lvl>
    <w:lvl w:ilvl="2">
      <w:start w:val="1"/>
      <w:numFmt w:val="decimal"/>
      <w:lvlText w:val="%3)"/>
      <w:lvlJc w:val="left"/>
      <w:pPr>
        <w:tabs>
          <w:tab w:val="num" w:pos="1134"/>
        </w:tabs>
        <w:ind w:left="1134" w:hanging="566"/>
      </w:pPr>
      <w:rPr>
        <w:rFonts w:ascii="Calibri" w:hAnsi="Calibri" w:cs="Times New Roman" w:hint="default"/>
        <w:b w:val="0"/>
        <w:i w:val="0"/>
        <w:spacing w:val="0"/>
        <w:sz w:val="22"/>
        <w:szCs w:val="22"/>
      </w:rPr>
    </w:lvl>
    <w:lvl w:ilvl="3">
      <w:start w:val="1"/>
      <w:numFmt w:val="lowerLetter"/>
      <w:lvlText w:val="%4)"/>
      <w:lvlJc w:val="left"/>
      <w:pPr>
        <w:tabs>
          <w:tab w:val="num" w:pos="2268"/>
        </w:tabs>
        <w:ind w:left="2268" w:hanging="567"/>
      </w:pPr>
      <w:rPr>
        <w:rFonts w:ascii="Calibri" w:hAnsi="Calibri" w:cs="Times New Roman" w:hint="default"/>
        <w:b w:val="0"/>
        <w:i w:val="0"/>
        <w:sz w:val="24"/>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6A826D9"/>
    <w:multiLevelType w:val="hybridMultilevel"/>
    <w:tmpl w:val="003C3950"/>
    <w:lvl w:ilvl="0" w:tplc="7152B43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749480A"/>
    <w:multiLevelType w:val="multilevel"/>
    <w:tmpl w:val="32C65B3E"/>
    <w:lvl w:ilvl="0">
      <w:start w:val="1"/>
      <w:numFmt w:val="decimal"/>
      <w:lvlText w:val="§ %1."/>
      <w:lvlJc w:val="left"/>
      <w:pPr>
        <w:ind w:left="0" w:firstLine="0"/>
      </w:pPr>
      <w:rPr>
        <w:rFonts w:ascii="Calibri" w:hAnsi="Calibri" w:cs="Times New Roman" w:hint="default"/>
        <w:b w:val="0"/>
        <w:i w:val="0"/>
        <w:spacing w:val="0"/>
        <w:sz w:val="24"/>
      </w:rPr>
    </w:lvl>
    <w:lvl w:ilvl="1">
      <w:start w:val="5"/>
      <w:numFmt w:val="decimal"/>
      <w:lvlText w:val="%2."/>
      <w:lvlJc w:val="left"/>
      <w:pPr>
        <w:tabs>
          <w:tab w:val="num" w:pos="567"/>
        </w:tabs>
        <w:ind w:left="567" w:hanging="567"/>
      </w:pPr>
      <w:rPr>
        <w:rFonts w:ascii="Calibri" w:eastAsia="Times New Roman" w:hAnsi="Calibri" w:cs="Times New Roman" w:hint="default"/>
        <w:b w:val="0"/>
        <w:i w:val="0"/>
        <w:sz w:val="24"/>
        <w:szCs w:val="24"/>
      </w:rPr>
    </w:lvl>
    <w:lvl w:ilvl="2">
      <w:start w:val="1"/>
      <w:numFmt w:val="decimal"/>
      <w:lvlText w:val="%3)"/>
      <w:lvlJc w:val="left"/>
      <w:pPr>
        <w:tabs>
          <w:tab w:val="num" w:pos="1134"/>
        </w:tabs>
        <w:ind w:left="1134" w:hanging="566"/>
      </w:pPr>
      <w:rPr>
        <w:rFonts w:ascii="Calibri" w:hAnsi="Calibri" w:cs="Times New Roman" w:hint="default"/>
        <w:b w:val="0"/>
        <w:i w:val="0"/>
        <w:spacing w:val="0"/>
        <w:sz w:val="22"/>
        <w:szCs w:val="22"/>
      </w:rPr>
    </w:lvl>
    <w:lvl w:ilvl="3">
      <w:start w:val="1"/>
      <w:numFmt w:val="lowerLetter"/>
      <w:lvlText w:val="%4)"/>
      <w:lvlJc w:val="left"/>
      <w:pPr>
        <w:tabs>
          <w:tab w:val="num" w:pos="1701"/>
        </w:tabs>
        <w:ind w:left="1701" w:hanging="567"/>
      </w:pPr>
      <w:rPr>
        <w:rFonts w:cs="Times New Roman"/>
        <w:b w:val="0"/>
        <w:i w:val="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1BB08F7"/>
    <w:multiLevelType w:val="hybridMultilevel"/>
    <w:tmpl w:val="5B204400"/>
    <w:lvl w:ilvl="0" w:tplc="0415000F">
      <w:start w:val="1"/>
      <w:numFmt w:val="decimal"/>
      <w:lvlText w:val="%1."/>
      <w:lvlJc w:val="left"/>
      <w:pPr>
        <w:ind w:left="1495" w:hanging="360"/>
      </w:pPr>
      <w:rPr>
        <w:b w:val="0"/>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4" w15:restartNumberingAfterBreak="0">
    <w:nsid w:val="33CC5CDA"/>
    <w:multiLevelType w:val="multilevel"/>
    <w:tmpl w:val="AB7AF662"/>
    <w:lvl w:ilvl="0">
      <w:start w:val="1"/>
      <w:numFmt w:val="decimal"/>
      <w:lvlText w:val="§ %1."/>
      <w:lvlJc w:val="left"/>
      <w:pPr>
        <w:tabs>
          <w:tab w:val="num" w:pos="0"/>
        </w:tabs>
        <w:ind w:left="0" w:firstLine="0"/>
      </w:pPr>
      <w:rPr>
        <w:rFonts w:ascii="Calibri" w:hAnsi="Calibri" w:cs="Times New Roman" w:hint="default"/>
        <w:b w:val="0"/>
        <w:i w:val="0"/>
        <w:spacing w:val="0"/>
        <w:sz w:val="24"/>
      </w:rPr>
    </w:lvl>
    <w:lvl w:ilvl="1">
      <w:start w:val="1"/>
      <w:numFmt w:val="decimal"/>
      <w:lvlText w:val="%2."/>
      <w:lvlJc w:val="left"/>
      <w:pPr>
        <w:tabs>
          <w:tab w:val="num" w:pos="851"/>
        </w:tabs>
        <w:ind w:left="851" w:hanging="567"/>
      </w:pPr>
      <w:rPr>
        <w:rFonts w:ascii="Calibri" w:hAnsi="Calibri" w:cs="Times New Roman" w:hint="default"/>
        <w:b w:val="0"/>
        <w:i w:val="0"/>
        <w:sz w:val="24"/>
        <w:szCs w:val="20"/>
      </w:rPr>
    </w:lvl>
    <w:lvl w:ilvl="2">
      <w:start w:val="1"/>
      <w:numFmt w:val="decimal"/>
      <w:lvlText w:val="%3)"/>
      <w:lvlJc w:val="left"/>
      <w:pPr>
        <w:tabs>
          <w:tab w:val="num" w:pos="1134"/>
        </w:tabs>
        <w:ind w:left="1134" w:hanging="566"/>
      </w:pPr>
      <w:rPr>
        <w:rFonts w:ascii="Calibri" w:hAnsi="Calibri" w:cs="Times New Roman" w:hint="default"/>
        <w:b w:val="0"/>
        <w:i w:val="0"/>
        <w:spacing w:val="0"/>
        <w:sz w:val="22"/>
        <w:szCs w:val="22"/>
      </w:rPr>
    </w:lvl>
    <w:lvl w:ilvl="3">
      <w:start w:val="1"/>
      <w:numFmt w:val="lowerLetter"/>
      <w:lvlText w:val="%4)"/>
      <w:lvlJc w:val="left"/>
      <w:pPr>
        <w:tabs>
          <w:tab w:val="num" w:pos="2268"/>
        </w:tabs>
        <w:ind w:left="2268" w:hanging="567"/>
      </w:pPr>
      <w:rPr>
        <w:rFonts w:ascii="Calibri" w:hAnsi="Calibri" w:cs="Times New Roman" w:hint="default"/>
        <w:b w:val="0"/>
        <w:i w:val="0"/>
        <w:sz w:val="24"/>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3DF3AAA"/>
    <w:multiLevelType w:val="hybridMultilevel"/>
    <w:tmpl w:val="98C68F3C"/>
    <w:lvl w:ilvl="0" w:tplc="B30668F2">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56E0200"/>
    <w:multiLevelType w:val="hybridMultilevel"/>
    <w:tmpl w:val="E9201240"/>
    <w:name w:val="WW8Num524"/>
    <w:lvl w:ilvl="0" w:tplc="A208BEBA">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6E07805"/>
    <w:multiLevelType w:val="multilevel"/>
    <w:tmpl w:val="34E8FD24"/>
    <w:lvl w:ilvl="0">
      <w:start w:val="1"/>
      <w:numFmt w:val="decimal"/>
      <w:lvlText w:val="§ %1."/>
      <w:lvlJc w:val="left"/>
      <w:pPr>
        <w:tabs>
          <w:tab w:val="num" w:pos="0"/>
        </w:tabs>
        <w:ind w:left="0" w:firstLine="0"/>
      </w:pPr>
      <w:rPr>
        <w:rFonts w:ascii="Calibri" w:hAnsi="Calibri" w:cs="Times New Roman" w:hint="default"/>
        <w:b w:val="0"/>
        <w:i w:val="0"/>
        <w:spacing w:val="0"/>
        <w:sz w:val="24"/>
      </w:rPr>
    </w:lvl>
    <w:lvl w:ilvl="1">
      <w:start w:val="9"/>
      <w:numFmt w:val="decimal"/>
      <w:lvlText w:val="%2."/>
      <w:lvlJc w:val="left"/>
      <w:pPr>
        <w:tabs>
          <w:tab w:val="num" w:pos="851"/>
        </w:tabs>
        <w:ind w:left="851" w:hanging="567"/>
      </w:pPr>
      <w:rPr>
        <w:rFonts w:ascii="Calibri" w:hAnsi="Calibri" w:cs="Times New Roman" w:hint="default"/>
        <w:b w:val="0"/>
        <w:i w:val="0"/>
        <w:sz w:val="22"/>
        <w:szCs w:val="22"/>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0"/>
      </w:rPr>
    </w:lvl>
    <w:lvl w:ilvl="3">
      <w:start w:val="1"/>
      <w:numFmt w:val="lowerLetter"/>
      <w:lvlText w:val="%4)"/>
      <w:lvlJc w:val="left"/>
      <w:pPr>
        <w:tabs>
          <w:tab w:val="num" w:pos="2268"/>
        </w:tabs>
        <w:ind w:left="2268" w:hanging="567"/>
      </w:pPr>
      <w:rPr>
        <w:rFonts w:ascii="Calibri" w:hAnsi="Calibri" w:cs="Times New Roman" w:hint="default"/>
        <w:b w:val="0"/>
        <w:i w:val="0"/>
        <w:sz w:val="24"/>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B7543DD"/>
    <w:multiLevelType w:val="hybridMultilevel"/>
    <w:tmpl w:val="BB52E850"/>
    <w:lvl w:ilvl="0" w:tplc="3B8E2DDE">
      <w:start w:val="1"/>
      <w:numFmt w:val="decimal"/>
      <w:lvlText w:val="%1)"/>
      <w:lvlJc w:val="left"/>
      <w:pPr>
        <w:ind w:left="720" w:hanging="360"/>
      </w:pPr>
    </w:lvl>
    <w:lvl w:ilvl="1" w:tplc="D91223C2">
      <w:start w:val="1"/>
      <w:numFmt w:val="decimal"/>
      <w:lvlText w:val="%2)"/>
      <w:lvlJc w:val="left"/>
      <w:pPr>
        <w:ind w:left="1440" w:hanging="360"/>
      </w:pPr>
      <w:rPr>
        <w:rFonts w:ascii="Calibri" w:eastAsia="Times New Roman" w:hAnsi="Calibri" w:cs="Times New Roman" w:hint="default"/>
        <w:color w:val="000000"/>
        <w:sz w:val="22"/>
        <w:szCs w:val="22"/>
      </w:rPr>
    </w:lvl>
    <w:lvl w:ilvl="2" w:tplc="19809F4E">
      <w:start w:val="1"/>
      <w:numFmt w:val="bullet"/>
      <w:lvlText w:val=""/>
      <w:lvlJc w:val="left"/>
      <w:pPr>
        <w:ind w:left="2340" w:hanging="360"/>
      </w:pPr>
      <w:rPr>
        <w:rFonts w:ascii="Symbol" w:eastAsia="Times New Roman" w:hAnsi="Symbol" w:cs="Times New Roman"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E2D0D81"/>
    <w:multiLevelType w:val="hybridMultilevel"/>
    <w:tmpl w:val="6FA44E1E"/>
    <w:lvl w:ilvl="0" w:tplc="F624642C">
      <w:start w:val="1"/>
      <w:numFmt w:val="decimal"/>
      <w:lvlText w:val="%1."/>
      <w:lvlJc w:val="left"/>
      <w:pPr>
        <w:tabs>
          <w:tab w:val="num" w:pos="1004"/>
        </w:tabs>
        <w:ind w:left="100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F240173"/>
    <w:multiLevelType w:val="hybridMultilevel"/>
    <w:tmpl w:val="B5D090D8"/>
    <w:lvl w:ilvl="0" w:tplc="C0F297E4">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1" w15:restartNumberingAfterBreak="0">
    <w:nsid w:val="3F41597B"/>
    <w:multiLevelType w:val="hybridMultilevel"/>
    <w:tmpl w:val="D046AEB8"/>
    <w:lvl w:ilvl="0" w:tplc="1C50986C">
      <w:start w:val="1"/>
      <w:numFmt w:val="decimal"/>
      <w:lvlText w:val="%1)"/>
      <w:lvlJc w:val="left"/>
      <w:pPr>
        <w:ind w:left="567" w:hanging="141"/>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1D54065"/>
    <w:multiLevelType w:val="hybridMultilevel"/>
    <w:tmpl w:val="F99C8DB2"/>
    <w:lvl w:ilvl="0" w:tplc="CCB23F28">
      <w:start w:val="1"/>
      <w:numFmt w:val="decimal"/>
      <w:lvlText w:val="%1."/>
      <w:lvlJc w:val="left"/>
      <w:pPr>
        <w:ind w:left="100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D7E4DDE8">
      <w:start w:val="1"/>
      <w:numFmt w:val="decimal"/>
      <w:lvlText w:val="%7."/>
      <w:lvlJc w:val="left"/>
      <w:pPr>
        <w:ind w:left="5040" w:hanging="360"/>
      </w:pPr>
      <w:rPr>
        <w:b w:val="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3FB2F05"/>
    <w:multiLevelType w:val="hybridMultilevel"/>
    <w:tmpl w:val="9D80D146"/>
    <w:lvl w:ilvl="0" w:tplc="00C4DEFA">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4" w15:restartNumberingAfterBreak="0">
    <w:nsid w:val="46FC78B8"/>
    <w:multiLevelType w:val="multilevel"/>
    <w:tmpl w:val="AA6EE8AE"/>
    <w:lvl w:ilvl="0">
      <w:start w:val="1"/>
      <w:numFmt w:val="decimal"/>
      <w:lvlText w:val="§ %1."/>
      <w:lvlJc w:val="left"/>
      <w:pPr>
        <w:tabs>
          <w:tab w:val="num" w:pos="0"/>
        </w:tabs>
        <w:ind w:left="0" w:firstLine="0"/>
      </w:pPr>
      <w:rPr>
        <w:rFonts w:ascii="Calibri" w:hAnsi="Calibri" w:cs="Times New Roman" w:hint="default"/>
        <w:b w:val="0"/>
        <w:i w:val="0"/>
        <w:spacing w:val="0"/>
        <w:sz w:val="24"/>
      </w:rPr>
    </w:lvl>
    <w:lvl w:ilvl="1">
      <w:start w:val="2"/>
      <w:numFmt w:val="decimal"/>
      <w:lvlText w:val="%2."/>
      <w:lvlJc w:val="left"/>
      <w:pPr>
        <w:tabs>
          <w:tab w:val="num" w:pos="851"/>
        </w:tabs>
        <w:ind w:left="851" w:hanging="567"/>
      </w:pPr>
      <w:rPr>
        <w:rFonts w:ascii="Calibri" w:hAnsi="Calibri" w:cs="Times New Roman" w:hint="default"/>
        <w:b w:val="0"/>
        <w:i w:val="0"/>
        <w:sz w:val="22"/>
        <w:szCs w:val="22"/>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0"/>
      </w:rPr>
    </w:lvl>
    <w:lvl w:ilvl="3">
      <w:start w:val="1"/>
      <w:numFmt w:val="lowerLetter"/>
      <w:lvlText w:val="%4)"/>
      <w:lvlJc w:val="left"/>
      <w:pPr>
        <w:tabs>
          <w:tab w:val="num" w:pos="2268"/>
        </w:tabs>
        <w:ind w:left="2268" w:hanging="567"/>
      </w:pPr>
      <w:rPr>
        <w:rFonts w:ascii="Calibri" w:hAnsi="Calibri" w:cs="Times New Roman" w:hint="default"/>
        <w:b w:val="0"/>
        <w:i w:val="0"/>
        <w:sz w:val="24"/>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B105C36"/>
    <w:multiLevelType w:val="hybridMultilevel"/>
    <w:tmpl w:val="1232877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D45821"/>
    <w:multiLevelType w:val="hybridMultilevel"/>
    <w:tmpl w:val="8B12AD58"/>
    <w:lvl w:ilvl="0" w:tplc="A23E9820">
      <w:start w:val="1"/>
      <w:numFmt w:val="decimal"/>
      <w:lvlText w:val="%1)"/>
      <w:lvlJc w:val="left"/>
      <w:pPr>
        <w:ind w:left="786" w:hanging="360"/>
      </w:pPr>
      <w:rPr>
        <w:b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7" w15:restartNumberingAfterBreak="0">
    <w:nsid w:val="51DA609E"/>
    <w:multiLevelType w:val="hybridMultilevel"/>
    <w:tmpl w:val="2984F780"/>
    <w:lvl w:ilvl="0" w:tplc="BC5EF9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A3335"/>
    <w:multiLevelType w:val="hybridMultilevel"/>
    <w:tmpl w:val="64D6FDAC"/>
    <w:lvl w:ilvl="0" w:tplc="9FD8A4E6">
      <w:start w:val="1"/>
      <w:numFmt w:val="decimal"/>
      <w:lvlText w:val="%1."/>
      <w:lvlJc w:val="left"/>
      <w:pPr>
        <w:tabs>
          <w:tab w:val="num" w:pos="1788"/>
        </w:tabs>
        <w:ind w:left="178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94D2196"/>
    <w:multiLevelType w:val="hybridMultilevel"/>
    <w:tmpl w:val="8124A154"/>
    <w:lvl w:ilvl="0" w:tplc="CCB23F28">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0" w15:restartNumberingAfterBreak="0">
    <w:nsid w:val="59D87A06"/>
    <w:multiLevelType w:val="multilevel"/>
    <w:tmpl w:val="2A5EA42C"/>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1" w15:restartNumberingAfterBreak="0">
    <w:nsid w:val="5C6B2E0A"/>
    <w:multiLevelType w:val="hybridMultilevel"/>
    <w:tmpl w:val="7C149FA8"/>
    <w:lvl w:ilvl="0" w:tplc="7EAAD5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5A61CE"/>
    <w:multiLevelType w:val="hybridMultilevel"/>
    <w:tmpl w:val="2ACE94C8"/>
    <w:lvl w:ilvl="0" w:tplc="75D27B3E">
      <w:start w:val="2"/>
      <w:numFmt w:val="decimal"/>
      <w:lvlText w:val="%1."/>
      <w:lvlJc w:val="left"/>
      <w:pPr>
        <w:ind w:left="5040" w:hanging="360"/>
      </w:pPr>
      <w:rPr>
        <w:rFonts w:hint="default"/>
      </w:rPr>
    </w:lvl>
    <w:lvl w:ilvl="1" w:tplc="04150017">
      <w:start w:val="1"/>
      <w:numFmt w:val="lowerLetter"/>
      <w:lvlText w:val="%2)"/>
      <w:lvlJc w:val="left"/>
      <w:pPr>
        <w:ind w:left="1440" w:hanging="360"/>
      </w:pPr>
    </w:lvl>
    <w:lvl w:ilvl="2" w:tplc="62689F2E">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8B0976"/>
    <w:multiLevelType w:val="multilevel"/>
    <w:tmpl w:val="21EA960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6017084"/>
    <w:multiLevelType w:val="hybridMultilevel"/>
    <w:tmpl w:val="255CB16E"/>
    <w:lvl w:ilvl="0" w:tplc="7652C64A">
      <w:start w:val="2"/>
      <w:numFmt w:val="decimal"/>
      <w:pStyle w:val="UU1paragraf"/>
      <w:lvlText w:val="%1."/>
      <w:lvlJc w:val="left"/>
      <w:pPr>
        <w:ind w:left="3054" w:hanging="360"/>
      </w:pPr>
      <w:rPr>
        <w:rFonts w:ascii="Calibri" w:eastAsia="Times New Roman" w:hAnsi="Calibri" w:cs="Calibri" w:hint="default"/>
        <w:b w:val="0"/>
        <w:sz w:val="24"/>
        <w:szCs w:val="24"/>
        <w:lang w:val="x-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94C67BE"/>
    <w:multiLevelType w:val="hybridMultilevel"/>
    <w:tmpl w:val="7A50BAA8"/>
    <w:lvl w:ilvl="0" w:tplc="B90C9F24">
      <w:start w:val="3"/>
      <w:numFmt w:val="decimal"/>
      <w:lvlText w:val="%1."/>
      <w:lvlJc w:val="left"/>
      <w:pPr>
        <w:tabs>
          <w:tab w:val="num" w:pos="1004"/>
        </w:tabs>
        <w:ind w:left="100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A2D7BB5"/>
    <w:multiLevelType w:val="hybridMultilevel"/>
    <w:tmpl w:val="4BDEE1C8"/>
    <w:lvl w:ilvl="0" w:tplc="73503892">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7" w15:restartNumberingAfterBreak="0">
    <w:nsid w:val="6E0457E2"/>
    <w:multiLevelType w:val="hybridMultilevel"/>
    <w:tmpl w:val="A7E21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EB0282B"/>
    <w:multiLevelType w:val="hybridMultilevel"/>
    <w:tmpl w:val="70421F14"/>
    <w:lvl w:ilvl="0" w:tplc="5BA663A2">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FC54AD"/>
    <w:multiLevelType w:val="hybridMultilevel"/>
    <w:tmpl w:val="89120A64"/>
    <w:lvl w:ilvl="0" w:tplc="04150011">
      <w:start w:val="1"/>
      <w:numFmt w:val="decimal"/>
      <w:lvlText w:val="%1)"/>
      <w:lvlJc w:val="left"/>
      <w:pPr>
        <w:ind w:left="100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4A24BDB"/>
    <w:multiLevelType w:val="hybridMultilevel"/>
    <w:tmpl w:val="89EE169A"/>
    <w:lvl w:ilvl="0" w:tplc="9AB4951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62E2574"/>
    <w:multiLevelType w:val="multilevel"/>
    <w:tmpl w:val="19842D58"/>
    <w:lvl w:ilvl="0">
      <w:start w:val="1"/>
      <w:numFmt w:val="decimal"/>
      <w:lvlText w:val="§ %1."/>
      <w:lvlJc w:val="left"/>
      <w:pPr>
        <w:ind w:left="0" w:firstLine="0"/>
      </w:pPr>
      <w:rPr>
        <w:rFonts w:ascii="Calibri" w:hAnsi="Calibri" w:cs="Times New Roman" w:hint="default"/>
        <w:b w:val="0"/>
        <w:i w:val="0"/>
        <w:spacing w:val="0"/>
        <w:sz w:val="24"/>
      </w:rPr>
    </w:lvl>
    <w:lvl w:ilvl="1">
      <w:start w:val="1"/>
      <w:numFmt w:val="decimal"/>
      <w:lvlText w:val="%2."/>
      <w:lvlJc w:val="left"/>
      <w:pPr>
        <w:tabs>
          <w:tab w:val="num" w:pos="567"/>
        </w:tabs>
        <w:ind w:left="567" w:hanging="567"/>
      </w:pPr>
      <w:rPr>
        <w:rFonts w:ascii="Calibri" w:eastAsia="Times New Roman" w:hAnsi="Calibri" w:cs="Times New Roman" w:hint="default"/>
        <w:b w:val="0"/>
        <w:i w:val="0"/>
        <w:sz w:val="22"/>
        <w:szCs w:val="22"/>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4"/>
      </w:rPr>
    </w:lvl>
    <w:lvl w:ilvl="3">
      <w:start w:val="1"/>
      <w:numFmt w:val="lowerLetter"/>
      <w:lvlText w:val="%4)"/>
      <w:lvlJc w:val="left"/>
      <w:pPr>
        <w:tabs>
          <w:tab w:val="num" w:pos="1701"/>
        </w:tabs>
        <w:ind w:left="1701" w:hanging="567"/>
      </w:pPr>
      <w:rPr>
        <w:rFonts w:cs="Times New Roman"/>
        <w:b w:val="0"/>
        <w:i w:val="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6490F10"/>
    <w:multiLevelType w:val="hybridMultilevel"/>
    <w:tmpl w:val="3C107A30"/>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num w:numId="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9"/>
  </w:num>
  <w:num w:numId="35">
    <w:abstractNumId w:val="9"/>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6"/>
  </w:num>
  <w:num w:numId="40">
    <w:abstractNumId w:val="0"/>
  </w:num>
  <w:num w:numId="41">
    <w:abstractNumId w:val="32"/>
  </w:num>
  <w:num w:numId="42">
    <w:abstractNumId w:val="38"/>
  </w:num>
  <w:num w:numId="43">
    <w:abstractNumId w:val="5"/>
  </w:num>
  <w:num w:numId="44">
    <w:abstractNumId w:val="10"/>
  </w:num>
  <w:num w:numId="45">
    <w:abstractNumId w:val="39"/>
  </w:num>
  <w:num w:numId="46">
    <w:abstractNumId w:val="8"/>
  </w:num>
  <w:num w:numId="47">
    <w:abstractNumId w:val="21"/>
  </w:num>
  <w:num w:numId="48">
    <w:abstractNumId w:val="31"/>
  </w:num>
  <w:num w:numId="49">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05"/>
    <w:rsid w:val="000066B7"/>
    <w:rsid w:val="00010300"/>
    <w:rsid w:val="00012C44"/>
    <w:rsid w:val="00020C6F"/>
    <w:rsid w:val="00030E1D"/>
    <w:rsid w:val="00043777"/>
    <w:rsid w:val="00055CD3"/>
    <w:rsid w:val="000603A7"/>
    <w:rsid w:val="00071EC9"/>
    <w:rsid w:val="00082252"/>
    <w:rsid w:val="0008244B"/>
    <w:rsid w:val="000A07D6"/>
    <w:rsid w:val="000A79E4"/>
    <w:rsid w:val="000B1EB2"/>
    <w:rsid w:val="000E670F"/>
    <w:rsid w:val="000F209E"/>
    <w:rsid w:val="000F7061"/>
    <w:rsid w:val="00111B90"/>
    <w:rsid w:val="00117A02"/>
    <w:rsid w:val="0012292C"/>
    <w:rsid w:val="00131D68"/>
    <w:rsid w:val="0014592F"/>
    <w:rsid w:val="00156FD3"/>
    <w:rsid w:val="001715C2"/>
    <w:rsid w:val="001725B4"/>
    <w:rsid w:val="00190679"/>
    <w:rsid w:val="001940A6"/>
    <w:rsid w:val="001A7D73"/>
    <w:rsid w:val="001B36DD"/>
    <w:rsid w:val="001D7ED2"/>
    <w:rsid w:val="001F35B7"/>
    <w:rsid w:val="001F6678"/>
    <w:rsid w:val="00222EF7"/>
    <w:rsid w:val="002300AB"/>
    <w:rsid w:val="0023688D"/>
    <w:rsid w:val="002433D9"/>
    <w:rsid w:val="00251765"/>
    <w:rsid w:val="0025230C"/>
    <w:rsid w:val="0026184F"/>
    <w:rsid w:val="002976E8"/>
    <w:rsid w:val="002A2E0A"/>
    <w:rsid w:val="002D58FF"/>
    <w:rsid w:val="002E00F7"/>
    <w:rsid w:val="002E15B1"/>
    <w:rsid w:val="00304554"/>
    <w:rsid w:val="00321F41"/>
    <w:rsid w:val="003415F4"/>
    <w:rsid w:val="00346EC6"/>
    <w:rsid w:val="00367FC0"/>
    <w:rsid w:val="00371BBC"/>
    <w:rsid w:val="003850A6"/>
    <w:rsid w:val="00390902"/>
    <w:rsid w:val="003C499E"/>
    <w:rsid w:val="003F210F"/>
    <w:rsid w:val="0041011C"/>
    <w:rsid w:val="004321B3"/>
    <w:rsid w:val="00435D33"/>
    <w:rsid w:val="00441BD3"/>
    <w:rsid w:val="00451EF7"/>
    <w:rsid w:val="00457118"/>
    <w:rsid w:val="00486361"/>
    <w:rsid w:val="00493051"/>
    <w:rsid w:val="004A602B"/>
    <w:rsid w:val="004B0DB2"/>
    <w:rsid w:val="004C6FAF"/>
    <w:rsid w:val="004D0F4E"/>
    <w:rsid w:val="004D7FA3"/>
    <w:rsid w:val="004E44B0"/>
    <w:rsid w:val="005109C9"/>
    <w:rsid w:val="005213E2"/>
    <w:rsid w:val="0052621F"/>
    <w:rsid w:val="005560E1"/>
    <w:rsid w:val="00557EBB"/>
    <w:rsid w:val="00584E11"/>
    <w:rsid w:val="005A0CBD"/>
    <w:rsid w:val="005B0A86"/>
    <w:rsid w:val="005E1A76"/>
    <w:rsid w:val="005F43FE"/>
    <w:rsid w:val="00616290"/>
    <w:rsid w:val="006225C3"/>
    <w:rsid w:val="0062428B"/>
    <w:rsid w:val="0063762D"/>
    <w:rsid w:val="0064474C"/>
    <w:rsid w:val="00656C05"/>
    <w:rsid w:val="006626B0"/>
    <w:rsid w:val="00672DC3"/>
    <w:rsid w:val="006766E0"/>
    <w:rsid w:val="00683B68"/>
    <w:rsid w:val="00686F1B"/>
    <w:rsid w:val="00694F27"/>
    <w:rsid w:val="006A0DD8"/>
    <w:rsid w:val="006B0B8D"/>
    <w:rsid w:val="006D6E69"/>
    <w:rsid w:val="006D7DA3"/>
    <w:rsid w:val="006E161F"/>
    <w:rsid w:val="006E6816"/>
    <w:rsid w:val="006F35B1"/>
    <w:rsid w:val="00736955"/>
    <w:rsid w:val="00755753"/>
    <w:rsid w:val="00757062"/>
    <w:rsid w:val="0076039A"/>
    <w:rsid w:val="007824C1"/>
    <w:rsid w:val="007A3B75"/>
    <w:rsid w:val="007B10A5"/>
    <w:rsid w:val="007C5276"/>
    <w:rsid w:val="007D5D53"/>
    <w:rsid w:val="007D6EEB"/>
    <w:rsid w:val="00803417"/>
    <w:rsid w:val="008042C4"/>
    <w:rsid w:val="00874EED"/>
    <w:rsid w:val="008823D2"/>
    <w:rsid w:val="00882AEF"/>
    <w:rsid w:val="008A44AE"/>
    <w:rsid w:val="008A50F0"/>
    <w:rsid w:val="008B1138"/>
    <w:rsid w:val="008C2816"/>
    <w:rsid w:val="008D2BF8"/>
    <w:rsid w:val="008D2F0A"/>
    <w:rsid w:val="0091477E"/>
    <w:rsid w:val="0091743C"/>
    <w:rsid w:val="00954D43"/>
    <w:rsid w:val="009750A6"/>
    <w:rsid w:val="00980698"/>
    <w:rsid w:val="009909E3"/>
    <w:rsid w:val="009D049A"/>
    <w:rsid w:val="009D4B73"/>
    <w:rsid w:val="00A17AF3"/>
    <w:rsid w:val="00A24B14"/>
    <w:rsid w:val="00A27A15"/>
    <w:rsid w:val="00A51DC7"/>
    <w:rsid w:val="00A579F9"/>
    <w:rsid w:val="00A57C23"/>
    <w:rsid w:val="00A66E9A"/>
    <w:rsid w:val="00A673CF"/>
    <w:rsid w:val="00A77278"/>
    <w:rsid w:val="00A9393C"/>
    <w:rsid w:val="00A94019"/>
    <w:rsid w:val="00AA165E"/>
    <w:rsid w:val="00AA1D16"/>
    <w:rsid w:val="00AB74DE"/>
    <w:rsid w:val="00AC0DDB"/>
    <w:rsid w:val="00AF1FBC"/>
    <w:rsid w:val="00AF26DF"/>
    <w:rsid w:val="00AF5A20"/>
    <w:rsid w:val="00AF7D72"/>
    <w:rsid w:val="00B33FEA"/>
    <w:rsid w:val="00B37A53"/>
    <w:rsid w:val="00B421FB"/>
    <w:rsid w:val="00B53D61"/>
    <w:rsid w:val="00B72105"/>
    <w:rsid w:val="00B81F38"/>
    <w:rsid w:val="00B86DFD"/>
    <w:rsid w:val="00B92307"/>
    <w:rsid w:val="00BA29CB"/>
    <w:rsid w:val="00BA4322"/>
    <w:rsid w:val="00BB402E"/>
    <w:rsid w:val="00BC731F"/>
    <w:rsid w:val="00BD3BF1"/>
    <w:rsid w:val="00BD4988"/>
    <w:rsid w:val="00BD5A52"/>
    <w:rsid w:val="00BD6B77"/>
    <w:rsid w:val="00BF4BFF"/>
    <w:rsid w:val="00C02EF4"/>
    <w:rsid w:val="00C25206"/>
    <w:rsid w:val="00C3641A"/>
    <w:rsid w:val="00C36C03"/>
    <w:rsid w:val="00C533B7"/>
    <w:rsid w:val="00C553D6"/>
    <w:rsid w:val="00C57BA0"/>
    <w:rsid w:val="00C60AAD"/>
    <w:rsid w:val="00C821DB"/>
    <w:rsid w:val="00C90799"/>
    <w:rsid w:val="00C97579"/>
    <w:rsid w:val="00CA6616"/>
    <w:rsid w:val="00CD3E87"/>
    <w:rsid w:val="00CE7332"/>
    <w:rsid w:val="00CF3651"/>
    <w:rsid w:val="00CF5C74"/>
    <w:rsid w:val="00D14977"/>
    <w:rsid w:val="00D27F69"/>
    <w:rsid w:val="00D34A82"/>
    <w:rsid w:val="00D708A9"/>
    <w:rsid w:val="00D94437"/>
    <w:rsid w:val="00D945A5"/>
    <w:rsid w:val="00DA474D"/>
    <w:rsid w:val="00DB0467"/>
    <w:rsid w:val="00E2322D"/>
    <w:rsid w:val="00E330D3"/>
    <w:rsid w:val="00E374F0"/>
    <w:rsid w:val="00E70DB9"/>
    <w:rsid w:val="00EC3010"/>
    <w:rsid w:val="00EE3516"/>
    <w:rsid w:val="00F2207D"/>
    <w:rsid w:val="00F50958"/>
    <w:rsid w:val="00F54DBD"/>
    <w:rsid w:val="00F61B05"/>
    <w:rsid w:val="00F777C4"/>
    <w:rsid w:val="00FA5ED7"/>
    <w:rsid w:val="00FC0400"/>
    <w:rsid w:val="00FC4F23"/>
    <w:rsid w:val="00FD12DF"/>
    <w:rsid w:val="00FD2CE7"/>
    <w:rsid w:val="00FE04A1"/>
    <w:rsid w:val="00FF4F4D"/>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1A2B"/>
  <w15:chartTrackingRefBased/>
  <w15:docId w15:val="{6FA43452-28D1-4D08-994A-A22B50E8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592F"/>
    <w:pPr>
      <w:spacing w:line="256" w:lineRule="auto"/>
    </w:pPr>
  </w:style>
  <w:style w:type="paragraph" w:styleId="Nagwek1">
    <w:name w:val="heading 1"/>
    <w:basedOn w:val="Normalny"/>
    <w:next w:val="Normalny"/>
    <w:link w:val="Nagwek1Znak"/>
    <w:uiPriority w:val="9"/>
    <w:qFormat/>
    <w:rsid w:val="001A7D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1459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unhideWhenUsed/>
    <w:qFormat/>
    <w:rsid w:val="001459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1459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14592F"/>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14592F"/>
    <w:rPr>
      <w:rFonts w:asciiTheme="majorHAnsi" w:eastAsiaTheme="majorEastAsia" w:hAnsiTheme="majorHAnsi" w:cstheme="majorBidi"/>
      <w:color w:val="2E74B5" w:themeColor="accent1" w:themeShade="BF"/>
    </w:rPr>
  </w:style>
  <w:style w:type="character" w:customStyle="1" w:styleId="TekstpodstawowyZnak">
    <w:name w:val="Tekst podstawowy Znak"/>
    <w:aliases w:val="Tekst wcięty 2 st Znak,(ALT+½) Znak,(F2) Znak,ändrad Znak,L1 Body Text Znak,bt Znak,b Znak"/>
    <w:basedOn w:val="Domylnaczcionkaakapitu"/>
    <w:link w:val="Tekstpodstawowy"/>
    <w:semiHidden/>
    <w:locked/>
    <w:rsid w:val="0014592F"/>
    <w:rPr>
      <w:rFonts w:ascii="Calibri" w:eastAsia="Times New Roman" w:hAnsi="Calibri" w:cs="Times New Roman"/>
      <w:b/>
      <w:sz w:val="24"/>
      <w:szCs w:val="20"/>
      <w:lang w:eastAsia="pl-PL"/>
    </w:rPr>
  </w:style>
  <w:style w:type="paragraph" w:styleId="Tekstpodstawowy">
    <w:name w:val="Body Text"/>
    <w:aliases w:val="Tekst wcięty 2 st,(ALT+½),(F2),ändrad,L1 Body Text,bt,b"/>
    <w:basedOn w:val="Normalny"/>
    <w:link w:val="TekstpodstawowyZnak"/>
    <w:semiHidden/>
    <w:unhideWhenUsed/>
    <w:qFormat/>
    <w:rsid w:val="0014592F"/>
    <w:pPr>
      <w:spacing w:after="0" w:line="240" w:lineRule="auto"/>
    </w:pPr>
    <w:rPr>
      <w:rFonts w:ascii="Calibri" w:eastAsia="Times New Roman" w:hAnsi="Calibri" w:cs="Times New Roman"/>
      <w:b/>
      <w:sz w:val="24"/>
      <w:szCs w:val="20"/>
      <w:lang w:eastAsia="pl-PL"/>
    </w:rPr>
  </w:style>
  <w:style w:type="character" w:customStyle="1" w:styleId="TekstpodstawowyZnak1">
    <w:name w:val="Tekst podstawowy Znak1"/>
    <w:basedOn w:val="Domylnaczcionkaakapitu"/>
    <w:uiPriority w:val="99"/>
    <w:semiHidden/>
    <w:rsid w:val="0014592F"/>
  </w:style>
  <w:style w:type="character" w:customStyle="1" w:styleId="AkapitzlistZnak">
    <w:name w:val="Akapit z listą Znak"/>
    <w:aliases w:val="L1 Znak,Numerowanie Znak,List Paragraph Znak,Akapit z listą BS Znak,Kolorowa lista — akcent 11 Znak,Dot pt Znak,F5 List Paragraph Znak,Recommendation Znak,List Paragraph11 Znak,lp1 Znak,Preambuła Znak,Nagłowek 3 Znak,CW_Lista Znak"/>
    <w:link w:val="Akapitzlist"/>
    <w:uiPriority w:val="72"/>
    <w:qFormat/>
    <w:locked/>
    <w:rsid w:val="0014592F"/>
  </w:style>
  <w:style w:type="paragraph" w:styleId="Akapitzlist">
    <w:name w:val="List Paragraph"/>
    <w:aliases w:val="L1,Numerowanie,List Paragraph,Akapit z listą BS,Kolorowa lista — akcent 11,Dot pt,F5 List Paragraph,Recommendation,List Paragraph11,lp1,Preambuła,Nagłowek 3,CW_Lista,Podsis rysunku,Akapit z listą numerowaną,maz_wyliczenie,opis dzialania"/>
    <w:basedOn w:val="Normalny"/>
    <w:link w:val="AkapitzlistZnak"/>
    <w:uiPriority w:val="72"/>
    <w:qFormat/>
    <w:rsid w:val="0014592F"/>
    <w:pPr>
      <w:ind w:left="720"/>
      <w:contextualSpacing/>
    </w:pPr>
  </w:style>
  <w:style w:type="character" w:customStyle="1" w:styleId="UU1paragrafZnak">
    <w:name w:val="UU1 paragraf Znak"/>
    <w:link w:val="UU1paragraf"/>
    <w:locked/>
    <w:rsid w:val="0014592F"/>
    <w:rPr>
      <w:rFonts w:ascii="Calibri" w:eastAsia="Calibri" w:hAnsi="Calibri" w:cs="Calibri"/>
      <w:sz w:val="24"/>
      <w:szCs w:val="24"/>
    </w:rPr>
  </w:style>
  <w:style w:type="paragraph" w:customStyle="1" w:styleId="UU1paragraf">
    <w:name w:val="UU1 paragraf"/>
    <w:basedOn w:val="Nagwek2"/>
    <w:link w:val="UU1paragrafZnak"/>
    <w:autoRedefine/>
    <w:rsid w:val="0014592F"/>
    <w:pPr>
      <w:keepNext w:val="0"/>
      <w:keepLines w:val="0"/>
      <w:numPr>
        <w:numId w:val="1"/>
      </w:numPr>
      <w:spacing w:before="0" w:line="276" w:lineRule="auto"/>
      <w:ind w:left="284" w:hanging="284"/>
    </w:pPr>
    <w:rPr>
      <w:rFonts w:ascii="Calibri" w:eastAsia="Calibri" w:hAnsi="Calibri" w:cs="Calibri"/>
      <w:color w:val="auto"/>
      <w:sz w:val="24"/>
      <w:szCs w:val="24"/>
    </w:rPr>
  </w:style>
  <w:style w:type="character" w:customStyle="1" w:styleId="UU2ustpZnak">
    <w:name w:val="UU2 ustęp Znak"/>
    <w:link w:val="UU2ustp"/>
    <w:locked/>
    <w:rsid w:val="0014592F"/>
    <w:rPr>
      <w:rFonts w:ascii="Calibri" w:eastAsia="Times New Roman" w:hAnsi="Calibri" w:cs="Times New Roman"/>
      <w:sz w:val="20"/>
      <w:szCs w:val="20"/>
      <w:lang w:eastAsia="pl-PL"/>
    </w:rPr>
  </w:style>
  <w:style w:type="paragraph" w:customStyle="1" w:styleId="UU2ustp">
    <w:name w:val="UU2 ustęp"/>
    <w:basedOn w:val="Normalny"/>
    <w:link w:val="UU2ustpZnak"/>
    <w:qFormat/>
    <w:rsid w:val="0014592F"/>
    <w:pPr>
      <w:spacing w:after="0" w:line="360" w:lineRule="auto"/>
      <w:jc w:val="both"/>
    </w:pPr>
    <w:rPr>
      <w:rFonts w:ascii="Calibri" w:eastAsia="Times New Roman" w:hAnsi="Calibri" w:cs="Times New Roman"/>
      <w:sz w:val="20"/>
      <w:szCs w:val="20"/>
      <w:lang w:eastAsia="pl-PL"/>
    </w:rPr>
  </w:style>
  <w:style w:type="character" w:customStyle="1" w:styleId="UU3punktZnak">
    <w:name w:val="UU3 punkt Znak"/>
    <w:link w:val="UU3punkt"/>
    <w:locked/>
    <w:rsid w:val="0014592F"/>
    <w:rPr>
      <w:rFonts w:ascii="Calibri" w:eastAsia="Times New Roman" w:hAnsi="Calibri" w:cs="Times New Roman"/>
      <w:sz w:val="20"/>
      <w:szCs w:val="20"/>
      <w:lang w:eastAsia="pl-PL"/>
    </w:rPr>
  </w:style>
  <w:style w:type="paragraph" w:customStyle="1" w:styleId="UU3punkt">
    <w:name w:val="UU3 punkt"/>
    <w:basedOn w:val="Normalny"/>
    <w:link w:val="UU3punktZnak"/>
    <w:qFormat/>
    <w:rsid w:val="0014592F"/>
    <w:pPr>
      <w:tabs>
        <w:tab w:val="num" w:pos="360"/>
      </w:tabs>
      <w:spacing w:after="0" w:line="360" w:lineRule="auto"/>
      <w:ind w:left="360" w:hanging="360"/>
      <w:jc w:val="both"/>
    </w:pPr>
    <w:rPr>
      <w:rFonts w:ascii="Calibri" w:eastAsia="Times New Roman" w:hAnsi="Calibri" w:cs="Times New Roman"/>
      <w:sz w:val="20"/>
      <w:szCs w:val="20"/>
      <w:lang w:eastAsia="pl-PL"/>
    </w:rPr>
  </w:style>
  <w:style w:type="character" w:customStyle="1" w:styleId="FontStyle144">
    <w:name w:val="Font Style144"/>
    <w:rsid w:val="0014592F"/>
    <w:rPr>
      <w:rFonts w:ascii="Times New Roman" w:hAnsi="Times New Roman" w:cs="Times New Roman" w:hint="default"/>
      <w:sz w:val="22"/>
    </w:rPr>
  </w:style>
  <w:style w:type="character" w:customStyle="1" w:styleId="Nagwek2Znak">
    <w:name w:val="Nagłówek 2 Znak"/>
    <w:basedOn w:val="Domylnaczcionkaakapitu"/>
    <w:link w:val="Nagwek2"/>
    <w:uiPriority w:val="9"/>
    <w:semiHidden/>
    <w:rsid w:val="0014592F"/>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1A7D73"/>
    <w:rPr>
      <w:rFonts w:asciiTheme="majorHAnsi" w:eastAsiaTheme="majorEastAsia" w:hAnsiTheme="majorHAnsi" w:cstheme="majorBidi"/>
      <w:color w:val="2E74B5" w:themeColor="accent1" w:themeShade="BF"/>
      <w:sz w:val="32"/>
      <w:szCs w:val="32"/>
    </w:rPr>
  </w:style>
  <w:style w:type="paragraph" w:styleId="Tytu">
    <w:name w:val="Title"/>
    <w:basedOn w:val="Normalny"/>
    <w:link w:val="TytuZnak"/>
    <w:uiPriority w:val="10"/>
    <w:qFormat/>
    <w:rsid w:val="001A7D73"/>
    <w:pPr>
      <w:spacing w:after="0" w:line="240" w:lineRule="auto"/>
      <w:jc w:val="center"/>
    </w:pPr>
    <w:rPr>
      <w:rFonts w:ascii="Times New Roman" w:hAnsi="Times New Roman" w:cs="Times New Roman"/>
      <w:b/>
      <w:bCs/>
      <w:sz w:val="28"/>
      <w:szCs w:val="28"/>
      <w:lang w:eastAsia="pl-PL"/>
    </w:rPr>
  </w:style>
  <w:style w:type="character" w:customStyle="1" w:styleId="TytuZnak">
    <w:name w:val="Tytuł Znak"/>
    <w:basedOn w:val="Domylnaczcionkaakapitu"/>
    <w:link w:val="Tytu"/>
    <w:uiPriority w:val="10"/>
    <w:rsid w:val="001A7D73"/>
    <w:rPr>
      <w:rFonts w:ascii="Times New Roman" w:hAnsi="Times New Roman" w:cs="Times New Roman"/>
      <w:b/>
      <w:bCs/>
      <w:sz w:val="28"/>
      <w:szCs w:val="28"/>
      <w:lang w:eastAsia="pl-PL"/>
    </w:rPr>
  </w:style>
  <w:style w:type="character" w:styleId="Odwoaniedokomentarza">
    <w:name w:val="annotation reference"/>
    <w:basedOn w:val="Domylnaczcionkaakapitu"/>
    <w:uiPriority w:val="99"/>
    <w:semiHidden/>
    <w:unhideWhenUsed/>
    <w:rsid w:val="00683B68"/>
    <w:rPr>
      <w:sz w:val="16"/>
      <w:szCs w:val="16"/>
    </w:rPr>
  </w:style>
  <w:style w:type="paragraph" w:styleId="Tekstkomentarza">
    <w:name w:val="annotation text"/>
    <w:basedOn w:val="Normalny"/>
    <w:link w:val="TekstkomentarzaZnak"/>
    <w:uiPriority w:val="99"/>
    <w:unhideWhenUsed/>
    <w:rsid w:val="00683B68"/>
    <w:pPr>
      <w:spacing w:after="0"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683B68"/>
    <w:rPr>
      <w:rFonts w:ascii="Calibri" w:eastAsia="Times New Roman" w:hAnsi="Calibri" w:cs="Times New Roman"/>
      <w:sz w:val="20"/>
      <w:szCs w:val="20"/>
      <w:lang w:eastAsia="pl-PL"/>
    </w:rPr>
  </w:style>
  <w:style w:type="paragraph" w:customStyle="1" w:styleId="Default">
    <w:name w:val="Default"/>
    <w:rsid w:val="00683B68"/>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683B6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3B68"/>
    <w:rPr>
      <w:rFonts w:ascii="Segoe UI" w:hAnsi="Segoe UI" w:cs="Segoe UI"/>
      <w:sz w:val="18"/>
      <w:szCs w:val="18"/>
    </w:rPr>
  </w:style>
  <w:style w:type="paragraph" w:customStyle="1" w:styleId="Text">
    <w:name w:val="Text"/>
    <w:basedOn w:val="Normalny"/>
    <w:rsid w:val="00A673CF"/>
    <w:pPr>
      <w:suppressAutoHyphens/>
      <w:spacing w:after="240" w:line="240" w:lineRule="auto"/>
      <w:ind w:firstLine="1440"/>
    </w:pPr>
    <w:rPr>
      <w:rFonts w:ascii="Times New Roman" w:eastAsia="Times New Roman" w:hAnsi="Times New Roman" w:cs="Times New Roman"/>
      <w:sz w:val="24"/>
      <w:szCs w:val="20"/>
      <w:lang w:val="en-US" w:eastAsia="ar-SA"/>
    </w:rPr>
  </w:style>
  <w:style w:type="paragraph" w:styleId="Tematkomentarza">
    <w:name w:val="annotation subject"/>
    <w:basedOn w:val="Tekstkomentarza"/>
    <w:next w:val="Tekstkomentarza"/>
    <w:link w:val="TematkomentarzaZnak"/>
    <w:uiPriority w:val="99"/>
    <w:semiHidden/>
    <w:unhideWhenUsed/>
    <w:rsid w:val="00C25206"/>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25206"/>
    <w:rPr>
      <w:rFonts w:ascii="Calibri" w:eastAsia="Times New Roman" w:hAnsi="Calibri" w:cs="Times New Roman"/>
      <w:b/>
      <w:bCs/>
      <w:sz w:val="20"/>
      <w:szCs w:val="20"/>
      <w:lang w:eastAsia="pl-PL"/>
    </w:rPr>
  </w:style>
  <w:style w:type="paragraph" w:styleId="Nagwek">
    <w:name w:val="header"/>
    <w:basedOn w:val="Normalny"/>
    <w:link w:val="NagwekZnak"/>
    <w:uiPriority w:val="99"/>
    <w:unhideWhenUsed/>
    <w:rsid w:val="00A940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4019"/>
  </w:style>
  <w:style w:type="paragraph" w:styleId="Stopka">
    <w:name w:val="footer"/>
    <w:basedOn w:val="Normalny"/>
    <w:link w:val="StopkaZnak"/>
    <w:uiPriority w:val="99"/>
    <w:unhideWhenUsed/>
    <w:rsid w:val="00A940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4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676986">
      <w:bodyDiv w:val="1"/>
      <w:marLeft w:val="0"/>
      <w:marRight w:val="0"/>
      <w:marTop w:val="0"/>
      <w:marBottom w:val="0"/>
      <w:divBdr>
        <w:top w:val="none" w:sz="0" w:space="0" w:color="auto"/>
        <w:left w:val="none" w:sz="0" w:space="0" w:color="auto"/>
        <w:bottom w:val="none" w:sz="0" w:space="0" w:color="auto"/>
        <w:right w:val="none" w:sz="0" w:space="0" w:color="auto"/>
      </w:divBdr>
    </w:div>
    <w:div w:id="1270622210">
      <w:bodyDiv w:val="1"/>
      <w:marLeft w:val="0"/>
      <w:marRight w:val="0"/>
      <w:marTop w:val="0"/>
      <w:marBottom w:val="0"/>
      <w:divBdr>
        <w:top w:val="none" w:sz="0" w:space="0" w:color="auto"/>
        <w:left w:val="none" w:sz="0" w:space="0" w:color="auto"/>
        <w:bottom w:val="none" w:sz="0" w:space="0" w:color="auto"/>
        <w:right w:val="none" w:sz="0" w:space="0" w:color="auto"/>
      </w:divBdr>
    </w:div>
    <w:div w:id="211216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kprm.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2254C-00D0-42DC-96A6-69F5F0D0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13358</Words>
  <Characters>80154</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93326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Kościerzyńska Karolina</dc:creator>
  <cp:keywords/>
  <dc:description/>
  <cp:lastModifiedBy>Banasiak Piotr</cp:lastModifiedBy>
  <cp:revision>3</cp:revision>
  <dcterms:created xsi:type="dcterms:W3CDTF">2021-11-04T12:15:00Z</dcterms:created>
  <dcterms:modified xsi:type="dcterms:W3CDTF">2021-11-05T07:03:00Z</dcterms:modified>
</cp:coreProperties>
</file>