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0D" w:rsidRPr="00995727" w:rsidRDefault="00DD550D" w:rsidP="00AA79F9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CIDFont+F1"/>
          <w:b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>Laureaci</w:t>
      </w:r>
      <w:r w:rsidR="00C2384D" w:rsidRPr="00995727">
        <w:rPr>
          <w:rFonts w:ascii="Garamond" w:hAnsi="Garamond" w:cs="CIDFont+F1"/>
          <w:b/>
          <w:sz w:val="24"/>
          <w:szCs w:val="24"/>
        </w:rPr>
        <w:t xml:space="preserve"> nagród</w:t>
      </w:r>
      <w:r w:rsidRPr="00995727">
        <w:rPr>
          <w:rFonts w:ascii="Garamond" w:hAnsi="Garamond" w:cs="CIDFont+F1"/>
          <w:b/>
          <w:sz w:val="24"/>
          <w:szCs w:val="24"/>
        </w:rPr>
        <w:t xml:space="preserve"> </w:t>
      </w:r>
      <w:r w:rsidR="00C2384D" w:rsidRPr="00995727">
        <w:rPr>
          <w:rFonts w:ascii="Garamond" w:hAnsi="Garamond" w:cs="CIDFont+F1"/>
          <w:b/>
          <w:sz w:val="24"/>
          <w:szCs w:val="24"/>
        </w:rPr>
        <w:t>Ministra Edukacji i Nauki</w:t>
      </w:r>
      <w:r w:rsidR="009E02E9" w:rsidRPr="00995727">
        <w:rPr>
          <w:rFonts w:ascii="Garamond" w:hAnsi="Garamond" w:cs="CIDFont+F1"/>
          <w:b/>
          <w:sz w:val="24"/>
          <w:szCs w:val="24"/>
        </w:rPr>
        <w:t xml:space="preserve"> </w:t>
      </w:r>
      <w:r w:rsidR="00D4458D" w:rsidRPr="00995727">
        <w:rPr>
          <w:rFonts w:ascii="Garamond" w:hAnsi="Garamond" w:cs="CIDFont+F1"/>
          <w:b/>
          <w:sz w:val="24"/>
          <w:szCs w:val="24"/>
        </w:rPr>
        <w:t>przyznawan</w:t>
      </w:r>
      <w:r w:rsidR="00393888" w:rsidRPr="00995727">
        <w:rPr>
          <w:rFonts w:ascii="Garamond" w:hAnsi="Garamond" w:cs="CIDFont+F1"/>
          <w:b/>
          <w:sz w:val="24"/>
          <w:szCs w:val="24"/>
        </w:rPr>
        <w:t>ych</w:t>
      </w:r>
      <w:r w:rsidR="00D4458D" w:rsidRPr="00995727">
        <w:rPr>
          <w:rFonts w:ascii="Garamond" w:hAnsi="Garamond" w:cs="CIDFont+F1"/>
          <w:b/>
          <w:sz w:val="24"/>
          <w:szCs w:val="24"/>
        </w:rPr>
        <w:t xml:space="preserve"> w 5 kategoriach</w:t>
      </w:r>
      <w:r w:rsidR="005B1076" w:rsidRPr="00995727">
        <w:rPr>
          <w:rFonts w:ascii="Garamond" w:hAnsi="Garamond" w:cs="CIDFont+F1"/>
          <w:b/>
          <w:sz w:val="24"/>
          <w:szCs w:val="24"/>
        </w:rPr>
        <w:t>:</w:t>
      </w:r>
    </w:p>
    <w:p w:rsidR="00DD550D" w:rsidRPr="00995727" w:rsidRDefault="00D4458D" w:rsidP="00BD63CB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CIDFont+F1"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>za znaczące osiągnięcia w zakresie działalności naukowej, dydaktycznej, wdrożeniowej lub organiza</w:t>
      </w:r>
      <w:r w:rsidR="00BD63CB">
        <w:rPr>
          <w:rFonts w:ascii="Garamond" w:hAnsi="Garamond" w:cs="CIDFont+F1"/>
          <w:b/>
          <w:sz w:val="24"/>
          <w:szCs w:val="24"/>
        </w:rPr>
        <w:t>cyjnej oraz całokształt dorobku</w:t>
      </w:r>
    </w:p>
    <w:p w:rsidR="009134C9" w:rsidRPr="00995727" w:rsidRDefault="009134C9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1"/>
          <w:b/>
          <w:sz w:val="28"/>
          <w:szCs w:val="28"/>
        </w:rPr>
      </w:pPr>
    </w:p>
    <w:p w:rsidR="007755EF" w:rsidRPr="00995727" w:rsidRDefault="008D0656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1"/>
          <w:b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 xml:space="preserve">Minister Edukacji i Nauki </w:t>
      </w:r>
      <w:r w:rsidR="00AA79F9" w:rsidRPr="00995727">
        <w:rPr>
          <w:rFonts w:ascii="Garamond" w:hAnsi="Garamond" w:cs="CIDFont+F1"/>
          <w:b/>
          <w:sz w:val="24"/>
          <w:szCs w:val="24"/>
        </w:rPr>
        <w:t>przyznał 74 nagrody</w:t>
      </w:r>
      <w:r w:rsidRPr="00995727">
        <w:rPr>
          <w:rFonts w:ascii="Garamond" w:hAnsi="Garamond" w:cs="CIDFont+F1"/>
          <w:b/>
          <w:sz w:val="24"/>
          <w:szCs w:val="24"/>
        </w:rPr>
        <w:t xml:space="preserve">, w tym 57 indywidualnych </w:t>
      </w:r>
      <w:r w:rsidR="007755EF" w:rsidRPr="00995727">
        <w:rPr>
          <w:rFonts w:ascii="Garamond" w:hAnsi="Garamond" w:cs="CIDFont+F1"/>
          <w:b/>
          <w:sz w:val="24"/>
          <w:szCs w:val="24"/>
        </w:rPr>
        <w:t>i 17 zespołowych:</w:t>
      </w:r>
    </w:p>
    <w:p w:rsidR="00887387" w:rsidRPr="00995727" w:rsidRDefault="00887387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1"/>
          <w:sz w:val="24"/>
          <w:szCs w:val="24"/>
        </w:rPr>
      </w:pPr>
    </w:p>
    <w:p w:rsidR="00DD550D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Garamond" w:hAnsi="Garamond" w:cs="CIDFont+F1"/>
          <w:b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>N</w:t>
      </w:r>
      <w:r w:rsidR="00EC1176" w:rsidRPr="00995727">
        <w:rPr>
          <w:rFonts w:ascii="Garamond" w:hAnsi="Garamond" w:cs="CIDFont+F1"/>
          <w:b/>
          <w:sz w:val="24"/>
          <w:szCs w:val="24"/>
        </w:rPr>
        <w:t>agrody za znaczące osiągnięcia w zakresie działalności organizacyjnej</w:t>
      </w:r>
    </w:p>
    <w:p w:rsidR="00DD550D" w:rsidRPr="00995727" w:rsidRDefault="00DD550D" w:rsidP="00226B5E">
      <w:pPr>
        <w:pStyle w:val="Akapitzlist"/>
        <w:autoSpaceDE w:val="0"/>
        <w:autoSpaceDN w:val="0"/>
        <w:adjustRightInd w:val="0"/>
        <w:spacing w:line="276" w:lineRule="auto"/>
        <w:ind w:left="851"/>
        <w:jc w:val="both"/>
        <w:rPr>
          <w:rFonts w:ascii="Garamond" w:hAnsi="Garamond" w:cs="CIDFont+F1"/>
          <w:sz w:val="24"/>
          <w:szCs w:val="24"/>
        </w:rPr>
      </w:pPr>
      <w:r w:rsidRPr="00995727">
        <w:rPr>
          <w:rFonts w:ascii="Garamond" w:hAnsi="Garamond" w:cs="CIDFont+F1"/>
          <w:sz w:val="24"/>
          <w:szCs w:val="24"/>
        </w:rPr>
        <w:t>–</w:t>
      </w:r>
      <w:r w:rsidR="00393888" w:rsidRPr="00995727">
        <w:rPr>
          <w:rFonts w:ascii="Garamond" w:hAnsi="Garamond" w:cs="CIDFont+F1"/>
          <w:sz w:val="24"/>
          <w:szCs w:val="24"/>
        </w:rPr>
        <w:t xml:space="preserve"> </w:t>
      </w:r>
      <w:r w:rsidR="00EC1176" w:rsidRPr="00995727">
        <w:rPr>
          <w:rFonts w:ascii="Garamond" w:hAnsi="Garamond" w:cs="CIDFont+F1"/>
          <w:sz w:val="24"/>
          <w:szCs w:val="24"/>
        </w:rPr>
        <w:t xml:space="preserve">otrzymało łącznie 6 osób. </w:t>
      </w:r>
    </w:p>
    <w:p w:rsidR="00A1791E" w:rsidRPr="00995727" w:rsidRDefault="00A1791E" w:rsidP="00226B5E">
      <w:pPr>
        <w:pStyle w:val="Akapitzlist"/>
        <w:autoSpaceDE w:val="0"/>
        <w:autoSpaceDN w:val="0"/>
        <w:adjustRightInd w:val="0"/>
        <w:spacing w:line="276" w:lineRule="auto"/>
        <w:ind w:left="851"/>
        <w:jc w:val="both"/>
        <w:rPr>
          <w:rFonts w:ascii="Garamond" w:hAnsi="Garamond" w:cs="CIDFont+F1"/>
          <w:sz w:val="24"/>
          <w:szCs w:val="24"/>
        </w:rPr>
      </w:pPr>
    </w:p>
    <w:p w:rsidR="00EC1176" w:rsidRPr="00995727" w:rsidRDefault="006B3283" w:rsidP="00BD63CB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1"/>
          <w:sz w:val="24"/>
          <w:szCs w:val="24"/>
        </w:rPr>
      </w:pPr>
      <w:r w:rsidRPr="00995727">
        <w:rPr>
          <w:rFonts w:ascii="Garamond" w:hAnsi="Garamond" w:cs="CIDFont+F1"/>
          <w:sz w:val="24"/>
          <w:szCs w:val="24"/>
        </w:rPr>
        <w:t>Nagroda w tej kategorii jest przyznawana m.in. za rozszerzanie współpracy międzynarodowej, rozwijanie współpracy z otoczeniem społeczno-gospodarczym czy efektywne zarządzanie podmiotem tworzącym system szkolnictwa wyższego i nauki.</w:t>
      </w:r>
    </w:p>
    <w:p w:rsidR="003F52BF" w:rsidRPr="00995727" w:rsidRDefault="00326C6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BD63CB">
        <w:rPr>
          <w:rFonts w:ascii="Garamond" w:hAnsi="Garamond" w:cs="CIDFont+F1"/>
          <w:b/>
          <w:sz w:val="24"/>
          <w:szCs w:val="24"/>
        </w:rPr>
        <w:t>Nagrod</w:t>
      </w:r>
      <w:r w:rsidR="006B3283" w:rsidRPr="00BD63CB">
        <w:rPr>
          <w:rFonts w:ascii="Garamond" w:hAnsi="Garamond" w:cs="CIDFont+F1"/>
          <w:b/>
          <w:sz w:val="24"/>
          <w:szCs w:val="24"/>
        </w:rPr>
        <w:t>ę</w:t>
      </w:r>
      <w:r w:rsidRPr="00BD63CB">
        <w:rPr>
          <w:rFonts w:ascii="Garamond" w:hAnsi="Garamond" w:cs="CIDFont+F1"/>
          <w:b/>
          <w:sz w:val="24"/>
          <w:szCs w:val="24"/>
        </w:rPr>
        <w:t xml:space="preserve"> </w:t>
      </w:r>
      <w:r w:rsidR="00182AC9" w:rsidRPr="00BD63CB">
        <w:rPr>
          <w:rFonts w:ascii="Garamond" w:hAnsi="Garamond" w:cs="CIDFont+F2"/>
          <w:b/>
          <w:sz w:val="24"/>
          <w:szCs w:val="24"/>
        </w:rPr>
        <w:t>indywidualną I</w:t>
      </w:r>
      <w:r w:rsidR="00182AC9" w:rsidRPr="00BD63CB">
        <w:rPr>
          <w:rFonts w:ascii="Garamond" w:hAnsi="Garamond" w:cs="CIDFont+F1"/>
          <w:b/>
          <w:sz w:val="24"/>
          <w:szCs w:val="24"/>
        </w:rPr>
        <w:t xml:space="preserve"> stopnia</w:t>
      </w:r>
      <w:r w:rsidRPr="00995727">
        <w:rPr>
          <w:rFonts w:ascii="Garamond" w:hAnsi="Garamond" w:cs="CIDFont+F1"/>
          <w:sz w:val="24"/>
          <w:szCs w:val="24"/>
        </w:rPr>
        <w:t xml:space="preserve"> z</w:t>
      </w:r>
      <w:r w:rsidR="00C2384D" w:rsidRPr="00995727">
        <w:rPr>
          <w:rFonts w:ascii="Garamond" w:hAnsi="Garamond" w:cs="CIDFont+F2"/>
          <w:sz w:val="24"/>
          <w:szCs w:val="24"/>
        </w:rPr>
        <w:t xml:space="preserve">a znaczące osiągnięcia w zakresie działalności organizacyjnej </w:t>
      </w:r>
      <w:r w:rsidR="00AA79F9" w:rsidRPr="00995727">
        <w:rPr>
          <w:rFonts w:ascii="Garamond" w:hAnsi="Garamond" w:cs="CIDFont+F2"/>
          <w:sz w:val="24"/>
          <w:szCs w:val="24"/>
        </w:rPr>
        <w:t>otrzymali</w:t>
      </w:r>
      <w:r w:rsidR="006B3283" w:rsidRPr="00995727">
        <w:rPr>
          <w:rFonts w:ascii="Garamond" w:hAnsi="Garamond" w:cs="CIDFont+F2"/>
          <w:sz w:val="24"/>
          <w:szCs w:val="24"/>
        </w:rPr>
        <w:t>:</w:t>
      </w:r>
      <w:r w:rsidR="006B3283" w:rsidRPr="00995727">
        <w:rPr>
          <w:rFonts w:ascii="Garamond" w:hAnsi="Garamond" w:cs="CIDFont+F2"/>
          <w:b/>
          <w:sz w:val="24"/>
          <w:szCs w:val="24"/>
        </w:rPr>
        <w:t xml:space="preserve"> </w:t>
      </w:r>
    </w:p>
    <w:p w:rsidR="00182AC9" w:rsidRPr="00995727" w:rsidRDefault="00182AC9" w:rsidP="00226B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Zbigniew Majka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Jagielloński w Krakowie</w:t>
      </w:r>
    </w:p>
    <w:p w:rsidR="00182AC9" w:rsidRPr="00995727" w:rsidRDefault="00182AC9" w:rsidP="00226B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Aleksandra Cecylia Kuzior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Politechnika Śląska w Gliwicach</w:t>
      </w:r>
    </w:p>
    <w:p w:rsidR="00C938BC" w:rsidRPr="00995727" w:rsidRDefault="004D00BE" w:rsidP="00226B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Piotr Grzebyk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Warszawski</w:t>
      </w:r>
    </w:p>
    <w:p w:rsidR="00C938BC" w:rsidRPr="00995727" w:rsidRDefault="00C938BC" w:rsidP="00226B5E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C2384D" w:rsidRPr="00995727" w:rsidRDefault="00326C6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b/>
          <w:sz w:val="24"/>
          <w:szCs w:val="24"/>
          <w:u w:val="single"/>
        </w:rPr>
      </w:pPr>
      <w:r w:rsidRPr="00BD63CB">
        <w:rPr>
          <w:rFonts w:ascii="Garamond" w:hAnsi="Garamond" w:cs="CIDFont+F1"/>
          <w:b/>
          <w:sz w:val="24"/>
          <w:szCs w:val="24"/>
        </w:rPr>
        <w:t>Nagrod</w:t>
      </w:r>
      <w:r w:rsidR="006B3283" w:rsidRPr="00BD63CB">
        <w:rPr>
          <w:rFonts w:ascii="Garamond" w:hAnsi="Garamond" w:cs="CIDFont+F1"/>
          <w:b/>
          <w:sz w:val="24"/>
          <w:szCs w:val="24"/>
        </w:rPr>
        <w:t>ę</w:t>
      </w:r>
      <w:r w:rsidR="00D714D2" w:rsidRPr="00BD63CB">
        <w:rPr>
          <w:rFonts w:ascii="Garamond" w:hAnsi="Garamond" w:cs="CIDFont+F1"/>
          <w:b/>
          <w:sz w:val="24"/>
          <w:szCs w:val="24"/>
        </w:rPr>
        <w:t xml:space="preserve"> indywidualną </w:t>
      </w:r>
      <w:r w:rsidR="00D714D2" w:rsidRPr="00BD63CB">
        <w:rPr>
          <w:rFonts w:ascii="Garamond" w:hAnsi="Garamond" w:cs="CIDFont+F2"/>
          <w:b/>
          <w:sz w:val="24"/>
          <w:szCs w:val="24"/>
        </w:rPr>
        <w:t>II stopnia</w:t>
      </w:r>
      <w:r w:rsidR="00D714D2" w:rsidRPr="00995727">
        <w:rPr>
          <w:rFonts w:ascii="Garamond" w:hAnsi="Garamond" w:cs="CIDFont+F1"/>
          <w:sz w:val="24"/>
          <w:szCs w:val="24"/>
        </w:rPr>
        <w:t xml:space="preserve"> </w:t>
      </w:r>
      <w:r w:rsidRPr="00995727">
        <w:rPr>
          <w:rFonts w:ascii="Garamond" w:hAnsi="Garamond" w:cs="CIDFont+F1"/>
          <w:sz w:val="24"/>
          <w:szCs w:val="24"/>
        </w:rPr>
        <w:t>z</w:t>
      </w:r>
      <w:r w:rsidR="00C2384D" w:rsidRPr="00995727">
        <w:rPr>
          <w:rFonts w:ascii="Garamond" w:hAnsi="Garamond" w:cs="CIDFont+F2"/>
          <w:sz w:val="24"/>
          <w:szCs w:val="24"/>
        </w:rPr>
        <w:t xml:space="preserve">a znaczące osiągnięcia w zakresie działalności organizacyjnej </w:t>
      </w:r>
      <w:r w:rsidR="00AA79F9" w:rsidRPr="00995727">
        <w:rPr>
          <w:rFonts w:ascii="Garamond" w:hAnsi="Garamond" w:cs="CIDFont+F2"/>
          <w:sz w:val="24"/>
          <w:szCs w:val="24"/>
        </w:rPr>
        <w:t>otrzymali</w:t>
      </w:r>
      <w:r w:rsidR="006B3283" w:rsidRPr="00995727">
        <w:rPr>
          <w:rFonts w:ascii="Garamond" w:hAnsi="Garamond" w:cs="CIDFont+F2"/>
          <w:sz w:val="24"/>
          <w:szCs w:val="24"/>
        </w:rPr>
        <w:t>:</w:t>
      </w:r>
    </w:p>
    <w:p w:rsidR="00B72383" w:rsidRPr="00995727" w:rsidRDefault="00B72383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3F52BF" w:rsidRPr="00995727" w:rsidRDefault="003F52BF" w:rsidP="00226B5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Stanisław Szwaja</w:t>
      </w:r>
      <w:r w:rsidR="00326C6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Częstochowska</w:t>
      </w:r>
    </w:p>
    <w:p w:rsidR="00182AC9" w:rsidRPr="00995727" w:rsidRDefault="00182AC9" w:rsidP="00226B5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Andrzej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Pietruszczak</w:t>
      </w:r>
      <w:proofErr w:type="spellEnd"/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Mikołaja Kopernika w Toruniu</w:t>
      </w:r>
    </w:p>
    <w:p w:rsidR="00D56EA6" w:rsidRPr="00BD63CB" w:rsidRDefault="003F52BF" w:rsidP="005A7C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BD63C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Magdalena </w:t>
      </w:r>
      <w:proofErr w:type="spellStart"/>
      <w:r w:rsidRPr="00BD63CB">
        <w:rPr>
          <w:rFonts w:ascii="Garamond" w:eastAsia="Times New Roman" w:hAnsi="Garamond" w:cs="Times New Roman"/>
          <w:b/>
          <w:sz w:val="24"/>
          <w:szCs w:val="24"/>
          <w:lang w:eastAsia="pl-PL"/>
        </w:rPr>
        <w:t>Twarużek</w:t>
      </w:r>
      <w:proofErr w:type="spellEnd"/>
      <w:r w:rsidR="00C938BC" w:rsidRPr="00BD63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326C62" w:rsidRPr="00BD63CB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BD63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Kazimierza Wielkiego w Bydgoszczy</w:t>
      </w:r>
    </w:p>
    <w:p w:rsidR="004D00BE" w:rsidRPr="00995727" w:rsidRDefault="004D00BE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DD550D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b/>
          <w:sz w:val="24"/>
          <w:szCs w:val="24"/>
        </w:rPr>
      </w:pPr>
      <w:r w:rsidRPr="00995727">
        <w:rPr>
          <w:rFonts w:ascii="Garamond" w:hAnsi="Garamond" w:cs="CIDFont+F2"/>
          <w:b/>
          <w:sz w:val="24"/>
          <w:szCs w:val="24"/>
        </w:rPr>
        <w:t>N</w:t>
      </w:r>
      <w:r w:rsidR="00DD550D" w:rsidRPr="00995727">
        <w:rPr>
          <w:rFonts w:ascii="Garamond" w:hAnsi="Garamond" w:cs="CIDFont+F2"/>
          <w:b/>
          <w:sz w:val="24"/>
          <w:szCs w:val="24"/>
        </w:rPr>
        <w:t>agrody</w:t>
      </w:r>
      <w:r w:rsidR="00393888" w:rsidRPr="00995727">
        <w:rPr>
          <w:rFonts w:ascii="Garamond" w:hAnsi="Garamond" w:cs="CIDFont+F2"/>
          <w:b/>
          <w:sz w:val="24"/>
          <w:szCs w:val="24"/>
        </w:rPr>
        <w:t xml:space="preserve"> </w:t>
      </w:r>
      <w:r w:rsidR="004D00BE" w:rsidRPr="00995727">
        <w:rPr>
          <w:rFonts w:ascii="Garamond" w:hAnsi="Garamond" w:cs="CIDFont+F2"/>
          <w:b/>
          <w:sz w:val="24"/>
          <w:szCs w:val="24"/>
        </w:rPr>
        <w:t>za znaczące osiągnięcia w zakresie działalności naukowej</w:t>
      </w:r>
    </w:p>
    <w:p w:rsidR="00F80C5B" w:rsidRPr="00995727" w:rsidRDefault="00A1791E" w:rsidP="00226B5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– </w:t>
      </w:r>
      <w:r w:rsidR="00AA79F9" w:rsidRPr="00995727">
        <w:rPr>
          <w:rFonts w:ascii="Garamond" w:hAnsi="Garamond" w:cs="CIDFont+F2"/>
          <w:sz w:val="24"/>
          <w:szCs w:val="24"/>
        </w:rPr>
        <w:t xml:space="preserve">łącznie otrzymało </w:t>
      </w:r>
      <w:r w:rsidR="00BD63CB">
        <w:rPr>
          <w:rFonts w:ascii="Garamond" w:hAnsi="Garamond" w:cs="CIDFont+F2"/>
          <w:sz w:val="24"/>
          <w:szCs w:val="24"/>
        </w:rPr>
        <w:t xml:space="preserve">ją </w:t>
      </w:r>
      <w:r w:rsidR="00AA79F9" w:rsidRPr="00995727">
        <w:rPr>
          <w:rFonts w:ascii="Garamond" w:hAnsi="Garamond" w:cs="CIDFont+F2"/>
          <w:sz w:val="24"/>
          <w:szCs w:val="24"/>
        </w:rPr>
        <w:t>71 osób (</w:t>
      </w:r>
      <w:r w:rsidR="00F80C5B" w:rsidRPr="00995727">
        <w:rPr>
          <w:rFonts w:ascii="Garamond" w:hAnsi="Garamond" w:cs="CIDFont+F2"/>
          <w:sz w:val="24"/>
          <w:szCs w:val="24"/>
        </w:rPr>
        <w:t>przyznanych 31 nagród indywidualnych i zespołowych</w:t>
      </w:r>
      <w:r w:rsidR="00AA79F9" w:rsidRPr="00995727">
        <w:rPr>
          <w:rFonts w:ascii="Garamond" w:hAnsi="Garamond" w:cs="CIDFont+F2"/>
          <w:sz w:val="24"/>
          <w:szCs w:val="24"/>
        </w:rPr>
        <w:t>)</w:t>
      </w:r>
      <w:r w:rsidR="00BD63CB">
        <w:rPr>
          <w:rFonts w:ascii="Garamond" w:hAnsi="Garamond" w:cs="CIDFont+F2"/>
          <w:sz w:val="24"/>
          <w:szCs w:val="24"/>
        </w:rPr>
        <w:t>.</w:t>
      </w:r>
    </w:p>
    <w:p w:rsidR="00A1791E" w:rsidRPr="00995727" w:rsidRDefault="00A1791E" w:rsidP="00226B5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 w:cs="CIDFont+F2"/>
          <w:sz w:val="24"/>
          <w:szCs w:val="24"/>
        </w:rPr>
      </w:pPr>
    </w:p>
    <w:p w:rsidR="0019685F" w:rsidRPr="00995727" w:rsidRDefault="0019685F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Nagrody w tej kategorii są przyznawane m.in. za:</w:t>
      </w:r>
    </w:p>
    <w:p w:rsidR="0019685F" w:rsidRPr="00995727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prowadzenie badań naukowych, w wyniku których została zdobyta nowa wiedza nienastawiona na bezpośrednie zastosowanie komercyjne </w:t>
      </w:r>
      <w:r w:rsidR="0074556C" w:rsidRPr="00995727">
        <w:rPr>
          <w:rFonts w:ascii="Garamond" w:hAnsi="Garamond" w:cs="CIDFont+F2"/>
          <w:sz w:val="24"/>
          <w:szCs w:val="24"/>
        </w:rPr>
        <w:t>bądź</w:t>
      </w:r>
      <w:r w:rsidRPr="00995727">
        <w:rPr>
          <w:rFonts w:ascii="Garamond" w:hAnsi="Garamond" w:cs="CIDFont+F2"/>
          <w:sz w:val="24"/>
          <w:szCs w:val="24"/>
        </w:rPr>
        <w:t xml:space="preserve"> nowa wiedza </w:t>
      </w:r>
      <w:r w:rsidR="0074556C" w:rsidRPr="00995727">
        <w:rPr>
          <w:rFonts w:ascii="Garamond" w:hAnsi="Garamond" w:cs="CIDFont+F2"/>
          <w:sz w:val="24"/>
          <w:szCs w:val="24"/>
        </w:rPr>
        <w:t>i umiejętności</w:t>
      </w:r>
      <w:r w:rsidRPr="00995727">
        <w:rPr>
          <w:rFonts w:ascii="Garamond" w:hAnsi="Garamond" w:cs="CIDFont+F2"/>
          <w:sz w:val="24"/>
          <w:szCs w:val="24"/>
        </w:rPr>
        <w:t xml:space="preserve"> nastawione na opracowywanie nowych produktów, procesów lub usług, lub wprowadzanie do nich znaczących ulepszeń, </w:t>
      </w:r>
    </w:p>
    <w:p w:rsidR="0019685F" w:rsidRPr="00995727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prowadzenie prac rozwojowych, w wyniku których nabyto, połączono, ukształtowano lub wykorzystano dostępną aktualnie wiedzę lub posiadane umiejętności, </w:t>
      </w:r>
    </w:p>
    <w:p w:rsidR="0019685F" w:rsidRPr="00995727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prowadzenie twórczości artystycznej, w wyniku której powstało dzieło artystyczne materialne lub niematerialne, w tym artystyczne wykonanie, stanowiące znaczący wkład w rozwój kultury, </w:t>
      </w:r>
    </w:p>
    <w:p w:rsidR="0019685F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kierowanie zespołami badawczymi.</w:t>
      </w:r>
    </w:p>
    <w:p w:rsidR="00BD63CB" w:rsidRPr="00995727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D714D2" w:rsidRPr="00995727" w:rsidRDefault="00D714D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 xml:space="preserve">dr hab. Anna Maria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Babicka-Wirkus</w:t>
      </w:r>
      <w:proofErr w:type="spellEnd"/>
      <w:r w:rsidR="002C04EA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74556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Pomorska w Słupsku</w:t>
      </w:r>
    </w:p>
    <w:p w:rsidR="00C938BC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val="en-AU" w:eastAsia="pl-PL"/>
        </w:rPr>
        <w:t xml:space="preserve">prof.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val="en-AU" w:eastAsia="pl-PL"/>
        </w:rPr>
        <w:t>dr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val="en-AU" w:eastAsia="pl-PL"/>
        </w:rPr>
        <w:t xml:space="preserve"> hab. n. med. </w:t>
      </w: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Andrzej Edward Grzybowski</w:t>
      </w:r>
      <w:r w:rsidR="002C04EA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– </w:t>
      </w:r>
      <w:r w:rsidR="00FD0E1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Warmińsko-Mazurski w Olsztynie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ks. dr hab. Henryk Józef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Drawnel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Katolicki Uniwersytet Lubelski Jana Pawła II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Ryszard Rapacki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Adam Czerniak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Juliusz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Gardawski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Bożena Horbaczewska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Adam Karbowski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Piotr Maszczyk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Mariusz Próchniak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74556C" w:rsidRPr="00995727" w:rsidRDefault="003F52BF" w:rsidP="0052221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Rafał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Towalski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Bogusław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Przywora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Humanistyczno-Przyrodniczy im. Jana Długosza w Częstochowie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Monika Podgórska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Jana Kochanowskiego w Kielcach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n. med. Artur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Jurczyszyn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Jagielloński w Krakowie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Marcin Woźniak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Śląska w Gliwicach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Łukasz Adam Gruszczyński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Leona Koźmińskiego w Warszawie</w:t>
      </w:r>
    </w:p>
    <w:p w:rsidR="00124E33" w:rsidRPr="00995727" w:rsidRDefault="003F52BF" w:rsidP="00B826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Artur Świerczek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Andrzej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Katrusiak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Szymon Sobczak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124E33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Marek Szafrański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Weronika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Kotkowiak</w:t>
      </w:r>
      <w:proofErr w:type="spellEnd"/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Anna Pasternak</w:t>
      </w:r>
      <w:r w:rsidR="000E26D2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Carolina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Roxo</w:t>
      </w:r>
      <w:proofErr w:type="spellEnd"/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inż. Jolanta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Lisowiec-Wachnicka</w:t>
      </w:r>
      <w:proofErr w:type="spellEnd"/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Jesper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Wengel</w:t>
      </w:r>
      <w:proofErr w:type="spellEnd"/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Jakub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Grynda</w:t>
      </w:r>
      <w:proofErr w:type="spellEnd"/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Ryszard Kierzek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Tomasz Czapik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D3524" w:rsidRPr="00995727" w:rsidRDefault="003F52BF" w:rsidP="009E330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Chris J.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Scotton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97B66" w:rsidRPr="00995727" w:rsidRDefault="0074556C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</w:t>
      </w:r>
      <w:r w:rsidR="003F52BF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rof. dr hab. inż. Ryszard Buczyński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Rafał Kasztelanic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Alicja Anuszkiewicz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Adam Filipkowski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Marcin Franczyk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Mariusz Klimczak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Grzegorz Stępniewski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Dariusz Pysz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A1791E" w:rsidRPr="00995727" w:rsidRDefault="003F52BF" w:rsidP="00666E3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dr inż. Ryszard Stępień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A1791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lastRenderedPageBreak/>
        <w:t xml:space="preserve">Krzysztof </w:t>
      </w:r>
      <w:proofErr w:type="spellStart"/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Haraśny</w:t>
      </w:r>
      <w:proofErr w:type="spellEnd"/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Tomasz Stefaniuk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Damian Michalik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dr inż. Bartłomiej Siwicki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Marek Biduś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dr inż. Michał </w:t>
      </w:r>
      <w:proofErr w:type="spellStart"/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Dłubek</w:t>
      </w:r>
      <w:proofErr w:type="spellEnd"/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Kamil Stawicki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Jolanta Lisowska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E2024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mgr inż. Piotr </w:t>
      </w:r>
      <w:proofErr w:type="spellStart"/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Pućko</w:t>
      </w:r>
      <w:proofErr w:type="spellEnd"/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Patrycja Maria Klimas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we Wrocławiu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Artur Mariusz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Szutta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Gdański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Jacek Otwinowski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Fizyki Jądrowej im. Henryka Niewodniczańskiego PAN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Yuriy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Zorenko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Kazimierza Wielkiego w Bydgoszczy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dr. hab. Adam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Grobler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Opolski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Ewa Bińczyk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Mikołaja Kopernika w Toruniu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Zbigniew Palmowski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Wrocławska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Agata Aleksandra Kluczek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Małgorzata Katarzyna Bartosik-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Purgat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995727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Poznaniu</w:t>
      </w:r>
    </w:p>
    <w:p w:rsidR="0083582A" w:rsidRPr="00995727" w:rsidRDefault="003F52BF" w:rsidP="00CB19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Tomasz Cholewa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Lubelska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Rafał Stobiecki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3F52BF" w:rsidRPr="00995727" w:rsidRDefault="009134C9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Sławomir </w:t>
      </w:r>
      <w:proofErr w:type="spellStart"/>
      <w:r w:rsidR="003F52BF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Nowinowski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Anna Brzezińska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8E28DB" w:rsidRPr="00995727" w:rsidRDefault="003F52BF" w:rsidP="00732E1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Milena Przybysz-Gralewska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Patryk Orzechowski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Górniczo-Hutnicza im. Stanisława Staszica w Krakowie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Andrzej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Bodył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Wrocławski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Artur Tomasz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Tyliszczak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Częstochowska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Katarzyna Radzik-Maruszak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Marii Curie-Skłodowskiej w Lublinie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Jacek Młynarski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Organicznej PAN</w:t>
      </w:r>
    </w:p>
    <w:p w:rsidR="00C938BC" w:rsidRPr="00995727" w:rsidRDefault="003F52BF" w:rsidP="002B466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arch. Katarzyna Małgorzata Hodor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Krakowska im. Tadeusza Kościuszki</w:t>
      </w:r>
    </w:p>
    <w:p w:rsidR="003F52BF" w:rsidRPr="00995727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Hubert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Chudzio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Pedagogiczny im.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KEN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Krakowie</w:t>
      </w:r>
    </w:p>
    <w:p w:rsidR="00447B43" w:rsidRPr="00995727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mgr Anna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Hejczyk</w:t>
      </w:r>
      <w:proofErr w:type="spellEnd"/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Pedagogiczny im. KEN w Krakowie</w:t>
      </w:r>
      <w:r w:rsidR="00447B43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</w:p>
    <w:p w:rsidR="00447B43" w:rsidRPr="00995727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Mariusz Solarz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Pedagogiczny im. KEN w Krakowie</w:t>
      </w:r>
      <w:r w:rsidR="00447B43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</w:p>
    <w:p w:rsidR="00016E3E" w:rsidRPr="00BD63CB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Alicja Śmigielska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Pedagogiczny im. KEN w Krakowie</w:t>
      </w:r>
    </w:p>
    <w:p w:rsidR="00BD63CB" w:rsidRDefault="00BD63CB" w:rsidP="00BD63CB">
      <w:pPr>
        <w:pStyle w:val="Akapitzlist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BD63CB" w:rsidRPr="00995727" w:rsidRDefault="00BD63CB" w:rsidP="00BD63CB">
      <w:pPr>
        <w:pStyle w:val="Akapitzlist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447B43" w:rsidRPr="00995727" w:rsidRDefault="00447B43" w:rsidP="00226B5E">
      <w:pPr>
        <w:pStyle w:val="Akapitzlist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2326CF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b/>
          <w:sz w:val="24"/>
          <w:szCs w:val="24"/>
        </w:rPr>
      </w:pPr>
      <w:r w:rsidRPr="00995727">
        <w:rPr>
          <w:rFonts w:ascii="Garamond" w:hAnsi="Garamond" w:cs="CIDFont+F2"/>
          <w:b/>
          <w:sz w:val="24"/>
          <w:szCs w:val="24"/>
        </w:rPr>
        <w:lastRenderedPageBreak/>
        <w:t>N</w:t>
      </w:r>
      <w:r w:rsidR="002326CF" w:rsidRPr="00995727">
        <w:rPr>
          <w:rFonts w:ascii="Garamond" w:hAnsi="Garamond" w:cs="CIDFont+F2"/>
          <w:b/>
          <w:sz w:val="24"/>
          <w:szCs w:val="24"/>
        </w:rPr>
        <w:t>agrody</w:t>
      </w:r>
      <w:r w:rsidR="00393888" w:rsidRPr="00995727">
        <w:rPr>
          <w:rFonts w:ascii="Garamond" w:hAnsi="Garamond" w:cs="CIDFont+F2"/>
          <w:b/>
          <w:sz w:val="24"/>
          <w:szCs w:val="24"/>
        </w:rPr>
        <w:t xml:space="preserve"> </w:t>
      </w:r>
      <w:r w:rsidR="002326CF" w:rsidRPr="00995727">
        <w:rPr>
          <w:rFonts w:ascii="Garamond" w:hAnsi="Garamond" w:cs="CIDFont+F2"/>
          <w:b/>
          <w:sz w:val="24"/>
          <w:szCs w:val="24"/>
        </w:rPr>
        <w:t>za znaczące osiągnięcia w zakresie działalności dydaktycznej</w:t>
      </w:r>
    </w:p>
    <w:p w:rsidR="0002121F" w:rsidRPr="00995727" w:rsidRDefault="0002121F" w:rsidP="00C0567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9 nagród indywidualnych i zespołowych za znaczące osiągnięcia w zakresie działalności dydaktycznej (65 osób).</w:t>
      </w:r>
    </w:p>
    <w:p w:rsidR="0002121F" w:rsidRPr="00995727" w:rsidRDefault="0002121F" w:rsidP="0002121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 w:cs="CIDFont+F2"/>
          <w:b/>
          <w:sz w:val="24"/>
          <w:szCs w:val="24"/>
        </w:rPr>
      </w:pPr>
    </w:p>
    <w:p w:rsidR="0019685F" w:rsidRPr="00995727" w:rsidRDefault="00FB53C4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W</w:t>
      </w:r>
      <w:r w:rsidR="00726D70" w:rsidRPr="00995727">
        <w:rPr>
          <w:rFonts w:ascii="Garamond" w:hAnsi="Garamond" w:cs="CIDFont+F2"/>
          <w:sz w:val="24"/>
          <w:szCs w:val="24"/>
        </w:rPr>
        <w:t xml:space="preserve"> tej kategorii</w:t>
      </w:r>
      <w:r w:rsidR="00DD550D" w:rsidRPr="00995727">
        <w:rPr>
          <w:rFonts w:ascii="Garamond" w:hAnsi="Garamond" w:cs="CIDFont+F2"/>
          <w:sz w:val="24"/>
          <w:szCs w:val="24"/>
        </w:rPr>
        <w:t xml:space="preserve"> działalności dydaktycznej</w:t>
      </w:r>
      <w:r w:rsidR="00726D70" w:rsidRPr="00995727">
        <w:rPr>
          <w:rFonts w:ascii="Garamond" w:hAnsi="Garamond" w:cs="CIDFont+F2"/>
          <w:sz w:val="24"/>
          <w:szCs w:val="24"/>
        </w:rPr>
        <w:t xml:space="preserve"> oceniana jest aktywność w zakresie kształcenia i wychowywania studentów oraz kształcenia doktorantów i promowania kadr dydaktycznych. Wyróżnieni prowadzą kształcenie specjalistyczne służące rozwojowi gospodarczemu </w:t>
      </w:r>
      <w:r w:rsidR="00016E3E" w:rsidRPr="00995727">
        <w:rPr>
          <w:rFonts w:ascii="Garamond" w:hAnsi="Garamond" w:cs="CIDFont+F2"/>
          <w:sz w:val="24"/>
          <w:szCs w:val="24"/>
        </w:rPr>
        <w:t>i</w:t>
      </w:r>
      <w:r w:rsidR="00726D70" w:rsidRPr="00995727">
        <w:rPr>
          <w:rFonts w:ascii="Garamond" w:hAnsi="Garamond" w:cs="CIDFont+F2"/>
          <w:sz w:val="24"/>
          <w:szCs w:val="24"/>
        </w:rPr>
        <w:t xml:space="preserve"> społecznemu regionu lub kraju, a także są autorami lub współautorami wybitnych i innowacyjnych podręczników akademickich</w:t>
      </w:r>
      <w:r w:rsidR="00775EF3" w:rsidRPr="00995727">
        <w:rPr>
          <w:rFonts w:ascii="Garamond" w:hAnsi="Garamond" w:cs="CIDFont+F2"/>
          <w:sz w:val="24"/>
          <w:szCs w:val="24"/>
        </w:rPr>
        <w:t xml:space="preserve">. </w:t>
      </w:r>
    </w:p>
    <w:p w:rsidR="00212AFA" w:rsidRPr="00995727" w:rsidRDefault="00212AFA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Stanisław Brożek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Rolniczy w 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Jarosław Lasota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inż. Maciej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Zwydak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Piotr Gruba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inż. Tomasz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Wanic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Ewa Błońska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726D70" w:rsidRPr="00995727" w:rsidRDefault="003F52BF" w:rsidP="00C351D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Piotr Pacanowski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Sławomir Smyczek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Justyna Matysiewicz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mgr Marta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Grybś-Kabocik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mgr Agnieszka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Tetla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mgr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Chloé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Anselmo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Stéphane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Ganassali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Magdalena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Iordache-Platis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775EF3" w:rsidRPr="00995727" w:rsidRDefault="006A035F" w:rsidP="00572E5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Italo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Trevisan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Corrado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Malberti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Ville-Pekka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Mäkeläinen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Marja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Salonen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Lieven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Theys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Petra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Sippola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Katarzyna Tomecka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Diana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Ionita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7650A2" w:rsidRPr="00995727" w:rsidRDefault="006A035F" w:rsidP="006C2CF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Daria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Protopopescu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Krzysztof Stanisław Szczypiorski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Andrzej Zbigniew Kraśniewski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inż. Daniel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Paczesny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Zbigniew Adam Kotulski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Ewa Bogumiła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Stróżyna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Artur Jerzy Tomaszewski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Teodor Emanuel Buchner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Mariusz Antoni Rawski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>dr hab. inż. Artur Andrzej Janicki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Piotr Krzysztof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Sapiecha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Jędrzej Tadeusz Bieniasz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Henryk Kułakowski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Danuta Małgorzata Ojrzeńska-Wójter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mgr inż. Andrzej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Manujło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Jakub Kustra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AE3F1F" w:rsidRPr="00995727" w:rsidRDefault="006A035F" w:rsidP="0003372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Gabriela Anna Maciejewska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Jakub Barylski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Justyna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Broniarczyk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Julia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Durzyńska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</w:t>
      </w:r>
      <w:r w:rsidR="002C04EA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hab. Anna </w:t>
      </w:r>
      <w:proofErr w:type="spellStart"/>
      <w:r w:rsidR="002C04EA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Goździcka-Józefiak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Robert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Nawrot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Elżbieta Poręba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2C04EA" w:rsidRPr="00995727" w:rsidRDefault="006A035F" w:rsidP="009A7D0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Alicja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Warowicka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Maciej Szafrański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Marek Goliński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Krzysztof Jakubiak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Magdalena Graczyk-Kucharska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Małgorzata Spychała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75EF3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Krzysztof Grupka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Anna Tatarska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Jolanta Krysztofiak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mgr Michał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Fasiecki</w:t>
      </w:r>
      <w:proofErr w:type="spellEnd"/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Izabela Lewandowska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Robert Przybylski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Zbigniew Włodarczak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650A2" w:rsidRPr="00995727" w:rsidRDefault="00726D70" w:rsidP="004D45F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Ewa Więcek-Janka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Zbigniew Trybuła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Fizyki Molekularnej PAN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Wojciech Kempiński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03E8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Instytut Fizyki Molekularnej PAN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Małgorzata Trybuła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03E8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Instytut Fizyki Molekularnej PAN</w:t>
      </w:r>
    </w:p>
    <w:p w:rsidR="00103E8C" w:rsidRPr="00995727" w:rsidRDefault="00103E8C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Alicja Snoch-Pawłowska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Marii Curie-Skłodowskiej w Lublinie</w:t>
      </w:r>
    </w:p>
    <w:p w:rsidR="002C04EA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Stanisław Zbigniew Czachorowski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niwersytet Warmińsko-Mazurski w 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Olsztynie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Agata Dziewulska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Warmińsko-Mazurski w Olsztynie</w:t>
      </w:r>
    </w:p>
    <w:p w:rsidR="008B4CD8" w:rsidRPr="00995727" w:rsidRDefault="008B4CD8" w:rsidP="00226B5E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B4CD8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hAnsi="Garamond" w:cs="CIDFont+F2"/>
          <w:b/>
          <w:sz w:val="24"/>
          <w:szCs w:val="24"/>
        </w:rPr>
        <w:t>N</w:t>
      </w:r>
      <w:r w:rsidR="008B4CD8" w:rsidRPr="00995727">
        <w:rPr>
          <w:rFonts w:ascii="Garamond" w:hAnsi="Garamond" w:cs="CIDFont+F2"/>
          <w:b/>
          <w:sz w:val="24"/>
          <w:szCs w:val="24"/>
        </w:rPr>
        <w:t>agrody</w:t>
      </w:r>
      <w:r w:rsidR="00393888" w:rsidRPr="00995727">
        <w:rPr>
          <w:rFonts w:ascii="Garamond" w:hAnsi="Garamond" w:cs="CIDFont+F2"/>
          <w:b/>
          <w:sz w:val="24"/>
          <w:szCs w:val="24"/>
        </w:rPr>
        <w:t xml:space="preserve"> </w:t>
      </w:r>
      <w:r w:rsidR="008B4CD8" w:rsidRPr="00995727">
        <w:rPr>
          <w:rFonts w:ascii="Garamond" w:hAnsi="Garamond" w:cs="CIDFont+F2"/>
          <w:b/>
          <w:sz w:val="24"/>
          <w:szCs w:val="24"/>
        </w:rPr>
        <w:t>za znaczące osiągnięcia w zakresie działalności wdrożeniowej</w:t>
      </w:r>
    </w:p>
    <w:p w:rsidR="005D08DF" w:rsidRDefault="007650A2" w:rsidP="007C264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10 nagród indywidualnych i zespołowych.</w:t>
      </w:r>
      <w:r w:rsidR="001312D4" w:rsidRPr="00995727">
        <w:rPr>
          <w:rFonts w:ascii="Garamond" w:hAnsi="Garamond" w:cs="CIDFont+F2"/>
          <w:sz w:val="24"/>
          <w:szCs w:val="24"/>
        </w:rPr>
        <w:t xml:space="preserve"> Łącznie wyróżnienie otrzymało 26 osób. </w:t>
      </w:r>
    </w:p>
    <w:p w:rsidR="00BD63CB" w:rsidRPr="00995727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1312D4" w:rsidRPr="00995727" w:rsidRDefault="001312D4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1312D4" w:rsidRPr="00995727" w:rsidRDefault="001312D4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lastRenderedPageBreak/>
        <w:t>Za znaczące osiągnięcia wdrożeniowe uznaje się:</w:t>
      </w:r>
    </w:p>
    <w:p w:rsidR="001312D4" w:rsidRPr="00995727" w:rsidRDefault="001312D4" w:rsidP="00100D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praktyczne wykorzystanie wyników badań naukowych lub prac rozwojowych, w szczególności w działalności przemysłowej, naukowej lub handlowej, </w:t>
      </w:r>
    </w:p>
    <w:p w:rsidR="001312D4" w:rsidRPr="00995727" w:rsidRDefault="001312D4" w:rsidP="00100D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komercjalizację wyników działalności naukowej oraz know-how związanego z tymi wynikami, </w:t>
      </w:r>
    </w:p>
    <w:p w:rsidR="006A035F" w:rsidRPr="00995727" w:rsidRDefault="001312D4" w:rsidP="00100D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wdrożenie oryginalnego osiągnięcia projektowego, technologicznego lub artystycznego.</w:t>
      </w:r>
    </w:p>
    <w:p w:rsidR="001312D4" w:rsidRPr="00995727" w:rsidRDefault="001312D4" w:rsidP="00226B5E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6A035F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Janusz Dyduch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Technologiczno-Humanistyczny im. Kazimierza Pułaskiego w Radomiu</w:t>
      </w:r>
    </w:p>
    <w:p w:rsidR="000454CC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Jerzy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Kisilowski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0454CC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inż. Mieczysław Maciej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Kornaszewski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0454CC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Waldemar Nowakowski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AE3F1F" w:rsidRPr="00995727" w:rsidRDefault="006A035F" w:rsidP="00A67C6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Roman Grzegorz Pniewski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Andrzej Czyżewski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Gdańska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Piotr Szczuko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Michał Lech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Maciej Szczodrak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AE3F1F" w:rsidRPr="00995727" w:rsidRDefault="006A035F" w:rsidP="00AD6DC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Piotr Hoffman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Jerzy Dobrucki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Magdalena Kordon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Kamil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Solarczyk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Jagielloński w Krakowie</w:t>
      </w:r>
    </w:p>
    <w:p w:rsidR="000454CC" w:rsidRPr="00995727" w:rsidRDefault="006A035F" w:rsidP="00AD780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Mirosław Zarębski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Agnieszka Jastrzębska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AE3F1F" w:rsidRPr="00995727" w:rsidRDefault="006A035F" w:rsidP="005E610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Andrzej Olszyna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Joanna Stefania Kruszewska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Biochemii i Biofizyki PAN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Jerzy Wielbo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Marii Curie-Skłodowskiej w Lublinie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Łukasz Marcin Drobiec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Śląska w Gliwicach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Lech Kolasiński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Pedagogiczny im. Komisji Edukacji Narodowej w Krakowie</w:t>
      </w:r>
    </w:p>
    <w:p w:rsidR="00AE3F1F" w:rsidRPr="00995727" w:rsidRDefault="006A035F" w:rsidP="00F1297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inż. Wojciech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Walendziuk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Białostocka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Jarosław Polański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Piotr Bartczak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Maciej Kapkowski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04112C" w:rsidRPr="00BD63CB" w:rsidRDefault="006A035F" w:rsidP="00D7169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Tomasz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Siudyga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BD63CB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BD63CB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BD63CB" w:rsidRPr="00995727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  <w:bookmarkStart w:id="0" w:name="_GoBack"/>
      <w:bookmarkEnd w:id="0"/>
    </w:p>
    <w:p w:rsidR="0004112C" w:rsidRPr="00995727" w:rsidRDefault="0004112C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</w:p>
    <w:p w:rsidR="00596FE4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  <w:r w:rsidRPr="00995727">
        <w:rPr>
          <w:rFonts w:ascii="Garamond" w:eastAsia="CIDFont+F3" w:hAnsi="Garamond" w:cs="CIDFont+F3"/>
          <w:b/>
          <w:sz w:val="24"/>
          <w:szCs w:val="24"/>
        </w:rPr>
        <w:lastRenderedPageBreak/>
        <w:t>N</w:t>
      </w:r>
      <w:r w:rsidR="0004112C" w:rsidRPr="00995727">
        <w:rPr>
          <w:rFonts w:ascii="Garamond" w:eastAsia="CIDFont+F3" w:hAnsi="Garamond" w:cs="CIDFont+F3"/>
          <w:b/>
          <w:sz w:val="24"/>
          <w:szCs w:val="24"/>
        </w:rPr>
        <w:t>agrody</w:t>
      </w:r>
      <w:r w:rsidR="00393888" w:rsidRPr="00995727">
        <w:rPr>
          <w:rFonts w:ascii="Garamond" w:eastAsia="CIDFont+F3" w:hAnsi="Garamond" w:cs="CIDFont+F3"/>
          <w:b/>
          <w:sz w:val="24"/>
          <w:szCs w:val="24"/>
        </w:rPr>
        <w:t xml:space="preserve"> </w:t>
      </w:r>
      <w:r w:rsidR="0004112C" w:rsidRPr="00995727">
        <w:rPr>
          <w:rFonts w:ascii="Garamond" w:eastAsia="CIDFont+F3" w:hAnsi="Garamond" w:cs="CIDFont+F3"/>
          <w:b/>
          <w:sz w:val="24"/>
          <w:szCs w:val="24"/>
        </w:rPr>
        <w:t>za całokształt dorobku naukowego</w:t>
      </w:r>
    </w:p>
    <w:p w:rsidR="00100D8E" w:rsidRPr="00995727" w:rsidRDefault="00100D8E" w:rsidP="00100D8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995727">
        <w:rPr>
          <w:rFonts w:ascii="Garamond" w:hAnsi="Garamond" w:cstheme="minorHAnsi"/>
          <w:sz w:val="24"/>
          <w:szCs w:val="24"/>
        </w:rPr>
        <w:t xml:space="preserve">18 nagród indywidualnych. </w:t>
      </w:r>
    </w:p>
    <w:p w:rsidR="00100D8E" w:rsidRPr="00995727" w:rsidRDefault="00100D8E" w:rsidP="00100D8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eastAsia="CIDFont+F3" w:hAnsi="Garamond" w:cs="CIDFont+F3"/>
          <w:b/>
          <w:sz w:val="24"/>
          <w:szCs w:val="24"/>
        </w:rPr>
      </w:pPr>
    </w:p>
    <w:p w:rsidR="00C2384D" w:rsidRPr="00995727" w:rsidRDefault="005D7C8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To niezwykle ważna i prestiżowa kategoria, w której wyróżnienia odbierają wybitne osobowości polskiej nauki i szkolnictwa wyższego za swoją wieloletnią dz</w:t>
      </w:r>
      <w:r w:rsidR="00AA280A" w:rsidRPr="00995727">
        <w:rPr>
          <w:rFonts w:ascii="Garamond" w:hAnsi="Garamond" w:cs="CIDFont+F2"/>
          <w:sz w:val="24"/>
          <w:szCs w:val="24"/>
        </w:rPr>
        <w:t>iałalność naukową, dydaktyczną oraz</w:t>
      </w:r>
      <w:r w:rsidRPr="00995727">
        <w:rPr>
          <w:rFonts w:ascii="Garamond" w:hAnsi="Garamond" w:cs="CIDFont+F2"/>
          <w:sz w:val="24"/>
          <w:szCs w:val="24"/>
        </w:rPr>
        <w:t xml:space="preserve"> organizacyjną. </w:t>
      </w:r>
    </w:p>
    <w:p w:rsidR="005D7C82" w:rsidRPr="00995727" w:rsidRDefault="00141FBB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Laureaci</w:t>
      </w:r>
      <w:r w:rsidR="005D7C82" w:rsidRPr="00995727">
        <w:rPr>
          <w:rFonts w:ascii="Garamond" w:hAnsi="Garamond" w:cs="CIDFont+F2"/>
          <w:sz w:val="24"/>
          <w:szCs w:val="24"/>
        </w:rPr>
        <w:t xml:space="preserve"> to osoby, które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w trakcie swoich karier zawodowych pełnią wiele ważnych ról oraz poświęcają się różnym</w:t>
      </w:r>
      <w:r w:rsidR="00BB1A6B" w:rsidRPr="00995727">
        <w:rPr>
          <w:rFonts w:ascii="Garamond" w:hAnsi="Garamond" w:cstheme="minorHAnsi"/>
          <w:sz w:val="24"/>
          <w:szCs w:val="24"/>
        </w:rPr>
        <w:t xml:space="preserve"> aspektom działalności naukowej, a także 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akademickiej – od opieki naukowej i dydaktycznej roztaczanej nad młodą kadrą naukową, przez prowadzenie badań, odkrywanie nowych technologii, </w:t>
      </w:r>
      <w:r w:rsidRPr="00995727">
        <w:rPr>
          <w:rFonts w:ascii="Garamond" w:hAnsi="Garamond" w:cstheme="minorHAnsi"/>
          <w:sz w:val="24"/>
          <w:szCs w:val="24"/>
        </w:rPr>
        <w:t>tworzenie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</w:t>
      </w:r>
      <w:r w:rsidR="005D7C82" w:rsidRPr="00995727">
        <w:rPr>
          <w:rFonts w:ascii="Garamond" w:eastAsia="Times New Roman" w:hAnsi="Garamond" w:cstheme="minorHAnsi"/>
          <w:sz w:val="24"/>
          <w:szCs w:val="24"/>
          <w:lang w:eastAsia="pl-PL"/>
        </w:rPr>
        <w:t>teorii i dzieł naukowych,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po zarządzanie podmiotami i organizację ich działalności, nawiązywanie i </w:t>
      </w:r>
      <w:r w:rsidR="005D7C82" w:rsidRPr="00995727">
        <w:rPr>
          <w:rFonts w:ascii="Garamond" w:hAnsi="Garamond"/>
          <w:sz w:val="24"/>
          <w:szCs w:val="24"/>
        </w:rPr>
        <w:t>rozszerzanie współpracy międzynarodowej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oraz upowszechnianie wiedzy.</w:t>
      </w:r>
    </w:p>
    <w:p w:rsidR="00100D8E" w:rsidRPr="00995727" w:rsidRDefault="00100D8E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Wojciech Stefan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Cellary</w:t>
      </w:r>
      <w:proofErr w:type="spellEnd"/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Poznaniu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Alojzy Szymański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łówna Gospodarstwa Wiejskiego w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Warszawie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Teresa Bronisława Orłowska-Kowalska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Wrocławska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Antoni Waldemar Morawski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Zachodniopomorski Uniwersytet Technologiczny w Szczecinie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Janusz Krzysztof Kowal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Górniczo-Hutnicza im. 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Stanisława Staszica w Krakowie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Piotr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Tworzewski</w:t>
      </w:r>
      <w:proofErr w:type="spellEnd"/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Grzegorz Sędek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SWPS Uniwersytet Humanistycznospołeczny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Andrzej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Świerniak</w:t>
      </w:r>
      <w:proofErr w:type="spellEnd"/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Śląska w Gliwicach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Janusz Kazimierz Jurczak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Organicznej PAN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Michał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Dadlez</w:t>
      </w:r>
      <w:proofErr w:type="spellEnd"/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Biochemii i Biofizyki PAN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Romuald Jerzy Będziński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Zielonogórski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Jerzy Koch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Tadeusz Budrewicz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Pedagogiczny im. Komisji Edukacji Narodowej w Krakowie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Maria Wanda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Kopertyńska</w:t>
      </w:r>
      <w:proofErr w:type="spellEnd"/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</w:t>
      </w:r>
      <w:r w:rsidR="0072493F" w:rsidRPr="00995727">
        <w:rPr>
          <w:rFonts w:ascii="Garamond" w:hAnsi="Garamond"/>
          <w:sz w:val="24"/>
          <w:szCs w:val="24"/>
        </w:rPr>
        <w:t xml:space="preserve">we </w:t>
      </w:r>
      <w:r w:rsidRPr="00995727">
        <w:rPr>
          <w:rFonts w:ascii="Garamond" w:hAnsi="Garamond"/>
          <w:sz w:val="24"/>
          <w:szCs w:val="24"/>
        </w:rPr>
        <w:t>Wrocławiu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Józef Adam Liwo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Gdański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Irena Gertruda Wojnowska-Baryła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Warmińsko-Mazurski w Olsztynie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Cyryl Lechosław Latos-Grażyński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Wrocławski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Joanicjusz</w:t>
      </w:r>
      <w:proofErr w:type="spellEnd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Nazarko</w:t>
      </w:r>
      <w:proofErr w:type="spellEnd"/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hAnsi="Garamond"/>
          <w:sz w:val="24"/>
          <w:szCs w:val="24"/>
        </w:rPr>
        <w:t xml:space="preserve"> 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Białostocka</w:t>
      </w:r>
    </w:p>
    <w:p w:rsidR="00141FBB" w:rsidRPr="00995727" w:rsidRDefault="00141FBB" w:rsidP="00226B5E">
      <w:pPr>
        <w:spacing w:line="276" w:lineRule="auto"/>
        <w:jc w:val="both"/>
        <w:rPr>
          <w:rFonts w:ascii="Garamond" w:hAnsi="Garamond" w:cs="CIDFont+F1"/>
          <w:sz w:val="24"/>
          <w:szCs w:val="24"/>
        </w:rPr>
      </w:pPr>
    </w:p>
    <w:p w:rsidR="003657F5" w:rsidRPr="00995727" w:rsidRDefault="003657F5" w:rsidP="00226B5E">
      <w:pPr>
        <w:spacing w:line="276" w:lineRule="auto"/>
        <w:jc w:val="both"/>
        <w:rPr>
          <w:rFonts w:ascii="Garamond" w:hAnsi="Garamond" w:cs="CIDFont+F1"/>
          <w:sz w:val="24"/>
          <w:szCs w:val="24"/>
        </w:rPr>
      </w:pPr>
    </w:p>
    <w:sectPr w:rsidR="003657F5" w:rsidRPr="009957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0B" w:rsidRDefault="007D180B" w:rsidP="00FF6134">
      <w:pPr>
        <w:spacing w:after="0" w:line="240" w:lineRule="auto"/>
      </w:pPr>
      <w:r>
        <w:separator/>
      </w:r>
    </w:p>
  </w:endnote>
  <w:endnote w:type="continuationSeparator" w:id="0">
    <w:p w:rsidR="007D180B" w:rsidRDefault="007D180B" w:rsidP="00FF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363040"/>
      <w:docPartObj>
        <w:docPartGallery w:val="Page Numbers (Bottom of Page)"/>
        <w:docPartUnique/>
      </w:docPartObj>
    </w:sdtPr>
    <w:sdtEndPr/>
    <w:sdtContent>
      <w:p w:rsidR="00397B66" w:rsidRDefault="00397B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3CB">
          <w:rPr>
            <w:noProof/>
          </w:rPr>
          <w:t>6</w:t>
        </w:r>
        <w:r>
          <w:fldChar w:fldCharType="end"/>
        </w:r>
      </w:p>
    </w:sdtContent>
  </w:sdt>
  <w:p w:rsidR="00397B66" w:rsidRDefault="00397B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0B" w:rsidRDefault="007D180B" w:rsidP="00FF6134">
      <w:pPr>
        <w:spacing w:after="0" w:line="240" w:lineRule="auto"/>
      </w:pPr>
      <w:r>
        <w:separator/>
      </w:r>
    </w:p>
  </w:footnote>
  <w:footnote w:type="continuationSeparator" w:id="0">
    <w:p w:rsidR="007D180B" w:rsidRDefault="007D180B" w:rsidP="00FF6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B0E"/>
    <w:multiLevelType w:val="hybridMultilevel"/>
    <w:tmpl w:val="4348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22A"/>
    <w:multiLevelType w:val="hybridMultilevel"/>
    <w:tmpl w:val="2828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4D3"/>
    <w:multiLevelType w:val="hybridMultilevel"/>
    <w:tmpl w:val="1F3CB012"/>
    <w:lvl w:ilvl="0" w:tplc="0E58C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A1D5C"/>
    <w:multiLevelType w:val="hybridMultilevel"/>
    <w:tmpl w:val="CB24D1F8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879"/>
    <w:multiLevelType w:val="hybridMultilevel"/>
    <w:tmpl w:val="090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7A52"/>
    <w:multiLevelType w:val="hybridMultilevel"/>
    <w:tmpl w:val="C78827EA"/>
    <w:lvl w:ilvl="0" w:tplc="27D22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7F91"/>
    <w:multiLevelType w:val="hybridMultilevel"/>
    <w:tmpl w:val="5170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0639"/>
    <w:multiLevelType w:val="hybridMultilevel"/>
    <w:tmpl w:val="01902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462DA"/>
    <w:multiLevelType w:val="hybridMultilevel"/>
    <w:tmpl w:val="FE9C6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486F"/>
    <w:multiLevelType w:val="hybridMultilevel"/>
    <w:tmpl w:val="1EDE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101A"/>
    <w:multiLevelType w:val="hybridMultilevel"/>
    <w:tmpl w:val="E370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A4F"/>
    <w:multiLevelType w:val="hybridMultilevel"/>
    <w:tmpl w:val="6E564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43E7"/>
    <w:multiLevelType w:val="hybridMultilevel"/>
    <w:tmpl w:val="6A6AE8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685C03"/>
    <w:multiLevelType w:val="hybridMultilevel"/>
    <w:tmpl w:val="4EA0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A0A11"/>
    <w:multiLevelType w:val="hybridMultilevel"/>
    <w:tmpl w:val="A65A6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019"/>
    <w:multiLevelType w:val="hybridMultilevel"/>
    <w:tmpl w:val="3268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34B4C"/>
    <w:multiLevelType w:val="hybridMultilevel"/>
    <w:tmpl w:val="FB7A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1D9C"/>
    <w:multiLevelType w:val="hybridMultilevel"/>
    <w:tmpl w:val="26E8D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6A9A"/>
    <w:multiLevelType w:val="hybridMultilevel"/>
    <w:tmpl w:val="BB763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26ABD"/>
    <w:multiLevelType w:val="hybridMultilevel"/>
    <w:tmpl w:val="DC30B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A5BAB"/>
    <w:multiLevelType w:val="hybridMultilevel"/>
    <w:tmpl w:val="E214AFFE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024"/>
    <w:multiLevelType w:val="hybridMultilevel"/>
    <w:tmpl w:val="8426390C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25159"/>
    <w:multiLevelType w:val="hybridMultilevel"/>
    <w:tmpl w:val="1E480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C583C"/>
    <w:multiLevelType w:val="hybridMultilevel"/>
    <w:tmpl w:val="80BE9BF6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F7098"/>
    <w:multiLevelType w:val="hybridMultilevel"/>
    <w:tmpl w:val="926EE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9024A"/>
    <w:multiLevelType w:val="hybridMultilevel"/>
    <w:tmpl w:val="02945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9EF"/>
    <w:multiLevelType w:val="hybridMultilevel"/>
    <w:tmpl w:val="09E27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34CD7"/>
    <w:multiLevelType w:val="hybridMultilevel"/>
    <w:tmpl w:val="11BA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80304"/>
    <w:multiLevelType w:val="hybridMultilevel"/>
    <w:tmpl w:val="C78827EA"/>
    <w:lvl w:ilvl="0" w:tplc="27D22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F3CB1"/>
    <w:multiLevelType w:val="hybridMultilevel"/>
    <w:tmpl w:val="10DC0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D0054"/>
    <w:multiLevelType w:val="multilevel"/>
    <w:tmpl w:val="A61E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02D14"/>
    <w:multiLevelType w:val="hybridMultilevel"/>
    <w:tmpl w:val="18BE94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C16EE"/>
    <w:multiLevelType w:val="hybridMultilevel"/>
    <w:tmpl w:val="F52ACDA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6B8777B5"/>
    <w:multiLevelType w:val="hybridMultilevel"/>
    <w:tmpl w:val="54FE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D0A3F"/>
    <w:multiLevelType w:val="hybridMultilevel"/>
    <w:tmpl w:val="9634C792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10831"/>
    <w:multiLevelType w:val="hybridMultilevel"/>
    <w:tmpl w:val="D9C4DB32"/>
    <w:lvl w:ilvl="0" w:tplc="0E58C8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7"/>
  </w:num>
  <w:num w:numId="5">
    <w:abstractNumId w:val="25"/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18"/>
  </w:num>
  <w:num w:numId="12">
    <w:abstractNumId w:val="10"/>
  </w:num>
  <w:num w:numId="13">
    <w:abstractNumId w:val="4"/>
  </w:num>
  <w:num w:numId="14">
    <w:abstractNumId w:val="33"/>
  </w:num>
  <w:num w:numId="15">
    <w:abstractNumId w:val="26"/>
  </w:num>
  <w:num w:numId="16">
    <w:abstractNumId w:val="8"/>
  </w:num>
  <w:num w:numId="17">
    <w:abstractNumId w:val="17"/>
  </w:num>
  <w:num w:numId="18">
    <w:abstractNumId w:val="15"/>
  </w:num>
  <w:num w:numId="19">
    <w:abstractNumId w:val="16"/>
  </w:num>
  <w:num w:numId="20">
    <w:abstractNumId w:val="19"/>
  </w:num>
  <w:num w:numId="21">
    <w:abstractNumId w:val="29"/>
  </w:num>
  <w:num w:numId="22">
    <w:abstractNumId w:val="7"/>
  </w:num>
  <w:num w:numId="23">
    <w:abstractNumId w:val="24"/>
  </w:num>
  <w:num w:numId="24">
    <w:abstractNumId w:val="22"/>
  </w:num>
  <w:num w:numId="25">
    <w:abstractNumId w:val="6"/>
  </w:num>
  <w:num w:numId="26">
    <w:abstractNumId w:val="14"/>
  </w:num>
  <w:num w:numId="27">
    <w:abstractNumId w:val="12"/>
  </w:num>
  <w:num w:numId="28">
    <w:abstractNumId w:val="28"/>
  </w:num>
  <w:num w:numId="29">
    <w:abstractNumId w:val="5"/>
  </w:num>
  <w:num w:numId="30">
    <w:abstractNumId w:val="31"/>
  </w:num>
  <w:num w:numId="31">
    <w:abstractNumId w:val="3"/>
  </w:num>
  <w:num w:numId="32">
    <w:abstractNumId w:val="20"/>
  </w:num>
  <w:num w:numId="33">
    <w:abstractNumId w:val="2"/>
  </w:num>
  <w:num w:numId="34">
    <w:abstractNumId w:val="34"/>
  </w:num>
  <w:num w:numId="35">
    <w:abstractNumId w:val="35"/>
  </w:num>
  <w:num w:numId="36">
    <w:abstractNumId w:val="2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4D"/>
    <w:rsid w:val="00016E3E"/>
    <w:rsid w:val="00020A8A"/>
    <w:rsid w:val="0002121F"/>
    <w:rsid w:val="0004112C"/>
    <w:rsid w:val="000454CC"/>
    <w:rsid w:val="00046EC1"/>
    <w:rsid w:val="00052D0C"/>
    <w:rsid w:val="000E26D2"/>
    <w:rsid w:val="000F5E65"/>
    <w:rsid w:val="00100D8E"/>
    <w:rsid w:val="00103E8C"/>
    <w:rsid w:val="00106C71"/>
    <w:rsid w:val="00124E33"/>
    <w:rsid w:val="00125629"/>
    <w:rsid w:val="001312D4"/>
    <w:rsid w:val="00141FBB"/>
    <w:rsid w:val="00152AF8"/>
    <w:rsid w:val="0015715F"/>
    <w:rsid w:val="00172C0C"/>
    <w:rsid w:val="00182AC9"/>
    <w:rsid w:val="0018389F"/>
    <w:rsid w:val="0019685F"/>
    <w:rsid w:val="001A2EB3"/>
    <w:rsid w:val="001A3A7F"/>
    <w:rsid w:val="001A3DD0"/>
    <w:rsid w:val="001B4B92"/>
    <w:rsid w:val="001F6499"/>
    <w:rsid w:val="00212AFA"/>
    <w:rsid w:val="00226B5E"/>
    <w:rsid w:val="002326CF"/>
    <w:rsid w:val="00251C46"/>
    <w:rsid w:val="00277A2D"/>
    <w:rsid w:val="002B1C48"/>
    <w:rsid w:val="002B317E"/>
    <w:rsid w:val="002C04EA"/>
    <w:rsid w:val="002F6EDF"/>
    <w:rsid w:val="00326C62"/>
    <w:rsid w:val="003657F5"/>
    <w:rsid w:val="003822DA"/>
    <w:rsid w:val="00393888"/>
    <w:rsid w:val="00397B66"/>
    <w:rsid w:val="003D3524"/>
    <w:rsid w:val="003F52BF"/>
    <w:rsid w:val="00447B43"/>
    <w:rsid w:val="00476C45"/>
    <w:rsid w:val="004A17B4"/>
    <w:rsid w:val="004B2C96"/>
    <w:rsid w:val="004D00BE"/>
    <w:rsid w:val="00516B08"/>
    <w:rsid w:val="00532CBC"/>
    <w:rsid w:val="00596FE4"/>
    <w:rsid w:val="005B1076"/>
    <w:rsid w:val="005C5F1E"/>
    <w:rsid w:val="005D08DF"/>
    <w:rsid w:val="005D7C82"/>
    <w:rsid w:val="00605544"/>
    <w:rsid w:val="00661E3B"/>
    <w:rsid w:val="00676FF6"/>
    <w:rsid w:val="00692BB8"/>
    <w:rsid w:val="006A035F"/>
    <w:rsid w:val="006B3283"/>
    <w:rsid w:val="0072493F"/>
    <w:rsid w:val="00726D70"/>
    <w:rsid w:val="0074556C"/>
    <w:rsid w:val="007470F7"/>
    <w:rsid w:val="007650A2"/>
    <w:rsid w:val="00765728"/>
    <w:rsid w:val="00767B8D"/>
    <w:rsid w:val="00767F22"/>
    <w:rsid w:val="007755EF"/>
    <w:rsid w:val="00775EF3"/>
    <w:rsid w:val="007963B7"/>
    <w:rsid w:val="007C2646"/>
    <w:rsid w:val="007D180B"/>
    <w:rsid w:val="007E1306"/>
    <w:rsid w:val="007E5015"/>
    <w:rsid w:val="00813C4F"/>
    <w:rsid w:val="00815AA9"/>
    <w:rsid w:val="0083582A"/>
    <w:rsid w:val="00887387"/>
    <w:rsid w:val="008B4CD8"/>
    <w:rsid w:val="008D0656"/>
    <w:rsid w:val="008E28DB"/>
    <w:rsid w:val="008F1A76"/>
    <w:rsid w:val="009134C9"/>
    <w:rsid w:val="0094522B"/>
    <w:rsid w:val="0096578A"/>
    <w:rsid w:val="0097341F"/>
    <w:rsid w:val="00995727"/>
    <w:rsid w:val="009D452A"/>
    <w:rsid w:val="009E02E9"/>
    <w:rsid w:val="00A01B44"/>
    <w:rsid w:val="00A046D8"/>
    <w:rsid w:val="00A1791E"/>
    <w:rsid w:val="00A20BBE"/>
    <w:rsid w:val="00A342DB"/>
    <w:rsid w:val="00A86771"/>
    <w:rsid w:val="00AA280A"/>
    <w:rsid w:val="00AA79F9"/>
    <w:rsid w:val="00AE3F1F"/>
    <w:rsid w:val="00B1058F"/>
    <w:rsid w:val="00B4008F"/>
    <w:rsid w:val="00B43252"/>
    <w:rsid w:val="00B56CBB"/>
    <w:rsid w:val="00B66288"/>
    <w:rsid w:val="00B72383"/>
    <w:rsid w:val="00BB1A6B"/>
    <w:rsid w:val="00BB67BE"/>
    <w:rsid w:val="00BD3F10"/>
    <w:rsid w:val="00BD63CB"/>
    <w:rsid w:val="00BF5C72"/>
    <w:rsid w:val="00C05675"/>
    <w:rsid w:val="00C2384D"/>
    <w:rsid w:val="00C766FA"/>
    <w:rsid w:val="00C90833"/>
    <w:rsid w:val="00C938BC"/>
    <w:rsid w:val="00C93BE8"/>
    <w:rsid w:val="00D4458D"/>
    <w:rsid w:val="00D56EA6"/>
    <w:rsid w:val="00D62F2B"/>
    <w:rsid w:val="00D714D2"/>
    <w:rsid w:val="00D8423E"/>
    <w:rsid w:val="00DA4ACF"/>
    <w:rsid w:val="00DD550D"/>
    <w:rsid w:val="00E078B0"/>
    <w:rsid w:val="00E108ED"/>
    <w:rsid w:val="00E17609"/>
    <w:rsid w:val="00E7179A"/>
    <w:rsid w:val="00E95251"/>
    <w:rsid w:val="00EC1176"/>
    <w:rsid w:val="00EC15E3"/>
    <w:rsid w:val="00EC6961"/>
    <w:rsid w:val="00EE0219"/>
    <w:rsid w:val="00EE1941"/>
    <w:rsid w:val="00EF391A"/>
    <w:rsid w:val="00F01B32"/>
    <w:rsid w:val="00F14216"/>
    <w:rsid w:val="00F20EC7"/>
    <w:rsid w:val="00F44568"/>
    <w:rsid w:val="00F64438"/>
    <w:rsid w:val="00F80C5B"/>
    <w:rsid w:val="00FA6F7B"/>
    <w:rsid w:val="00FB53C4"/>
    <w:rsid w:val="00FD0E1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4219"/>
  <w15:chartTrackingRefBased/>
  <w15:docId w15:val="{D2722361-2360-47CA-9579-A5EC2B7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84D"/>
    <w:pPr>
      <w:spacing w:after="0" w:line="240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134"/>
  </w:style>
  <w:style w:type="paragraph" w:styleId="Stopka">
    <w:name w:val="footer"/>
    <w:basedOn w:val="Normalny"/>
    <w:link w:val="StopkaZnak"/>
    <w:uiPriority w:val="99"/>
    <w:unhideWhenUsed/>
    <w:rsid w:val="00FF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D495-01A1-4417-BEDF-A97F7826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2205</Words>
  <Characters>13233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Śliwińska Aneta</dc:creator>
  <cp:keywords/>
  <dc:description/>
  <cp:lastModifiedBy>Ostrowska Anna</cp:lastModifiedBy>
  <cp:revision>4</cp:revision>
  <cp:lastPrinted>2021-02-18T22:10:00Z</cp:lastPrinted>
  <dcterms:created xsi:type="dcterms:W3CDTF">2021-02-19T16:14:00Z</dcterms:created>
  <dcterms:modified xsi:type="dcterms:W3CDTF">2021-02-19T16:17:00Z</dcterms:modified>
</cp:coreProperties>
</file>