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39E1" w14:textId="77777777" w:rsidR="0077146B" w:rsidRPr="0077146B" w:rsidRDefault="0077146B" w:rsidP="0077146B">
      <w:pPr>
        <w:keepNext/>
        <w:spacing w:before="240" w:after="60"/>
        <w:jc w:val="right"/>
        <w:outlineLvl w:val="2"/>
        <w:rPr>
          <w:rFonts w:eastAsia="Times New Roman"/>
          <w:b/>
          <w:bCs/>
          <w:sz w:val="26"/>
          <w:szCs w:val="26"/>
        </w:rPr>
      </w:pPr>
      <w:r w:rsidRPr="0077146B">
        <w:rPr>
          <w:rFonts w:eastAsia="Times New Roman"/>
          <w:b/>
        </w:rPr>
        <w:t xml:space="preserve">                </w:t>
      </w:r>
      <w:r w:rsidRPr="0077146B">
        <w:rPr>
          <w:rFonts w:eastAsia="Times New Roman"/>
        </w:rPr>
        <w:t xml:space="preserve">                                </w:t>
      </w:r>
      <w:r w:rsidRPr="0077146B">
        <w:rPr>
          <w:rFonts w:eastAsia="Times New Roman"/>
          <w:b/>
          <w:bCs/>
          <w:sz w:val="26"/>
          <w:szCs w:val="26"/>
        </w:rPr>
        <w:t xml:space="preserve">Załącznik nr 2 do zapytania ofertowego  </w:t>
      </w:r>
    </w:p>
    <w:p w14:paraId="053A2E28" w14:textId="77777777" w:rsidR="0079564A" w:rsidRDefault="00E25EB5" w:rsidP="00E25EB5">
      <w:pPr>
        <w:ind w:firstLine="708"/>
        <w:jc w:val="right"/>
        <w:rPr>
          <w:rFonts w:ascii="Bookman Old Style" w:hAnsi="Bookman Old Style"/>
          <w:b/>
          <w:bCs/>
        </w:rPr>
      </w:pPr>
      <w:r w:rsidRPr="00E25EB5">
        <w:rPr>
          <w:rFonts w:ascii="Bookman Old Style" w:eastAsia="Times New Roman" w:hAnsi="Bookman Old Style"/>
          <w:b/>
          <w:sz w:val="26"/>
          <w:szCs w:val="26"/>
          <w:lang w:eastAsia="en-US"/>
        </w:rPr>
        <w:t xml:space="preserve">         </w:t>
      </w:r>
    </w:p>
    <w:p w14:paraId="2409579A" w14:textId="58231C25" w:rsidR="00AA22C5" w:rsidRPr="00180AA3" w:rsidRDefault="00AA22C5" w:rsidP="00AA22C5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Pr="00180AA3">
        <w:rPr>
          <w:b/>
          <w:bCs/>
        </w:rPr>
        <w:t>UMOW</w:t>
      </w:r>
      <w:r w:rsidR="00527E24">
        <w:rPr>
          <w:b/>
          <w:bCs/>
        </w:rPr>
        <w:t>A</w:t>
      </w:r>
      <w:r w:rsidR="00A617C5">
        <w:rPr>
          <w:b/>
          <w:bCs/>
        </w:rPr>
        <w:t xml:space="preserve"> (wzór</w:t>
      </w:r>
      <w:r w:rsidR="00527E24">
        <w:rPr>
          <w:b/>
          <w:bCs/>
        </w:rPr>
        <w:t xml:space="preserve">) </w:t>
      </w:r>
      <w:r w:rsidRPr="00180AA3">
        <w:rPr>
          <w:b/>
          <w:bCs/>
        </w:rPr>
        <w:t xml:space="preserve"> NR </w:t>
      </w:r>
      <w:r>
        <w:rPr>
          <w:b/>
          <w:bCs/>
        </w:rPr>
        <w:t>….</w:t>
      </w:r>
      <w:r w:rsidRPr="00180AA3">
        <w:rPr>
          <w:b/>
          <w:bCs/>
        </w:rPr>
        <w:t>/20</w:t>
      </w:r>
      <w:r w:rsidR="000B1F70">
        <w:rPr>
          <w:b/>
          <w:bCs/>
        </w:rPr>
        <w:t>23</w:t>
      </w:r>
    </w:p>
    <w:p w14:paraId="157262B9" w14:textId="358D9131" w:rsidR="00AA22C5" w:rsidRDefault="00AA22C5" w:rsidP="00AA22C5">
      <w:pPr>
        <w:ind w:firstLine="708"/>
        <w:jc w:val="center"/>
        <w:rPr>
          <w:b/>
          <w:bCs/>
        </w:rPr>
      </w:pPr>
      <w:r w:rsidRPr="00180AA3">
        <w:rPr>
          <w:b/>
          <w:bCs/>
        </w:rPr>
        <w:t xml:space="preserve">do </w:t>
      </w:r>
      <w:r>
        <w:rPr>
          <w:b/>
          <w:bCs/>
        </w:rPr>
        <w:t xml:space="preserve">postępowania </w:t>
      </w:r>
      <w:r w:rsidRPr="00180AA3">
        <w:rPr>
          <w:b/>
          <w:bCs/>
        </w:rPr>
        <w:t xml:space="preserve"> nr </w:t>
      </w:r>
      <w:r w:rsidR="00B30128">
        <w:rPr>
          <w:b/>
          <w:bCs/>
        </w:rPr>
        <w:t>3017-7.</w:t>
      </w:r>
      <w:r w:rsidRPr="00180AA3">
        <w:rPr>
          <w:b/>
          <w:bCs/>
        </w:rPr>
        <w:t xml:space="preserve"> 26</w:t>
      </w:r>
      <w:r>
        <w:rPr>
          <w:b/>
          <w:bCs/>
        </w:rPr>
        <w:t>2</w:t>
      </w:r>
      <w:r w:rsidR="0077146B">
        <w:rPr>
          <w:b/>
          <w:bCs/>
        </w:rPr>
        <w:t>.</w:t>
      </w:r>
      <w:r w:rsidR="00D37391">
        <w:rPr>
          <w:b/>
          <w:bCs/>
        </w:rPr>
        <w:t>5</w:t>
      </w:r>
      <w:r w:rsidR="00D473E7">
        <w:rPr>
          <w:b/>
          <w:bCs/>
        </w:rPr>
        <w:t>.</w:t>
      </w:r>
      <w:r w:rsidR="0077146B">
        <w:rPr>
          <w:b/>
          <w:bCs/>
        </w:rPr>
        <w:t>202</w:t>
      </w:r>
      <w:r w:rsidR="000B1F70">
        <w:rPr>
          <w:b/>
          <w:bCs/>
        </w:rPr>
        <w:t>3</w:t>
      </w:r>
    </w:p>
    <w:p w14:paraId="02CBA5B5" w14:textId="77777777" w:rsidR="00861C55" w:rsidRPr="00180AA3" w:rsidRDefault="00861C55" w:rsidP="00AA22C5">
      <w:pPr>
        <w:ind w:firstLine="708"/>
        <w:jc w:val="center"/>
        <w:rPr>
          <w:b/>
          <w:bCs/>
        </w:rPr>
      </w:pPr>
    </w:p>
    <w:p w14:paraId="60421A63" w14:textId="55C0E53B" w:rsidR="00AA22C5" w:rsidRDefault="00861C55" w:rsidP="00855DC7">
      <w:pPr>
        <w:spacing w:line="276" w:lineRule="auto"/>
        <w:jc w:val="both"/>
      </w:pPr>
      <w:r w:rsidRPr="00861C55">
        <w:t>zawarta z chwilą złożenia kwalifikowanego podpisu elektronicznego przez ostatnią ze Stron,  pomiędzy</w:t>
      </w:r>
      <w:r w:rsidR="00200193">
        <w:t xml:space="preserve">/ </w:t>
      </w:r>
      <w:r w:rsidR="00AA22C5" w:rsidRPr="00180AA3">
        <w:t xml:space="preserve">Zawarta w dniu </w:t>
      </w:r>
      <w:r w:rsidR="00AA22C5">
        <w:t>….</w:t>
      </w:r>
      <w:r w:rsidR="00AA22C5" w:rsidRPr="00180AA3">
        <w:t xml:space="preserve"> 20</w:t>
      </w:r>
      <w:r w:rsidR="00AA22C5">
        <w:t>2</w:t>
      </w:r>
      <w:r w:rsidR="00200193">
        <w:t>3</w:t>
      </w:r>
      <w:r w:rsidR="00AA22C5" w:rsidRPr="00180AA3">
        <w:t>r w Krakowie pomiędzy</w:t>
      </w:r>
      <w:r w:rsidR="00200193">
        <w:t xml:space="preserve">* </w:t>
      </w:r>
      <w:r w:rsidR="00AA22C5" w:rsidRPr="00180AA3">
        <w:t xml:space="preserve">: </w:t>
      </w:r>
    </w:p>
    <w:p w14:paraId="6426F168" w14:textId="77777777" w:rsidR="00200193" w:rsidRPr="00180AA3" w:rsidRDefault="00200193" w:rsidP="00855DC7">
      <w:pPr>
        <w:spacing w:line="276" w:lineRule="auto"/>
        <w:jc w:val="both"/>
      </w:pPr>
    </w:p>
    <w:p w14:paraId="62FB373B" w14:textId="77777777" w:rsidR="00AA22C5" w:rsidRPr="00180AA3" w:rsidRDefault="00AA22C5" w:rsidP="00855DC7">
      <w:pPr>
        <w:spacing w:line="276" w:lineRule="auto"/>
        <w:jc w:val="both"/>
        <w:rPr>
          <w:bCs/>
        </w:rPr>
      </w:pPr>
      <w:r w:rsidRPr="00180AA3">
        <w:rPr>
          <w:b/>
          <w:bCs/>
        </w:rPr>
        <w:t>Skarbem Państwa – Prokuraturą Okręgową w Krakowie</w:t>
      </w:r>
      <w:r w:rsidRPr="00180AA3">
        <w:rPr>
          <w:bCs/>
        </w:rPr>
        <w:t>, 30-965 Kraków,</w:t>
      </w:r>
      <w:r w:rsidR="00855DC7">
        <w:rPr>
          <w:bCs/>
        </w:rPr>
        <w:t xml:space="preserve"> </w:t>
      </w:r>
      <w:r w:rsidRPr="00180AA3">
        <w:rPr>
          <w:bCs/>
        </w:rPr>
        <w:t xml:space="preserve">ul. </w:t>
      </w:r>
      <w:proofErr w:type="spellStart"/>
      <w:r w:rsidRPr="00180AA3">
        <w:rPr>
          <w:bCs/>
        </w:rPr>
        <w:t>Mosiężnicza</w:t>
      </w:r>
      <w:proofErr w:type="spellEnd"/>
      <w:r w:rsidRPr="00180AA3">
        <w:rPr>
          <w:bCs/>
        </w:rPr>
        <w:t xml:space="preserve"> 2, posiadającą  numer  NIP 676-10-70-081, REGON 000000342, reprezentowaną przez </w:t>
      </w:r>
      <w:r>
        <w:rPr>
          <w:bCs/>
        </w:rPr>
        <w:t>………….</w:t>
      </w:r>
      <w:r w:rsidRPr="00180AA3">
        <w:rPr>
          <w:bCs/>
        </w:rPr>
        <w:t>–</w:t>
      </w:r>
      <w:r>
        <w:rPr>
          <w:bCs/>
        </w:rPr>
        <w:t>……..</w:t>
      </w:r>
      <w:r w:rsidRPr="00180AA3">
        <w:rPr>
          <w:bCs/>
        </w:rPr>
        <w:t xml:space="preserve">., zwaną w dalszej części umowy </w:t>
      </w:r>
      <w:r w:rsidRPr="00180AA3">
        <w:rPr>
          <w:b/>
          <w:bCs/>
        </w:rPr>
        <w:t>„Zamawiającym”,</w:t>
      </w:r>
    </w:p>
    <w:p w14:paraId="5A82C885" w14:textId="77777777" w:rsidR="00AA22C5" w:rsidRDefault="00AA22C5" w:rsidP="00855DC7">
      <w:pPr>
        <w:spacing w:line="276" w:lineRule="auto"/>
        <w:jc w:val="both"/>
      </w:pPr>
      <w:r w:rsidRPr="00180AA3">
        <w:t xml:space="preserve">a </w:t>
      </w:r>
    </w:p>
    <w:p w14:paraId="66537A58" w14:textId="77777777" w:rsidR="00AA22C5" w:rsidRPr="00180AA3" w:rsidRDefault="00AA22C5" w:rsidP="00855DC7">
      <w:pPr>
        <w:spacing w:line="276" w:lineRule="auto"/>
        <w:jc w:val="both"/>
        <w:rPr>
          <w:b/>
        </w:rPr>
      </w:pPr>
      <w:r>
        <w:rPr>
          <w:b/>
        </w:rPr>
        <w:t>…….</w:t>
      </w:r>
      <w:r w:rsidRPr="00180AA3">
        <w:rPr>
          <w:b/>
          <w:bCs/>
        </w:rPr>
        <w:t xml:space="preserve"> </w:t>
      </w:r>
      <w:r w:rsidRPr="00180AA3">
        <w:rPr>
          <w:bCs/>
        </w:rPr>
        <w:t xml:space="preserve">posiadającą  numer </w:t>
      </w:r>
      <w:r>
        <w:rPr>
          <w:bCs/>
        </w:rPr>
        <w:t>NIP</w:t>
      </w:r>
      <w:r w:rsidRPr="00180AA3">
        <w:rPr>
          <w:bCs/>
        </w:rPr>
        <w:t xml:space="preserve"> </w:t>
      </w:r>
      <w:r>
        <w:rPr>
          <w:bCs/>
        </w:rPr>
        <w:t>….</w:t>
      </w:r>
      <w:r w:rsidRPr="00180AA3">
        <w:rPr>
          <w:bCs/>
        </w:rPr>
        <w:t xml:space="preserve">, REGON </w:t>
      </w:r>
      <w:r>
        <w:rPr>
          <w:bCs/>
        </w:rPr>
        <w:t>…..</w:t>
      </w:r>
      <w:r w:rsidRPr="00180AA3">
        <w:rPr>
          <w:bCs/>
        </w:rPr>
        <w:t xml:space="preserve">, reprezentowaną przez </w:t>
      </w:r>
      <w:r>
        <w:rPr>
          <w:bCs/>
        </w:rPr>
        <w:t>…..</w:t>
      </w:r>
      <w:r w:rsidRPr="00180AA3">
        <w:rPr>
          <w:bCs/>
        </w:rPr>
        <w:t xml:space="preserve"> – </w:t>
      </w:r>
      <w:r>
        <w:rPr>
          <w:bCs/>
        </w:rPr>
        <w:t>…..</w:t>
      </w:r>
      <w:r w:rsidRPr="00180AA3">
        <w:rPr>
          <w:bCs/>
        </w:rPr>
        <w:t xml:space="preserve">, zwaną </w:t>
      </w:r>
      <w:r w:rsidR="00855DC7">
        <w:rPr>
          <w:bCs/>
        </w:rPr>
        <w:br/>
      </w:r>
      <w:r w:rsidRPr="00180AA3">
        <w:rPr>
          <w:bCs/>
        </w:rPr>
        <w:t xml:space="preserve">w dalszej części umowy </w:t>
      </w:r>
      <w:r w:rsidRPr="00180AA3">
        <w:rPr>
          <w:b/>
          <w:bCs/>
        </w:rPr>
        <w:t>„ Wykonawcą”</w:t>
      </w:r>
    </w:p>
    <w:p w14:paraId="2B896E9E" w14:textId="77777777" w:rsidR="00AA22C5" w:rsidRPr="00180AA3" w:rsidRDefault="00AA22C5" w:rsidP="00AA22C5">
      <w:pPr>
        <w:spacing w:line="276" w:lineRule="auto"/>
        <w:rPr>
          <w:i/>
        </w:rPr>
      </w:pPr>
    </w:p>
    <w:p w14:paraId="52656569" w14:textId="4D97F2FD" w:rsidR="0077146B" w:rsidRPr="0077146B" w:rsidRDefault="0077146B" w:rsidP="0077146B">
      <w:pPr>
        <w:spacing w:line="276" w:lineRule="auto"/>
        <w:jc w:val="both"/>
        <w:rPr>
          <w:bCs/>
          <w:i/>
          <w:iCs/>
        </w:rPr>
      </w:pPr>
      <w:r w:rsidRPr="0077146B">
        <w:rPr>
          <w:bCs/>
          <w:i/>
          <w:iCs/>
        </w:rPr>
        <w:t>Niniejszą umowę zawarto bez stosowania przepisów Ustawy z dnia 1</w:t>
      </w:r>
      <w:r w:rsidR="00607CEE">
        <w:rPr>
          <w:bCs/>
          <w:i/>
          <w:iCs/>
        </w:rPr>
        <w:t>1</w:t>
      </w:r>
      <w:r w:rsidRPr="0077146B">
        <w:rPr>
          <w:bCs/>
          <w:i/>
          <w:iCs/>
        </w:rPr>
        <w:t xml:space="preserve"> września 2019 r. Prawo zamówień publicznych (Dz. U. z 20</w:t>
      </w:r>
      <w:r w:rsidR="00B30128">
        <w:rPr>
          <w:bCs/>
          <w:i/>
          <w:iCs/>
        </w:rPr>
        <w:t>2</w:t>
      </w:r>
      <w:r w:rsidR="00607CEE">
        <w:rPr>
          <w:bCs/>
          <w:i/>
          <w:iCs/>
        </w:rPr>
        <w:t>2</w:t>
      </w:r>
      <w:r w:rsidRPr="0077146B">
        <w:rPr>
          <w:bCs/>
          <w:i/>
          <w:iCs/>
        </w:rPr>
        <w:t xml:space="preserve"> r. poz. </w:t>
      </w:r>
      <w:r w:rsidR="00B30128">
        <w:rPr>
          <w:bCs/>
          <w:i/>
          <w:iCs/>
        </w:rPr>
        <w:t>1</w:t>
      </w:r>
      <w:r w:rsidR="00607CEE">
        <w:rPr>
          <w:bCs/>
          <w:i/>
          <w:iCs/>
        </w:rPr>
        <w:t>710</w:t>
      </w:r>
      <w:r w:rsidRPr="0077146B">
        <w:rPr>
          <w:bCs/>
          <w:i/>
          <w:iCs/>
        </w:rPr>
        <w:t xml:space="preserve"> z </w:t>
      </w:r>
      <w:proofErr w:type="spellStart"/>
      <w:r w:rsidRPr="0077146B">
        <w:rPr>
          <w:bCs/>
          <w:i/>
          <w:iCs/>
        </w:rPr>
        <w:t>późn</w:t>
      </w:r>
      <w:proofErr w:type="spellEnd"/>
      <w:r w:rsidRPr="0077146B">
        <w:rPr>
          <w:bCs/>
          <w:i/>
          <w:iCs/>
        </w:rPr>
        <w:t>. zm.) na podstawie art.2 ust.1 pkt 1) cytowanej ustawy – wartość zamówienia nie przekracza kwoty 130.000,00 zł netto.</w:t>
      </w:r>
    </w:p>
    <w:p w14:paraId="1B05618A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1</w:t>
      </w:r>
    </w:p>
    <w:p w14:paraId="14F8B5F8" w14:textId="77777777" w:rsidR="00607CEE" w:rsidRPr="00180AA3" w:rsidRDefault="00607CEE" w:rsidP="00607CEE">
      <w:pPr>
        <w:spacing w:line="276" w:lineRule="auto"/>
        <w:jc w:val="center"/>
        <w:rPr>
          <w:b/>
          <w:bCs/>
        </w:rPr>
      </w:pPr>
      <w:r w:rsidRPr="00180AA3">
        <w:rPr>
          <w:b/>
          <w:bCs/>
        </w:rPr>
        <w:t>Przedmiot umowy</w:t>
      </w:r>
    </w:p>
    <w:p w14:paraId="24699847" w14:textId="77777777" w:rsidR="00607CEE" w:rsidRPr="00180AA3" w:rsidRDefault="00607CEE" w:rsidP="00607CEE">
      <w:pPr>
        <w:numPr>
          <w:ilvl w:val="0"/>
          <w:numId w:val="11"/>
        </w:numPr>
        <w:spacing w:line="276" w:lineRule="auto"/>
        <w:jc w:val="both"/>
      </w:pPr>
      <w:r w:rsidRPr="00180AA3">
        <w:t>Wykonawca w ramach niniejszej umowy zobowiązuje się dostarczyć papier kserograficzny:</w:t>
      </w:r>
    </w:p>
    <w:p w14:paraId="0203A394" w14:textId="77777777" w:rsidR="00607CEE" w:rsidRPr="00180AA3" w:rsidRDefault="00607CEE" w:rsidP="00607CEE">
      <w:pPr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180AA3">
        <w:rPr>
          <w:b/>
          <w:bCs/>
        </w:rPr>
        <w:t xml:space="preserve">papier kserograficzny biały, format A-4  - </w:t>
      </w:r>
      <w:r>
        <w:rPr>
          <w:b/>
          <w:bCs/>
        </w:rPr>
        <w:t>8000</w:t>
      </w:r>
      <w:r w:rsidRPr="00180AA3">
        <w:rPr>
          <w:b/>
          <w:bCs/>
        </w:rPr>
        <w:t xml:space="preserve"> ryz (w ryzie 500 arkuszy papieru)</w:t>
      </w:r>
    </w:p>
    <w:p w14:paraId="60A718B0" w14:textId="77777777" w:rsidR="00607CEE" w:rsidRPr="00180AA3" w:rsidRDefault="00607CEE" w:rsidP="00607CEE">
      <w:pPr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180AA3">
        <w:rPr>
          <w:b/>
          <w:bCs/>
        </w:rPr>
        <w:t xml:space="preserve">papier kserograficzny biały, format A-3  - 70 ryz (w ryzie 500 arkuszy papieru ) </w:t>
      </w:r>
    </w:p>
    <w:p w14:paraId="056B136D" w14:textId="77777777" w:rsidR="00607CEE" w:rsidRPr="0095179E" w:rsidRDefault="00607CEE" w:rsidP="00607CEE">
      <w:pPr>
        <w:spacing w:line="276" w:lineRule="auto"/>
        <w:ind w:left="735"/>
      </w:pPr>
      <w:r w:rsidRPr="0095179E">
        <w:t>zgodnie z opisem przedmiotu zamówienia stanowiącym załącznik nr 1 do umowy oraz Formularz</w:t>
      </w:r>
      <w:r>
        <w:t>em</w:t>
      </w:r>
      <w:r w:rsidRPr="0095179E">
        <w:t xml:space="preserve"> ofertowym  Wykonawcy stanowiąc</w:t>
      </w:r>
      <w:r>
        <w:t>ym</w:t>
      </w:r>
      <w:r w:rsidRPr="0095179E">
        <w:t xml:space="preserve"> załącznik nr 2 do umowy. </w:t>
      </w:r>
    </w:p>
    <w:p w14:paraId="77D4EDE6" w14:textId="77777777" w:rsidR="00607CEE" w:rsidRPr="0095179E" w:rsidRDefault="00607CEE" w:rsidP="00607CEE">
      <w:pPr>
        <w:numPr>
          <w:ilvl w:val="0"/>
          <w:numId w:val="11"/>
        </w:numPr>
        <w:spacing w:line="276" w:lineRule="auto"/>
        <w:jc w:val="both"/>
      </w:pPr>
      <w:r w:rsidRPr="0095179E">
        <w:t xml:space="preserve">Cena zawiera w sobie koszty papieru kserograficznego objętego zamówieniem oraz koszty transportu wraz z wyładunkiem i złożeniem w miejscu dostaw do pomieszczeń wskazanych przez pracownika: </w:t>
      </w:r>
    </w:p>
    <w:p w14:paraId="3EB77E53" w14:textId="77777777" w:rsidR="00607CEE" w:rsidRPr="0095179E" w:rsidRDefault="00607CEE" w:rsidP="00607CEE">
      <w:pPr>
        <w:pStyle w:val="Akapitzlist3"/>
        <w:spacing w:line="276" w:lineRule="auto"/>
        <w:ind w:left="735"/>
        <w:jc w:val="both"/>
      </w:pPr>
      <w:r w:rsidRPr="0095179E">
        <w:t xml:space="preserve">a) w siedzibie Prokuratury Okręgowej w Krakowie przy ul. </w:t>
      </w:r>
      <w:proofErr w:type="spellStart"/>
      <w:r w:rsidRPr="0095179E">
        <w:t>Mosiężniczej</w:t>
      </w:r>
      <w:proofErr w:type="spellEnd"/>
      <w:r w:rsidRPr="0095179E">
        <w:t xml:space="preserve"> 2 (</w:t>
      </w:r>
      <w:r>
        <w:t>raz w miesiącu</w:t>
      </w:r>
      <w:r w:rsidRPr="0095179E">
        <w:t>),</w:t>
      </w:r>
    </w:p>
    <w:p w14:paraId="2076140A" w14:textId="77777777" w:rsidR="00607CEE" w:rsidRPr="0095179E" w:rsidRDefault="00607CEE" w:rsidP="00607CEE">
      <w:pPr>
        <w:pStyle w:val="Akapitzlist3"/>
        <w:spacing w:line="276" w:lineRule="auto"/>
        <w:ind w:left="735"/>
        <w:jc w:val="both"/>
      </w:pPr>
      <w:r w:rsidRPr="0095179E">
        <w:t>b) w siedzibie Prokuratury Rejonowej Kraków - Nowa Huta i Prokuratury Rejonowej Kraków-Podgórze przy os. Stalowym 16D (raz w miesiącu),</w:t>
      </w:r>
    </w:p>
    <w:p w14:paraId="6CEB8DF6" w14:textId="77777777" w:rsidR="00607CEE" w:rsidRPr="0095179E" w:rsidRDefault="00607CEE" w:rsidP="00607CEE">
      <w:pPr>
        <w:pStyle w:val="Akapitzlist3"/>
        <w:spacing w:line="276" w:lineRule="auto"/>
        <w:ind w:left="735"/>
        <w:jc w:val="both"/>
      </w:pPr>
      <w:r w:rsidRPr="0095179E">
        <w:t>c) w siedzibie Prokuratury Rejonowej Kraków-Krowodrza i Prokuratury Rejonowej Kraków-Prądnik Biały przy os. Kościuszkowskim 2 (raz w miesiącu).</w:t>
      </w:r>
    </w:p>
    <w:p w14:paraId="28C419A3" w14:textId="1565CEC1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2</w:t>
      </w:r>
    </w:p>
    <w:p w14:paraId="06184B80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Okres obowiązywania umowy</w:t>
      </w:r>
    </w:p>
    <w:p w14:paraId="0D51E746" w14:textId="77777777" w:rsidR="00607CEE" w:rsidRPr="00180AA3" w:rsidRDefault="00607CEE" w:rsidP="00607CEE">
      <w:pPr>
        <w:spacing w:line="276" w:lineRule="auto"/>
        <w:jc w:val="both"/>
      </w:pPr>
      <w:r w:rsidRPr="00180AA3">
        <w:t xml:space="preserve">Niniejsza umowa została zawarta na czas określony, licząc termin od dnia zawarcia umowy, tj. </w:t>
      </w:r>
      <w:r>
        <w:rPr>
          <w:b/>
        </w:rPr>
        <w:t>…</w:t>
      </w:r>
      <w:r w:rsidRPr="00180AA3">
        <w:rPr>
          <w:b/>
        </w:rPr>
        <w:t>.20</w:t>
      </w:r>
      <w:r>
        <w:rPr>
          <w:b/>
        </w:rPr>
        <w:t>23</w:t>
      </w:r>
      <w:r w:rsidRPr="00180AA3">
        <w:rPr>
          <w:b/>
        </w:rPr>
        <w:t xml:space="preserve">r. do dnia </w:t>
      </w:r>
      <w:r>
        <w:rPr>
          <w:b/>
        </w:rPr>
        <w:t>…</w:t>
      </w:r>
      <w:r w:rsidRPr="00180AA3">
        <w:rPr>
          <w:b/>
        </w:rPr>
        <w:t>.202</w:t>
      </w:r>
      <w:r>
        <w:rPr>
          <w:b/>
        </w:rPr>
        <w:t xml:space="preserve">3 </w:t>
      </w:r>
      <w:r w:rsidRPr="00180AA3">
        <w:rPr>
          <w:b/>
        </w:rPr>
        <w:t>r</w:t>
      </w:r>
      <w:r w:rsidRPr="00180AA3">
        <w:t>., lub do wcześniejszego wyczerpania kwoty przeznaczonej na sfinansowanie zamówienia, o której mowa w § 5.</w:t>
      </w:r>
    </w:p>
    <w:p w14:paraId="5C93C007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3</w:t>
      </w:r>
    </w:p>
    <w:p w14:paraId="738C27BB" w14:textId="77777777" w:rsidR="00607CEE" w:rsidRPr="00607CEE" w:rsidRDefault="00607CEE" w:rsidP="00607CEE">
      <w:pPr>
        <w:spacing w:line="276" w:lineRule="auto"/>
        <w:jc w:val="center"/>
        <w:rPr>
          <w:b/>
          <w:bCs/>
        </w:rPr>
      </w:pPr>
      <w:r w:rsidRPr="00607CEE">
        <w:rPr>
          <w:b/>
          <w:bCs/>
        </w:rPr>
        <w:t>Termin i warunki dostawy</w:t>
      </w:r>
    </w:p>
    <w:p w14:paraId="62DD2A9E" w14:textId="77777777" w:rsidR="00607CEE" w:rsidRPr="00607CEE" w:rsidRDefault="00607CEE" w:rsidP="00607CEE">
      <w:pPr>
        <w:numPr>
          <w:ilvl w:val="0"/>
          <w:numId w:val="12"/>
        </w:numPr>
        <w:spacing w:line="276" w:lineRule="auto"/>
        <w:ind w:left="360"/>
        <w:jc w:val="both"/>
      </w:pPr>
      <w:r w:rsidRPr="00607CEE">
        <w:t xml:space="preserve">Realizacja przedmiotu umowy będzie następować sukcesywnie, zgodnie z zamówieniami częściowymi składanymi przez Zamawiającego, po cenach jednostkowych zawartych </w:t>
      </w:r>
      <w:r w:rsidRPr="00607CEE">
        <w:br/>
        <w:t>w Formularzu ofertowym –załączniku nr 2, przez cały okres obowiązywania umowy.</w:t>
      </w:r>
    </w:p>
    <w:p w14:paraId="59B8C8A3" w14:textId="04F01EFC" w:rsidR="00607CEE" w:rsidRPr="00607CEE" w:rsidRDefault="00607CEE" w:rsidP="00607CEE">
      <w:pPr>
        <w:numPr>
          <w:ilvl w:val="0"/>
          <w:numId w:val="12"/>
        </w:numPr>
        <w:spacing w:line="276" w:lineRule="auto"/>
        <w:ind w:left="360"/>
        <w:jc w:val="both"/>
      </w:pPr>
      <w:r w:rsidRPr="00607CEE">
        <w:lastRenderedPageBreak/>
        <w:t>Wykonawca  zobowiązuje  się  dostarczyć  do siedziby Zamawiającego przedmiot  umowy określony w Formularzu ofertowym, w terminie 5 dni roboczych od zgłoszenia zamówienia telefonicznie</w:t>
      </w:r>
      <w:r>
        <w:t xml:space="preserve"> l</w:t>
      </w:r>
      <w:r w:rsidRPr="00607CEE">
        <w:t xml:space="preserve">ub drogą elektroniczną, w ilościach wskazanych przez Zamawiającego </w:t>
      </w:r>
      <w:r>
        <w:br/>
      </w:r>
      <w:r w:rsidRPr="00607CEE">
        <w:t xml:space="preserve">w zamówieniu częściowym. </w:t>
      </w:r>
    </w:p>
    <w:p w14:paraId="20F5FBDE" w14:textId="0AE1608C" w:rsidR="00607CEE" w:rsidRPr="00607CEE" w:rsidRDefault="00607CEE" w:rsidP="00607CEE">
      <w:pPr>
        <w:numPr>
          <w:ilvl w:val="0"/>
          <w:numId w:val="12"/>
        </w:numPr>
        <w:spacing w:line="276" w:lineRule="auto"/>
        <w:ind w:left="360"/>
        <w:contextualSpacing/>
        <w:jc w:val="both"/>
      </w:pPr>
      <w:r w:rsidRPr="00607CEE">
        <w:t>Wykonawca zobowiązany będzie zapewnić wniesienie dostarczonego papieru kserograficznego do pomieszczenia wskazanego przez pracownika Zamawiającego w jego siedzibie.</w:t>
      </w:r>
    </w:p>
    <w:p w14:paraId="17CC47A5" w14:textId="77777777" w:rsidR="00607CEE" w:rsidRPr="00607CEE" w:rsidRDefault="00607CEE" w:rsidP="00607CEE">
      <w:pPr>
        <w:numPr>
          <w:ilvl w:val="0"/>
          <w:numId w:val="12"/>
        </w:numPr>
        <w:spacing w:line="276" w:lineRule="auto"/>
        <w:ind w:left="360"/>
        <w:jc w:val="both"/>
      </w:pPr>
      <w:r w:rsidRPr="00607CEE">
        <w:t xml:space="preserve">Zamawiający zastrzega sobie prawo zmiany ilości asortymentu objętego zamówieniem, </w:t>
      </w:r>
      <w:r w:rsidRPr="00607CEE">
        <w:br/>
        <w:t>a ujętego w Formularzu ofertowym, w ramach wynagrodzenia określonego w § 5 ust.1.</w:t>
      </w:r>
    </w:p>
    <w:p w14:paraId="12E5502C" w14:textId="77777777" w:rsidR="00607CEE" w:rsidRPr="00607CEE" w:rsidRDefault="00607CEE" w:rsidP="00607CEE">
      <w:pPr>
        <w:numPr>
          <w:ilvl w:val="0"/>
          <w:numId w:val="12"/>
        </w:numPr>
        <w:spacing w:line="276" w:lineRule="auto"/>
        <w:ind w:left="360"/>
        <w:jc w:val="both"/>
      </w:pPr>
      <w:r w:rsidRPr="00607CEE">
        <w:t>Zamawiający ma prawo odmowy przyjęcia dostawy w przypadku, w którym dostarczony towar jest niezgodny ze złożonym zamówieniem częściowym i ofertą złożoną przez Wykonawcę.</w:t>
      </w:r>
    </w:p>
    <w:p w14:paraId="0241698D" w14:textId="4CA42B73" w:rsidR="00607CEE" w:rsidRPr="00607CEE" w:rsidRDefault="00607CEE" w:rsidP="00607CEE">
      <w:pPr>
        <w:numPr>
          <w:ilvl w:val="0"/>
          <w:numId w:val="12"/>
        </w:numPr>
        <w:spacing w:line="276" w:lineRule="auto"/>
        <w:ind w:left="360"/>
        <w:jc w:val="both"/>
      </w:pPr>
      <w:r w:rsidRPr="00607CEE">
        <w:t xml:space="preserve">Osobą upoważnioną do egzekwowania obowiązków określonych w § 4 jest </w:t>
      </w:r>
      <w:r w:rsidR="00A617C5">
        <w:t>……</w:t>
      </w:r>
      <w:r w:rsidRPr="00607CEE">
        <w:t xml:space="preserve">, tel. </w:t>
      </w:r>
      <w:r w:rsidR="00A617C5">
        <w:t>……</w:t>
      </w:r>
      <w:r w:rsidRPr="00607CEE">
        <w:t xml:space="preserve">, adres e-mail: </w:t>
      </w:r>
      <w:hyperlink r:id="rId8" w:history="1">
        <w:r w:rsidR="00A617C5">
          <w:rPr>
            <w:color w:val="0563C1"/>
            <w:u w:val="single"/>
          </w:rPr>
          <w:t>…….</w:t>
        </w:r>
      </w:hyperlink>
      <w:r w:rsidRPr="00607CEE">
        <w:t xml:space="preserve"> </w:t>
      </w:r>
    </w:p>
    <w:p w14:paraId="227AF73A" w14:textId="77777777" w:rsidR="00607CEE" w:rsidRPr="00607CEE" w:rsidRDefault="00607CEE" w:rsidP="00607CEE">
      <w:pPr>
        <w:spacing w:line="276" w:lineRule="auto"/>
        <w:jc w:val="center"/>
        <w:rPr>
          <w:b/>
        </w:rPr>
      </w:pPr>
    </w:p>
    <w:p w14:paraId="148CB822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4</w:t>
      </w:r>
    </w:p>
    <w:p w14:paraId="75809FA1" w14:textId="77777777" w:rsidR="00AA22C5" w:rsidRPr="00180AA3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>Wykonawca</w:t>
      </w:r>
      <w:r w:rsidRPr="00180AA3">
        <w:rPr>
          <w:rFonts w:ascii="Times New Roman" w:hAnsi="Times New Roman"/>
          <w:b/>
          <w:sz w:val="24"/>
          <w:szCs w:val="24"/>
        </w:rPr>
        <w:t xml:space="preserve"> </w:t>
      </w:r>
      <w:r w:rsidRPr="00180AA3">
        <w:rPr>
          <w:rFonts w:ascii="Times New Roman" w:hAnsi="Times New Roman"/>
          <w:sz w:val="24"/>
          <w:szCs w:val="24"/>
        </w:rPr>
        <w:t>jest odpowiedzialny za właściwą jakość oraz rodzaj dostarczonego przedmiotu umowy.</w:t>
      </w:r>
    </w:p>
    <w:p w14:paraId="6278D4EE" w14:textId="77777777" w:rsidR="00AA22C5" w:rsidRPr="00180AA3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>Wykonawca gwarantuje, iż dostarczony przedmiot umowy jest nowy, dobrej jakości oraz wolny od wad.</w:t>
      </w:r>
    </w:p>
    <w:p w14:paraId="508D8899" w14:textId="321B729D" w:rsidR="00AA22C5" w:rsidRPr="00180AA3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 xml:space="preserve">W przypadku dostawy przedmiotu umowy wykazującej braki ilościowe </w:t>
      </w:r>
      <w:r w:rsidRPr="00180AA3">
        <w:rPr>
          <w:rFonts w:ascii="Times New Roman" w:hAnsi="Times New Roman"/>
          <w:sz w:val="24"/>
          <w:szCs w:val="24"/>
        </w:rPr>
        <w:br/>
        <w:t>w stosunku do przedmiotu umownego niezgodnego z zamówieniem, w tym o nieodpowiedniej jakości, Wykonawca będzie zobowiązany dokonać wymiany dostarczonego papieru kserograficznego na spełniający parametry zawarte</w:t>
      </w:r>
      <w:r w:rsidR="00886724">
        <w:rPr>
          <w:rFonts w:ascii="Times New Roman" w:hAnsi="Times New Roman"/>
          <w:sz w:val="24"/>
          <w:szCs w:val="24"/>
        </w:rPr>
        <w:t xml:space="preserve"> </w:t>
      </w:r>
      <w:r w:rsidRPr="00180AA3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F</w:t>
      </w:r>
      <w:r w:rsidRPr="00180AA3">
        <w:rPr>
          <w:rFonts w:ascii="Times New Roman" w:hAnsi="Times New Roman"/>
          <w:sz w:val="24"/>
          <w:szCs w:val="24"/>
        </w:rPr>
        <w:t xml:space="preserve">ormularzu ofertowym lub uzupełnić braki, w terminie 3 dni od dnia zgłoszenia niniejszego zdarzenia drogą elektroniczną. </w:t>
      </w:r>
    </w:p>
    <w:p w14:paraId="60BE4320" w14:textId="526B8A77" w:rsidR="00AA22C5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>Zamawiający odbierze przedmiot umowy dostarczony wyłącznie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AA3">
        <w:rPr>
          <w:rFonts w:ascii="Times New Roman" w:hAnsi="Times New Roman"/>
          <w:sz w:val="24"/>
          <w:szCs w:val="24"/>
        </w:rPr>
        <w:t>w oryginalnym opakowaniu z nazwą producenta zamieszczoną na opakowaniu.</w:t>
      </w:r>
    </w:p>
    <w:p w14:paraId="02ABE262" w14:textId="2860CF9A" w:rsidR="00353D11" w:rsidRPr="00180AA3" w:rsidRDefault="00353D11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3D11">
        <w:rPr>
          <w:rFonts w:ascii="Times New Roman" w:hAnsi="Times New Roman"/>
          <w:sz w:val="24"/>
          <w:szCs w:val="24"/>
        </w:rPr>
        <w:t>Wykonawca podczas realizacji umowy obowiązany jest przestrzegać przepisów i zasad bezpieczeństwa i higieny pracy oraz ochrony przeciwpożarowej. Dostarczony do prokuratury przedmiot zamówienia winien być składowany w taki sposób, aby była zachowana drożność ciągów komunikacyjnych (dróg ewakuacyjnych) oraz nie były zostawiane wyjścia ewakuacyjne z budynku</w:t>
      </w:r>
      <w:r>
        <w:rPr>
          <w:rFonts w:ascii="Times New Roman" w:hAnsi="Times New Roman"/>
          <w:sz w:val="24"/>
          <w:szCs w:val="24"/>
        </w:rPr>
        <w:t>.</w:t>
      </w:r>
    </w:p>
    <w:p w14:paraId="7C154DE9" w14:textId="77777777" w:rsidR="00AA22C5" w:rsidRPr="00180AA3" w:rsidRDefault="00AA22C5" w:rsidP="00AA22C5">
      <w:pPr>
        <w:spacing w:line="276" w:lineRule="auto"/>
        <w:ind w:left="360"/>
        <w:jc w:val="center"/>
        <w:rPr>
          <w:b/>
        </w:rPr>
      </w:pPr>
      <w:r w:rsidRPr="00180AA3">
        <w:rPr>
          <w:b/>
        </w:rPr>
        <w:t>§ 5</w:t>
      </w:r>
    </w:p>
    <w:p w14:paraId="53BD80FD" w14:textId="77777777" w:rsidR="00607CEE" w:rsidRPr="00180AA3" w:rsidRDefault="00607CEE" w:rsidP="00607CEE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 xml:space="preserve">Wynagrodzenie za przedmiot umowy określony w §1 ust. 1 ustala się w wysokości </w:t>
      </w:r>
      <w:r>
        <w:rPr>
          <w:b/>
        </w:rPr>
        <w:t>…..</w:t>
      </w:r>
      <w:r w:rsidRPr="00180AA3">
        <w:rPr>
          <w:b/>
        </w:rPr>
        <w:t xml:space="preserve"> </w:t>
      </w:r>
      <w:r w:rsidRPr="00180AA3">
        <w:t xml:space="preserve">(słownie; </w:t>
      </w:r>
      <w:r>
        <w:t>……..</w:t>
      </w:r>
      <w:r w:rsidRPr="00180AA3">
        <w:t xml:space="preserve"> złotych </w:t>
      </w:r>
      <w:r>
        <w:t>00/</w:t>
      </w:r>
      <w:r w:rsidRPr="00180AA3">
        <w:t xml:space="preserve">100) w tym wartość netto </w:t>
      </w:r>
      <w:r>
        <w:t>….</w:t>
      </w:r>
      <w:r w:rsidRPr="00180AA3">
        <w:t xml:space="preserve"> zł i podatek VAT w kwocie </w:t>
      </w:r>
      <w:r>
        <w:t>…..</w:t>
      </w:r>
      <w:r w:rsidRPr="00180AA3">
        <w:t xml:space="preserve"> zł. </w:t>
      </w:r>
    </w:p>
    <w:p w14:paraId="280A470C" w14:textId="77777777" w:rsidR="00607CEE" w:rsidRPr="00180AA3" w:rsidRDefault="00607CEE" w:rsidP="00607CEE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 xml:space="preserve">Wynagrodzenie za dostawy częściowe kalkulowane będą w oparciu o ceny jednostkowe przedmiotu umowy określone w </w:t>
      </w:r>
      <w:r>
        <w:t xml:space="preserve">Formularzu ofertowym </w:t>
      </w:r>
      <w:r w:rsidRPr="00180AA3">
        <w:t>, które będą niezmienne przez cały okres obowiązywania umowy.</w:t>
      </w:r>
    </w:p>
    <w:p w14:paraId="2D5468BC" w14:textId="77777777" w:rsidR="00607CEE" w:rsidRPr="00180AA3" w:rsidRDefault="00607CEE" w:rsidP="00607CEE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>Płatność za każdą z dostaw będzie dokonana przez Zamawiającego przelewem na konto Wykonawcy podane na fakturze VAT, w terminie 30 dni od dnia wystawienia faktury VAT przez Wykonawcę.</w:t>
      </w:r>
    </w:p>
    <w:p w14:paraId="1A42B1D1" w14:textId="77777777" w:rsidR="00607CEE" w:rsidRPr="00180AA3" w:rsidRDefault="00607CEE" w:rsidP="00607CEE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>Datą zapłaty faktury będzie data obciążenia konta Zamawiającego.</w:t>
      </w:r>
    </w:p>
    <w:p w14:paraId="0BAC5746" w14:textId="77777777" w:rsidR="00607CEE" w:rsidRPr="00180AA3" w:rsidRDefault="00607CEE" w:rsidP="00607CEE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>W przypadku zwłoki w dokonaniu płatności Wykonawca obciąża Zamawiającego ustawowymi odsetkami.</w:t>
      </w:r>
    </w:p>
    <w:p w14:paraId="6D9CE2AE" w14:textId="5123A807" w:rsidR="00607CEE" w:rsidRPr="00180AA3" w:rsidRDefault="00607CEE" w:rsidP="00607CEE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lastRenderedPageBreak/>
        <w:t xml:space="preserve">Faktura VAT wystawiana będzie na Prokuraturę Okręgową w Krakowie, ul. </w:t>
      </w:r>
      <w:proofErr w:type="spellStart"/>
      <w:r w:rsidRPr="00180AA3">
        <w:t>Mosiężnicza</w:t>
      </w:r>
      <w:proofErr w:type="spellEnd"/>
      <w:r w:rsidRPr="00180AA3">
        <w:t xml:space="preserve"> 2, </w:t>
      </w:r>
      <w:r w:rsidR="00A617C5">
        <w:br/>
      </w:r>
      <w:r w:rsidRPr="00180AA3">
        <w:t xml:space="preserve">30-965 Kraków, NIP: 676-10-70-081, do której należy dołączyć stosowne potwierdzenia odbioru towaru przez poszczególne prokuratury. </w:t>
      </w:r>
    </w:p>
    <w:p w14:paraId="2E9D72E8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6</w:t>
      </w:r>
    </w:p>
    <w:p w14:paraId="694DE953" w14:textId="2F4BC905" w:rsidR="00AA22C5" w:rsidRDefault="00AA22C5" w:rsidP="00AA22C5">
      <w:pPr>
        <w:pStyle w:val="Akapitzlist3"/>
        <w:numPr>
          <w:ilvl w:val="0"/>
          <w:numId w:val="17"/>
        </w:numPr>
        <w:spacing w:line="276" w:lineRule="auto"/>
        <w:jc w:val="both"/>
      </w:pPr>
      <w:r w:rsidRPr="00180AA3">
        <w:t>Zamawiający dokona odbioru ilościowego i jakościowego dostarczonego papieru we wskazanej siedzibie Zamawiającego (na podstawie złożonego zamówienia).</w:t>
      </w:r>
    </w:p>
    <w:p w14:paraId="793B7144" w14:textId="77777777" w:rsidR="00607CEE" w:rsidRPr="00180AA3" w:rsidRDefault="00607CEE" w:rsidP="00607CEE">
      <w:pPr>
        <w:pStyle w:val="Akapitzlist3"/>
        <w:numPr>
          <w:ilvl w:val="0"/>
          <w:numId w:val="17"/>
        </w:numPr>
        <w:spacing w:line="276" w:lineRule="auto"/>
        <w:jc w:val="both"/>
      </w:pPr>
      <w:r w:rsidRPr="00180AA3">
        <w:t xml:space="preserve">Podane ilości zamówionych towarów są maksymalne i niewykorzystanie </w:t>
      </w:r>
      <w:r w:rsidRPr="00180AA3">
        <w:br/>
        <w:t>w całości przedmiotu zamówienia w okresie trwania umowy nie daje prawa Wykonawcy do roszczenia z tego tytułu.</w:t>
      </w:r>
    </w:p>
    <w:p w14:paraId="3F2CCF27" w14:textId="6986EA9A" w:rsidR="00AA22C5" w:rsidRPr="00180AA3" w:rsidRDefault="00AA22C5" w:rsidP="00AA22C5">
      <w:pPr>
        <w:pStyle w:val="Akapitzlist3"/>
        <w:numPr>
          <w:ilvl w:val="0"/>
          <w:numId w:val="17"/>
        </w:numPr>
        <w:spacing w:line="276" w:lineRule="auto"/>
        <w:jc w:val="both"/>
      </w:pPr>
      <w:r w:rsidRPr="00180AA3">
        <w:t>Strony ustalają, że w imieniu Zamawiającego upoważnioną osobą do odbioru dostaw</w:t>
      </w:r>
      <w:r w:rsidR="00D60625">
        <w:t>y</w:t>
      </w:r>
      <w:r w:rsidRPr="00180AA3">
        <w:t xml:space="preserve"> w:</w:t>
      </w:r>
    </w:p>
    <w:p w14:paraId="3513D905" w14:textId="4C72228B" w:rsidR="00AA22C5" w:rsidRPr="00180AA3" w:rsidRDefault="00AA22C5" w:rsidP="00530E83">
      <w:pPr>
        <w:numPr>
          <w:ilvl w:val="1"/>
          <w:numId w:val="17"/>
        </w:numPr>
        <w:spacing w:line="276" w:lineRule="auto"/>
        <w:ind w:left="873"/>
        <w:jc w:val="both"/>
      </w:pPr>
      <w:r w:rsidRPr="00180AA3">
        <w:t xml:space="preserve">Prokuraturze Okręgowej w Krakowie przy ul. </w:t>
      </w:r>
      <w:proofErr w:type="spellStart"/>
      <w:r w:rsidRPr="00180AA3">
        <w:t>Mosiężniczej</w:t>
      </w:r>
      <w:proofErr w:type="spellEnd"/>
      <w:r w:rsidRPr="00180AA3">
        <w:t xml:space="preserve"> 2 jest </w:t>
      </w:r>
      <w:r w:rsidR="00607CEE">
        <w:t>……..…… jako osoba</w:t>
      </w:r>
      <w:r w:rsidR="00607CEE" w:rsidRPr="00607CEE">
        <w:t xml:space="preserve"> </w:t>
      </w:r>
      <w:r w:rsidR="00607CEE" w:rsidRPr="00527E24">
        <w:t xml:space="preserve">upoważnioną do kontaktu z Wykonawcą w sprawie realizacji przedmiotu umowy ze strony Zamawiającego </w:t>
      </w:r>
      <w:r w:rsidR="00607CEE" w:rsidRPr="000F7343">
        <w:t>tel. ..................................., e-mail: ……………………….</w:t>
      </w:r>
      <w:r w:rsidR="00607CEE">
        <w:t xml:space="preserve"> </w:t>
      </w:r>
      <w:r w:rsidRPr="00180AA3">
        <w:t>,</w:t>
      </w:r>
    </w:p>
    <w:p w14:paraId="55796417" w14:textId="77777777" w:rsidR="00AA22C5" w:rsidRDefault="00AA22C5" w:rsidP="00AA22C5">
      <w:pPr>
        <w:pStyle w:val="Akapitzlist3"/>
        <w:numPr>
          <w:ilvl w:val="1"/>
          <w:numId w:val="17"/>
        </w:numPr>
        <w:spacing w:line="276" w:lineRule="auto"/>
        <w:ind w:left="873"/>
        <w:jc w:val="both"/>
      </w:pPr>
      <w:r w:rsidRPr="00180AA3">
        <w:t>prokuraturach rejonowych będą to Kierownicy Sekretariatów (wykaz tych osób zostanie przekazany Wykonawcy przed złożeniem pierwszego zamówienia).</w:t>
      </w:r>
    </w:p>
    <w:p w14:paraId="2D01A6F1" w14:textId="59DA4420" w:rsidR="00AA22C5" w:rsidRPr="00527E24" w:rsidRDefault="00527E24" w:rsidP="00527E24">
      <w:pPr>
        <w:pStyle w:val="Akapitzlist3"/>
        <w:numPr>
          <w:ilvl w:val="0"/>
          <w:numId w:val="17"/>
        </w:numPr>
        <w:spacing w:line="276" w:lineRule="auto"/>
        <w:jc w:val="both"/>
      </w:pPr>
      <w:r w:rsidRPr="00527E24">
        <w:t>Osobą upoważnioną do kontaktu z Zamawiającym w sprawie realizacji przedmiotu umowy ze strony Wykonawcy jest</w:t>
      </w:r>
      <w:r>
        <w:t xml:space="preserve"> …………………………….</w:t>
      </w:r>
      <w:r w:rsidR="00AA22C5" w:rsidRPr="00527E24">
        <w:t>.........................................</w:t>
      </w:r>
    </w:p>
    <w:p w14:paraId="336E2433" w14:textId="77777777" w:rsidR="00AA22C5" w:rsidRDefault="00AA22C5" w:rsidP="00527E24">
      <w:pPr>
        <w:spacing w:line="276" w:lineRule="auto"/>
        <w:ind w:left="1080"/>
        <w:jc w:val="both"/>
      </w:pPr>
      <w:r w:rsidRPr="000F7343">
        <w:t>tel. .................................., e-mail: ……………………….</w:t>
      </w:r>
    </w:p>
    <w:p w14:paraId="236F784B" w14:textId="73E65D6B" w:rsidR="00607CEE" w:rsidRDefault="00527E24" w:rsidP="00607CEE">
      <w:pPr>
        <w:spacing w:line="276" w:lineRule="auto"/>
        <w:jc w:val="both"/>
      </w:pPr>
      <w:r w:rsidRPr="00527E24">
        <w:t xml:space="preserve"> </w:t>
      </w:r>
    </w:p>
    <w:p w14:paraId="417180E0" w14:textId="7121CD41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7</w:t>
      </w:r>
    </w:p>
    <w:p w14:paraId="3A69DB08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Wykonawca zapłaci Zamawiającemu kary umowne liczone od wynagrodzenia brutto określonego w § 5 ust.1:</w:t>
      </w:r>
    </w:p>
    <w:p w14:paraId="0A048A97" w14:textId="53F41614" w:rsidR="00AA22C5" w:rsidRPr="00180AA3" w:rsidRDefault="00AA22C5" w:rsidP="00AA22C5">
      <w:pPr>
        <w:numPr>
          <w:ilvl w:val="0"/>
          <w:numId w:val="19"/>
        </w:numPr>
        <w:spacing w:line="276" w:lineRule="auto"/>
        <w:jc w:val="both"/>
      </w:pPr>
      <w:r w:rsidRPr="00180AA3">
        <w:t xml:space="preserve">za każdy dzień </w:t>
      </w:r>
      <w:r w:rsidR="00607CEE">
        <w:t>zwłoki</w:t>
      </w:r>
      <w:r w:rsidRPr="00180AA3">
        <w:t xml:space="preserve"> przy realizacji dostaw</w:t>
      </w:r>
      <w:r w:rsidR="008C3D3C">
        <w:t>y</w:t>
      </w:r>
      <w:r w:rsidR="007158A2">
        <w:t xml:space="preserve"> </w:t>
      </w:r>
      <w:r w:rsidRPr="00180AA3">
        <w:t xml:space="preserve">w stosunku do terminu określonego </w:t>
      </w:r>
      <w:r w:rsidR="00F71469">
        <w:br/>
      </w:r>
      <w:r w:rsidRPr="00180AA3">
        <w:t>w § 3 ust. 2 - w wysokości 0,</w:t>
      </w:r>
      <w:r w:rsidR="00F71469">
        <w:t>3</w:t>
      </w:r>
      <w:r w:rsidRPr="00180AA3">
        <w:t>%.</w:t>
      </w:r>
    </w:p>
    <w:p w14:paraId="6B457DAC" w14:textId="55FFCF89" w:rsidR="00AA22C5" w:rsidRPr="00180AA3" w:rsidRDefault="00AA22C5" w:rsidP="00AA22C5">
      <w:pPr>
        <w:numPr>
          <w:ilvl w:val="0"/>
          <w:numId w:val="19"/>
        </w:numPr>
        <w:spacing w:line="276" w:lineRule="auto"/>
        <w:jc w:val="both"/>
      </w:pPr>
      <w:r w:rsidRPr="00180AA3">
        <w:t xml:space="preserve">za każdy dzień </w:t>
      </w:r>
      <w:r w:rsidR="00607CEE">
        <w:t>zwłoki</w:t>
      </w:r>
      <w:r w:rsidRPr="00180AA3">
        <w:t xml:space="preserve"> w wymianie wadliwego lub niezgodnego </w:t>
      </w:r>
      <w:r w:rsidRPr="00180AA3">
        <w:br/>
        <w:t>z umową przedmiotu umowy na nowy, wolny od wad lub odpowiadającemu zamówieniu w stosunku do terminu określonego</w:t>
      </w:r>
      <w:r>
        <w:t xml:space="preserve"> </w:t>
      </w:r>
      <w:r w:rsidRPr="00180AA3">
        <w:t>w § 4 ust.</w:t>
      </w:r>
      <w:r w:rsidR="00F71469">
        <w:t xml:space="preserve"> </w:t>
      </w:r>
      <w:r w:rsidRPr="00180AA3">
        <w:t>3 - w wysokości 50 zł.</w:t>
      </w:r>
    </w:p>
    <w:p w14:paraId="63F31FE0" w14:textId="39DFFFC8" w:rsidR="00AA22C5" w:rsidRPr="00180AA3" w:rsidRDefault="00AA22C5" w:rsidP="00AA22C5">
      <w:pPr>
        <w:numPr>
          <w:ilvl w:val="0"/>
          <w:numId w:val="19"/>
        </w:numPr>
        <w:spacing w:line="276" w:lineRule="auto"/>
        <w:jc w:val="both"/>
      </w:pPr>
      <w:r w:rsidRPr="00180AA3">
        <w:t xml:space="preserve">za odstąpienie przez Zamawiającego lub Wykonawcę od umowy </w:t>
      </w:r>
      <w:r w:rsidRPr="00180AA3">
        <w:br/>
        <w:t xml:space="preserve">z przyczyn obciążających Wykonawcę w wysokości </w:t>
      </w:r>
      <w:r w:rsidR="0007042E">
        <w:t>2</w:t>
      </w:r>
      <w:r w:rsidRPr="00180AA3">
        <w:t>0% .</w:t>
      </w:r>
    </w:p>
    <w:p w14:paraId="011ABFE7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rPr>
          <w:bCs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7A40A721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D588F42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>
        <w:br/>
      </w:r>
      <w:r w:rsidRPr="00180AA3">
        <w:t xml:space="preserve">i podstawie naliczonych kar umownych. </w:t>
      </w:r>
    </w:p>
    <w:p w14:paraId="697C9624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Zamawiający lub Wykonawca mogą dochodzić na zasadach ogólnych odszkodowania przewyższającego karę umowną.</w:t>
      </w:r>
    </w:p>
    <w:p w14:paraId="6B98C1A3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Wierzytelności wynikające z niniejszej umowy nie mogą być przedmiotem skutecznego przelewu na rzecz osoby trzeciej bez pisemnej zgody Zamawiającego.</w:t>
      </w:r>
    </w:p>
    <w:p w14:paraId="5E496CE5" w14:textId="77777777" w:rsidR="00AA22C5" w:rsidRPr="00180AA3" w:rsidRDefault="00AA22C5" w:rsidP="00AA22C5">
      <w:pPr>
        <w:spacing w:line="276" w:lineRule="auto"/>
        <w:jc w:val="center"/>
        <w:rPr>
          <w:b/>
        </w:rPr>
      </w:pPr>
    </w:p>
    <w:p w14:paraId="41E36F93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lastRenderedPageBreak/>
        <w:t>§ 8</w:t>
      </w:r>
    </w:p>
    <w:p w14:paraId="4D3C20D6" w14:textId="77777777" w:rsidR="00AA22C5" w:rsidRPr="00180AA3" w:rsidRDefault="00AA22C5" w:rsidP="00AA22C5">
      <w:pPr>
        <w:numPr>
          <w:ilvl w:val="0"/>
          <w:numId w:val="20"/>
        </w:numPr>
        <w:spacing w:line="276" w:lineRule="auto"/>
        <w:ind w:left="360"/>
        <w:jc w:val="both"/>
        <w:rPr>
          <w:bCs/>
        </w:rPr>
      </w:pPr>
      <w:r w:rsidRPr="00180AA3">
        <w:rPr>
          <w:bCs/>
        </w:rPr>
        <w:t>Zamawiający może odstąpić od umowy ze skutkiem natychmiastowym poprzez złożenie jednostronnego oświadczenia woli w formie pisemnej</w:t>
      </w:r>
      <w:r>
        <w:rPr>
          <w:bCs/>
        </w:rPr>
        <w:t xml:space="preserve"> </w:t>
      </w:r>
      <w:r w:rsidRPr="00180AA3">
        <w:rPr>
          <w:bCs/>
        </w:rPr>
        <w:t>w przypadku:</w:t>
      </w:r>
    </w:p>
    <w:p w14:paraId="16C481B2" w14:textId="1E9EEE64" w:rsidR="00AA22C5" w:rsidRPr="00180AA3" w:rsidRDefault="00F71469" w:rsidP="00AA22C5">
      <w:pPr>
        <w:numPr>
          <w:ilvl w:val="0"/>
          <w:numId w:val="21"/>
        </w:numPr>
        <w:spacing w:line="276" w:lineRule="auto"/>
        <w:jc w:val="both"/>
        <w:rPr>
          <w:bCs/>
        </w:rPr>
      </w:pPr>
      <w:r>
        <w:rPr>
          <w:bCs/>
        </w:rPr>
        <w:t>zwłoki</w:t>
      </w:r>
      <w:r w:rsidR="00AA22C5" w:rsidRPr="00180AA3">
        <w:rPr>
          <w:bCs/>
        </w:rPr>
        <w:t xml:space="preserve">  w  dostawie   przedmiotu  umowy  przekraczającej </w:t>
      </w:r>
      <w:r w:rsidR="007158A2">
        <w:rPr>
          <w:bCs/>
        </w:rPr>
        <w:t>20</w:t>
      </w:r>
      <w:r w:rsidR="00AA22C5" w:rsidRPr="00180AA3">
        <w:rPr>
          <w:bCs/>
        </w:rPr>
        <w:t xml:space="preserve"> dni,</w:t>
      </w:r>
    </w:p>
    <w:p w14:paraId="0BB035E0" w14:textId="78E8F691" w:rsidR="00AA22C5" w:rsidRPr="00180AA3" w:rsidRDefault="00AA22C5" w:rsidP="00AA22C5">
      <w:pPr>
        <w:numPr>
          <w:ilvl w:val="0"/>
          <w:numId w:val="21"/>
        </w:numPr>
        <w:spacing w:line="276" w:lineRule="auto"/>
        <w:jc w:val="both"/>
        <w:rPr>
          <w:bCs/>
        </w:rPr>
      </w:pPr>
      <w:r w:rsidRPr="00180AA3">
        <w:rPr>
          <w:bCs/>
        </w:rPr>
        <w:t>dostarczenia przez Wykonawcę, przedmiotu umowy</w:t>
      </w:r>
      <w:r w:rsidR="0007042E">
        <w:rPr>
          <w:bCs/>
        </w:rPr>
        <w:t xml:space="preserve"> </w:t>
      </w:r>
      <w:r w:rsidRPr="00180AA3">
        <w:rPr>
          <w:bCs/>
        </w:rPr>
        <w:t xml:space="preserve">o cechach niezgodnych </w:t>
      </w:r>
      <w:r w:rsidR="007158A2">
        <w:rPr>
          <w:bCs/>
        </w:rPr>
        <w:br/>
      </w:r>
      <w:r w:rsidRPr="00180AA3">
        <w:rPr>
          <w:bCs/>
        </w:rPr>
        <w:t xml:space="preserve">z zamówieniem, a określonego w </w:t>
      </w:r>
      <w:r>
        <w:rPr>
          <w:bCs/>
        </w:rPr>
        <w:t>F</w:t>
      </w:r>
      <w:r w:rsidRPr="00180AA3">
        <w:rPr>
          <w:bCs/>
        </w:rPr>
        <w:t>ormularzu ofertowym,</w:t>
      </w:r>
    </w:p>
    <w:p w14:paraId="020F8C4C" w14:textId="77777777" w:rsidR="00AA22C5" w:rsidRPr="00180AA3" w:rsidRDefault="00AA22C5" w:rsidP="00AA22C5">
      <w:pPr>
        <w:numPr>
          <w:ilvl w:val="0"/>
          <w:numId w:val="20"/>
        </w:numPr>
        <w:spacing w:line="276" w:lineRule="auto"/>
        <w:ind w:left="360"/>
        <w:jc w:val="both"/>
        <w:rPr>
          <w:bCs/>
        </w:rPr>
      </w:pPr>
      <w:r w:rsidRPr="00180AA3">
        <w:rPr>
          <w:bCs/>
        </w:rPr>
        <w:t xml:space="preserve">Zamawiający może wykonać prawo odstąpienia w terminie 14 dni od powzięcia wiadomości </w:t>
      </w:r>
      <w:r w:rsidR="00527E24">
        <w:rPr>
          <w:bCs/>
        </w:rPr>
        <w:br/>
      </w:r>
      <w:r w:rsidRPr="00180AA3">
        <w:rPr>
          <w:bCs/>
        </w:rPr>
        <w:t>o przyczynie odstąpienia.</w:t>
      </w:r>
    </w:p>
    <w:p w14:paraId="298602BF" w14:textId="77777777" w:rsidR="00AA22C5" w:rsidRPr="00180AA3" w:rsidRDefault="00AA22C5" w:rsidP="00AA22C5">
      <w:pPr>
        <w:numPr>
          <w:ilvl w:val="0"/>
          <w:numId w:val="20"/>
        </w:numPr>
        <w:spacing w:line="276" w:lineRule="auto"/>
        <w:ind w:left="360"/>
        <w:jc w:val="both"/>
        <w:rPr>
          <w:bCs/>
        </w:rPr>
      </w:pPr>
      <w:r w:rsidRPr="00180AA3">
        <w:rPr>
          <w:bCs/>
        </w:rPr>
        <w:t xml:space="preserve">Wykonanie prawa odstąpienia nie narusza uprawnienia Zamawiającego do domagania się kar umownych określonych w  </w:t>
      </w:r>
      <w:r w:rsidRPr="00180AA3">
        <w:t>§ 7 umowy.</w:t>
      </w:r>
    </w:p>
    <w:p w14:paraId="152429A4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 xml:space="preserve">§ 9 </w:t>
      </w:r>
    </w:p>
    <w:p w14:paraId="275E314D" w14:textId="77777777" w:rsidR="00AA22C5" w:rsidRDefault="00AA22C5" w:rsidP="00AA22C5">
      <w:pPr>
        <w:spacing w:line="276" w:lineRule="auto"/>
        <w:jc w:val="center"/>
        <w:rPr>
          <w:b/>
        </w:rPr>
      </w:pPr>
      <w:r>
        <w:rPr>
          <w:b/>
        </w:rPr>
        <w:t xml:space="preserve">Zmiany umowy </w:t>
      </w:r>
    </w:p>
    <w:p w14:paraId="63961DB4" w14:textId="77777777" w:rsidR="00AA22C5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017A00">
        <w:rPr>
          <w:w w:val="105"/>
          <w:sz w:val="24"/>
          <w:szCs w:val="24"/>
        </w:rPr>
        <w:t xml:space="preserve">Strony dopuszczają zmianę producenta wskazanego w kol. 3 załącznika nr </w:t>
      </w:r>
      <w:r>
        <w:rPr>
          <w:w w:val="105"/>
          <w:sz w:val="24"/>
          <w:szCs w:val="24"/>
        </w:rPr>
        <w:t>2</w:t>
      </w:r>
      <w:r w:rsidRPr="00017A00">
        <w:rPr>
          <w:w w:val="105"/>
          <w:sz w:val="24"/>
          <w:szCs w:val="24"/>
        </w:rPr>
        <w:t xml:space="preserve"> do umowy, w przypadku jego upadłości lub likwidacji, przy zachowaniu pozostałych warunków umowy, w tym cen jednostkowych netto nie wyższych niż wskazane z załączniku nr </w:t>
      </w:r>
      <w:r>
        <w:rPr>
          <w:w w:val="105"/>
          <w:sz w:val="24"/>
          <w:szCs w:val="24"/>
        </w:rPr>
        <w:t>2</w:t>
      </w:r>
      <w:r w:rsidRPr="00017A00">
        <w:rPr>
          <w:w w:val="105"/>
          <w:sz w:val="24"/>
          <w:szCs w:val="24"/>
        </w:rPr>
        <w:t xml:space="preserve"> do umowy oraz nie gorszych parametrów technicznych niż wskazane w załączniku nr </w:t>
      </w:r>
      <w:r>
        <w:rPr>
          <w:w w:val="105"/>
          <w:sz w:val="24"/>
          <w:szCs w:val="24"/>
        </w:rPr>
        <w:t>1</w:t>
      </w:r>
      <w:r w:rsidRPr="00017A00">
        <w:rPr>
          <w:w w:val="105"/>
          <w:sz w:val="24"/>
          <w:szCs w:val="24"/>
        </w:rPr>
        <w:t xml:space="preserve"> do umowy.</w:t>
      </w:r>
    </w:p>
    <w:p w14:paraId="10FE6E37" w14:textId="77777777" w:rsidR="00AA22C5" w:rsidRPr="00296624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296624">
        <w:rPr>
          <w:w w:val="105"/>
          <w:sz w:val="24"/>
          <w:szCs w:val="24"/>
        </w:rPr>
        <w:t xml:space="preserve">Ciężar dowodu okoliczności, o których mowa w ust. </w:t>
      </w:r>
      <w:r>
        <w:rPr>
          <w:w w:val="105"/>
          <w:sz w:val="24"/>
          <w:szCs w:val="24"/>
        </w:rPr>
        <w:t>1</w:t>
      </w:r>
      <w:r w:rsidRPr="00296624">
        <w:rPr>
          <w:w w:val="105"/>
          <w:sz w:val="24"/>
          <w:szCs w:val="24"/>
        </w:rPr>
        <w:t xml:space="preserve"> spoczywa na Wykonawcy. </w:t>
      </w:r>
    </w:p>
    <w:p w14:paraId="0BD6F612" w14:textId="77777777" w:rsidR="00AA22C5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296624">
        <w:rPr>
          <w:w w:val="105"/>
          <w:sz w:val="24"/>
          <w:szCs w:val="24"/>
        </w:rPr>
        <w:t xml:space="preserve">Strony dopuszczają </w:t>
      </w:r>
      <w:r>
        <w:rPr>
          <w:w w:val="105"/>
          <w:sz w:val="24"/>
          <w:szCs w:val="24"/>
        </w:rPr>
        <w:t>z</w:t>
      </w:r>
      <w:r w:rsidRPr="00296624">
        <w:rPr>
          <w:w w:val="105"/>
          <w:sz w:val="24"/>
          <w:szCs w:val="24"/>
        </w:rPr>
        <w:t xml:space="preserve">miany do Umowy na pisemny wniosek jednej ze Stron wraz </w:t>
      </w:r>
      <w:r>
        <w:rPr>
          <w:w w:val="105"/>
          <w:sz w:val="24"/>
          <w:szCs w:val="24"/>
        </w:rPr>
        <w:br/>
      </w:r>
      <w:r w:rsidRPr="00296624">
        <w:rPr>
          <w:w w:val="105"/>
          <w:sz w:val="24"/>
          <w:szCs w:val="24"/>
        </w:rPr>
        <w:t xml:space="preserve">z uzasadnieniem konieczności wprowadzenia tych zmian. </w:t>
      </w:r>
    </w:p>
    <w:p w14:paraId="50AACBF5" w14:textId="77777777" w:rsidR="00AA22C5" w:rsidRPr="00296624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296624">
        <w:rPr>
          <w:w w:val="105"/>
          <w:sz w:val="24"/>
          <w:szCs w:val="24"/>
        </w:rPr>
        <w:t xml:space="preserve">Wszelkie zmiany i uzupełnienia niniejszej Umowy będą wymagały pod rygorem nieważności formy pisemnej w postaci aneksu. </w:t>
      </w:r>
    </w:p>
    <w:p w14:paraId="435F516B" w14:textId="77777777" w:rsidR="00AA22C5" w:rsidRDefault="00AA22C5" w:rsidP="00AA22C5">
      <w:pPr>
        <w:spacing w:line="276" w:lineRule="auto"/>
        <w:jc w:val="center"/>
        <w:rPr>
          <w:b/>
        </w:rPr>
      </w:pPr>
    </w:p>
    <w:p w14:paraId="3AC3406D" w14:textId="77777777" w:rsidR="00AA22C5" w:rsidRDefault="00AA22C5" w:rsidP="00A617C5">
      <w:pPr>
        <w:jc w:val="center"/>
        <w:rPr>
          <w:b/>
        </w:rPr>
      </w:pPr>
      <w:r w:rsidRPr="00180AA3">
        <w:rPr>
          <w:b/>
        </w:rPr>
        <w:t>§ 10</w:t>
      </w:r>
    </w:p>
    <w:p w14:paraId="6F8B652B" w14:textId="52454A2B" w:rsidR="00AA22C5" w:rsidRPr="00A617C5" w:rsidRDefault="00AA22C5" w:rsidP="00A617C5">
      <w:pPr>
        <w:pStyle w:val="Nagwek7"/>
        <w:numPr>
          <w:ilvl w:val="0"/>
          <w:numId w:val="25"/>
        </w:numPr>
        <w:ind w:left="284" w:hanging="284"/>
      </w:pPr>
      <w:r w:rsidRPr="00A617C5">
        <w:t>W sprawach nie unormowanych niniejszą umową zastosowanie mają przepisy Kodeksu cywilnego.</w:t>
      </w:r>
    </w:p>
    <w:p w14:paraId="2C7610DE" w14:textId="5FE277EC" w:rsidR="00AA22C5" w:rsidRPr="00A617C5" w:rsidRDefault="00AA22C5" w:rsidP="00A617C5">
      <w:pPr>
        <w:pStyle w:val="Nagwek7"/>
        <w:numPr>
          <w:ilvl w:val="0"/>
          <w:numId w:val="25"/>
        </w:numPr>
        <w:ind w:left="284" w:hanging="284"/>
      </w:pPr>
      <w:r w:rsidRPr="00A617C5">
        <w:t>Wszelkie spory powstałe na tle niniejszej umowy rozpoznawać będzie sąd powszechny właściwy miejscowo dla siedziby Zamawiającego.</w:t>
      </w:r>
    </w:p>
    <w:p w14:paraId="53338179" w14:textId="18360C79" w:rsidR="00AA22C5" w:rsidRPr="00A617C5" w:rsidRDefault="000D3823" w:rsidP="00A617C5">
      <w:pPr>
        <w:pStyle w:val="Nagwek7"/>
        <w:numPr>
          <w:ilvl w:val="0"/>
          <w:numId w:val="25"/>
        </w:numPr>
        <w:ind w:left="284" w:hanging="284"/>
      </w:pPr>
      <w:r w:rsidRPr="00A617C5">
        <w:rPr>
          <w:bCs/>
        </w:rPr>
        <w:t>U</w:t>
      </w:r>
      <w:r w:rsidR="00AA22C5" w:rsidRPr="00A617C5">
        <w:t xml:space="preserve">mowę sporządzono w </w:t>
      </w:r>
      <w:r w:rsidRPr="00A617C5">
        <w:t>dwóch</w:t>
      </w:r>
      <w:r w:rsidR="00AA22C5" w:rsidRPr="00A617C5">
        <w:t xml:space="preserve"> jednobrzmiących egzemplarzach,</w:t>
      </w:r>
      <w:r w:rsidRPr="00A617C5">
        <w:t xml:space="preserve"> po </w:t>
      </w:r>
      <w:r w:rsidR="00AA22C5" w:rsidRPr="00A617C5">
        <w:t xml:space="preserve"> jed</w:t>
      </w:r>
      <w:r w:rsidRPr="00A617C5">
        <w:t xml:space="preserve">nym dla </w:t>
      </w:r>
      <w:r w:rsidR="00AA22C5" w:rsidRPr="00A617C5">
        <w:t xml:space="preserve"> Wykonawcy</w:t>
      </w:r>
      <w:r w:rsidRPr="00A617C5">
        <w:br/>
      </w:r>
      <w:r w:rsidR="00AA22C5" w:rsidRPr="00A617C5">
        <w:t xml:space="preserve"> i  dla Zamawiającego</w:t>
      </w:r>
      <w:r w:rsidR="00200193" w:rsidRPr="00A617C5">
        <w:t>/ Umowa została zawarta w formie elektronicznej z użyciem kwalifikowanych  podpisów elektronicznych.*</w:t>
      </w:r>
    </w:p>
    <w:p w14:paraId="259C65CE" w14:textId="77777777" w:rsidR="00200193" w:rsidRDefault="00200193" w:rsidP="00A617C5">
      <w:pPr>
        <w:pStyle w:val="Tekstpodstawowywcity2"/>
        <w:tabs>
          <w:tab w:val="left" w:pos="426"/>
        </w:tabs>
        <w:spacing w:line="240" w:lineRule="auto"/>
        <w:ind w:right="-2"/>
        <w:rPr>
          <w:sz w:val="25"/>
          <w:szCs w:val="25"/>
        </w:rPr>
      </w:pPr>
    </w:p>
    <w:p w14:paraId="7BFA6553" w14:textId="77777777" w:rsidR="00200193" w:rsidRDefault="00200193" w:rsidP="00200193">
      <w:pPr>
        <w:pStyle w:val="Tekstpodstawowywcity2"/>
        <w:tabs>
          <w:tab w:val="left" w:pos="426"/>
        </w:tabs>
        <w:spacing w:line="360" w:lineRule="auto"/>
        <w:ind w:right="-2"/>
        <w:rPr>
          <w:i/>
          <w:iCs/>
          <w:sz w:val="22"/>
          <w:szCs w:val="22"/>
        </w:rPr>
      </w:pPr>
      <w:r w:rsidRPr="003E167B">
        <w:rPr>
          <w:i/>
          <w:iCs/>
          <w:sz w:val="22"/>
          <w:szCs w:val="22"/>
        </w:rPr>
        <w:t xml:space="preserve">*niepotrzebne usunąć </w:t>
      </w:r>
    </w:p>
    <w:p w14:paraId="28B1EC65" w14:textId="77777777" w:rsidR="00AA22C5" w:rsidRPr="00180AA3" w:rsidRDefault="00AA22C5" w:rsidP="00AA22C5">
      <w:pPr>
        <w:spacing w:line="276" w:lineRule="auto"/>
      </w:pPr>
      <w:r w:rsidRPr="00180AA3">
        <w:t>Załączniki do umowy:</w:t>
      </w:r>
    </w:p>
    <w:p w14:paraId="4CC69A1C" w14:textId="77777777" w:rsidR="00AA22C5" w:rsidRPr="00180AA3" w:rsidRDefault="00AA22C5" w:rsidP="00AA22C5">
      <w:pPr>
        <w:pStyle w:val="Akapitzlist3"/>
        <w:numPr>
          <w:ilvl w:val="0"/>
          <w:numId w:val="5"/>
        </w:numPr>
        <w:spacing w:line="276" w:lineRule="auto"/>
        <w:jc w:val="both"/>
      </w:pPr>
      <w:r w:rsidRPr="00180AA3">
        <w:t xml:space="preserve">Opis przedmiotu zamówienia. </w:t>
      </w:r>
    </w:p>
    <w:p w14:paraId="7A12FF95" w14:textId="77777777" w:rsidR="00AA22C5" w:rsidRPr="00180AA3" w:rsidRDefault="00AA22C5" w:rsidP="00AA22C5">
      <w:pPr>
        <w:numPr>
          <w:ilvl w:val="0"/>
          <w:numId w:val="5"/>
        </w:numPr>
        <w:spacing w:line="276" w:lineRule="auto"/>
        <w:jc w:val="both"/>
      </w:pPr>
      <w:r w:rsidRPr="00180AA3">
        <w:t xml:space="preserve">Formularz ofertowy </w:t>
      </w:r>
      <w:r>
        <w:t xml:space="preserve">Wykonawcy </w:t>
      </w:r>
      <w:r w:rsidRPr="00180AA3">
        <w:t xml:space="preserve">z dnia </w:t>
      </w:r>
      <w:r>
        <w:t>…..</w:t>
      </w:r>
      <w:r w:rsidRPr="00180AA3">
        <w:t>.</w:t>
      </w:r>
    </w:p>
    <w:p w14:paraId="45E3E80C" w14:textId="77777777" w:rsidR="00AA22C5" w:rsidRPr="00180AA3" w:rsidRDefault="00AA22C5" w:rsidP="00AA22C5">
      <w:pPr>
        <w:spacing w:line="276" w:lineRule="auto"/>
        <w:jc w:val="center"/>
        <w:outlineLvl w:val="6"/>
        <w:rPr>
          <w:b/>
        </w:rPr>
      </w:pPr>
      <w:r w:rsidRPr="00180AA3">
        <w:rPr>
          <w:b/>
        </w:rPr>
        <w:t>Podpisy stron</w:t>
      </w:r>
    </w:p>
    <w:p w14:paraId="5349E402" w14:textId="77777777" w:rsidR="00AA22C5" w:rsidRPr="00180AA3" w:rsidRDefault="00AA22C5" w:rsidP="00AA22C5">
      <w:pPr>
        <w:spacing w:line="276" w:lineRule="auto"/>
      </w:pPr>
    </w:p>
    <w:p w14:paraId="54BCFDC9" w14:textId="77777777" w:rsidR="00AA22C5" w:rsidRPr="00180AA3" w:rsidRDefault="00AA22C5" w:rsidP="00AA22C5">
      <w:pPr>
        <w:spacing w:line="276" w:lineRule="auto"/>
      </w:pPr>
    </w:p>
    <w:p w14:paraId="7160F8C9" w14:textId="77777777" w:rsidR="00AA22C5" w:rsidRDefault="00AA22C5" w:rsidP="00527E24">
      <w:pPr>
        <w:spacing w:line="276" w:lineRule="auto"/>
        <w:ind w:firstLine="708"/>
        <w:rPr>
          <w:rFonts w:ascii="Bookman Old Style" w:hAnsi="Bookman Old Style"/>
          <w:b/>
        </w:rPr>
      </w:pPr>
      <w:r w:rsidRPr="00180AA3">
        <w:rPr>
          <w:b/>
        </w:rPr>
        <w:t>WYKONAWCA</w:t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  <w:t>ZAMAWIAJĄCY</w:t>
      </w:r>
      <w:r w:rsidRPr="005B2642">
        <w:rPr>
          <w:rFonts w:ascii="Bookman Old Style" w:hAnsi="Bookman Old Style"/>
          <w:b/>
        </w:rPr>
        <w:t xml:space="preserve">                            </w:t>
      </w:r>
      <w:r>
        <w:rPr>
          <w:rFonts w:ascii="Bookman Old Style" w:hAnsi="Bookman Old Style"/>
          <w:b/>
        </w:rPr>
        <w:t xml:space="preserve">           </w:t>
      </w:r>
      <w:r w:rsidRPr="005B2642">
        <w:rPr>
          <w:rFonts w:ascii="Bookman Old Style" w:hAnsi="Bookman Old Style"/>
          <w:b/>
        </w:rPr>
        <w:t xml:space="preserve">  </w:t>
      </w:r>
    </w:p>
    <w:p w14:paraId="45C12A20" w14:textId="77777777" w:rsidR="00607CEE" w:rsidRPr="00B32FF4" w:rsidRDefault="00607CEE" w:rsidP="00607CEE">
      <w:pPr>
        <w:jc w:val="right"/>
        <w:rPr>
          <w:b/>
        </w:rPr>
      </w:pPr>
      <w:r w:rsidRPr="00B32FF4">
        <w:rPr>
          <w:b/>
        </w:rPr>
        <w:lastRenderedPageBreak/>
        <w:t xml:space="preserve">Załącznik nr 1 do Umowy                                                                            </w:t>
      </w:r>
    </w:p>
    <w:p w14:paraId="1E79DEB3" w14:textId="77777777" w:rsidR="00607CEE" w:rsidRDefault="00607CEE" w:rsidP="00607CEE">
      <w:pPr>
        <w:jc w:val="center"/>
        <w:rPr>
          <w:b/>
          <w:u w:val="single"/>
        </w:rPr>
      </w:pPr>
    </w:p>
    <w:p w14:paraId="44614109" w14:textId="77777777" w:rsidR="00607CEE" w:rsidRDefault="00607CEE" w:rsidP="00607CEE">
      <w:pPr>
        <w:jc w:val="center"/>
        <w:rPr>
          <w:b/>
          <w:u w:val="single"/>
        </w:rPr>
      </w:pPr>
    </w:p>
    <w:p w14:paraId="6208BF19" w14:textId="77777777" w:rsidR="00607CEE" w:rsidRDefault="00607CEE" w:rsidP="00607CEE">
      <w:pPr>
        <w:jc w:val="center"/>
        <w:rPr>
          <w:b/>
          <w:u w:val="single"/>
        </w:rPr>
      </w:pPr>
      <w:r w:rsidRPr="00B32FF4">
        <w:rPr>
          <w:b/>
          <w:u w:val="single"/>
        </w:rPr>
        <w:t>OPIS PRZEDMIOTU ZAMÓWIENIA</w:t>
      </w:r>
    </w:p>
    <w:p w14:paraId="04981134" w14:textId="77777777" w:rsidR="00607CEE" w:rsidRDefault="00607CEE" w:rsidP="00607CEE">
      <w:pPr>
        <w:jc w:val="center"/>
        <w:rPr>
          <w:b/>
          <w:u w:val="single"/>
        </w:rPr>
      </w:pPr>
    </w:p>
    <w:p w14:paraId="58D8B9AD" w14:textId="77777777" w:rsidR="00607CEE" w:rsidRDefault="00607CEE" w:rsidP="00607CEE">
      <w:pPr>
        <w:jc w:val="center"/>
        <w:rPr>
          <w:b/>
          <w:u w:val="single"/>
        </w:rPr>
      </w:pPr>
    </w:p>
    <w:p w14:paraId="0D580E1F" w14:textId="77777777" w:rsidR="00607CEE" w:rsidRPr="00B32FF4" w:rsidRDefault="00607CEE" w:rsidP="00607CEE">
      <w:pPr>
        <w:jc w:val="center"/>
        <w:rPr>
          <w:b/>
          <w:u w:val="single"/>
        </w:rPr>
      </w:pPr>
    </w:p>
    <w:p w14:paraId="062280CD" w14:textId="77777777" w:rsidR="00607CEE" w:rsidRPr="00B32FF4" w:rsidRDefault="00607CEE" w:rsidP="00607CEE">
      <w:pPr>
        <w:spacing w:line="276" w:lineRule="auto"/>
        <w:ind w:firstLine="708"/>
      </w:pPr>
      <w:r w:rsidRPr="00B32FF4">
        <w:t>Przedmiotem zamówienia są sukcesywne dostawy papieru kserograficznego dla prokuratur okręgu krakowskiego w ilości:</w:t>
      </w:r>
    </w:p>
    <w:p w14:paraId="74B3DB29" w14:textId="77777777" w:rsidR="00607CEE" w:rsidRPr="00B32FF4" w:rsidRDefault="00607CEE" w:rsidP="00607CEE">
      <w:pPr>
        <w:numPr>
          <w:ilvl w:val="0"/>
          <w:numId w:val="23"/>
        </w:numPr>
        <w:spacing w:line="276" w:lineRule="auto"/>
        <w:jc w:val="both"/>
      </w:pPr>
      <w:r w:rsidRPr="00B32FF4">
        <w:t xml:space="preserve">papier kserograficzny biały, format A-4 - </w:t>
      </w:r>
      <w:r>
        <w:t>8000</w:t>
      </w:r>
      <w:r w:rsidRPr="00B32FF4">
        <w:t xml:space="preserve">  ryz (w jednej ryzie 500 ark. papieru).</w:t>
      </w:r>
    </w:p>
    <w:p w14:paraId="32EBB7EB" w14:textId="77777777" w:rsidR="00607CEE" w:rsidRPr="00B32FF4" w:rsidRDefault="00607CEE" w:rsidP="00607CEE">
      <w:pPr>
        <w:numPr>
          <w:ilvl w:val="0"/>
          <w:numId w:val="23"/>
        </w:numPr>
        <w:spacing w:line="276" w:lineRule="auto"/>
        <w:jc w:val="both"/>
      </w:pPr>
      <w:r w:rsidRPr="00B32FF4">
        <w:t>papier kserograficzny biały, format A-3 - 70 ryz (w jednej ryzie 500 ark. papieru),</w:t>
      </w:r>
    </w:p>
    <w:p w14:paraId="17FB8E50" w14:textId="77777777" w:rsidR="00607CEE" w:rsidRPr="00B32FF4" w:rsidRDefault="00607CEE" w:rsidP="00607CEE">
      <w:pPr>
        <w:spacing w:line="276" w:lineRule="auto"/>
      </w:pPr>
      <w:r w:rsidRPr="00B32FF4">
        <w:t>w wyznaczone miejsca na terenie miasta Krakowa:</w:t>
      </w:r>
    </w:p>
    <w:p w14:paraId="288F41AB" w14:textId="77777777" w:rsidR="00607CEE" w:rsidRPr="00B32FF4" w:rsidRDefault="00607CEE" w:rsidP="00607CEE">
      <w:pPr>
        <w:spacing w:line="276" w:lineRule="auto"/>
        <w:ind w:left="360"/>
      </w:pPr>
      <w:r w:rsidRPr="00B32FF4">
        <w:t xml:space="preserve">- Prokuratura Okręgowa w Krakowie przy ul. </w:t>
      </w:r>
      <w:proofErr w:type="spellStart"/>
      <w:r w:rsidRPr="00B32FF4">
        <w:t>Mosiężniczej</w:t>
      </w:r>
      <w:proofErr w:type="spellEnd"/>
      <w:r w:rsidRPr="00B32FF4">
        <w:t xml:space="preserve"> 2 (</w:t>
      </w:r>
      <w:r>
        <w:t>raz w miesiącu</w:t>
      </w:r>
      <w:r w:rsidRPr="00B32FF4">
        <w:t>),</w:t>
      </w:r>
    </w:p>
    <w:p w14:paraId="1AD71637" w14:textId="77777777" w:rsidR="00607CEE" w:rsidRPr="00B32FF4" w:rsidRDefault="00607CEE" w:rsidP="00607CEE">
      <w:pPr>
        <w:spacing w:line="276" w:lineRule="auto"/>
        <w:ind w:left="360"/>
      </w:pPr>
      <w:r w:rsidRPr="00B32FF4">
        <w:t>-</w:t>
      </w:r>
      <w:r>
        <w:t xml:space="preserve"> </w:t>
      </w:r>
      <w:r w:rsidRPr="00B32FF4">
        <w:t>Prokuratura Rejonowa Kraków-Nowa Huta i Prokuratura Rejonowa Kraków-Podgórze przy os. Stalowym 16D (raz w miesiącu),</w:t>
      </w:r>
    </w:p>
    <w:p w14:paraId="487BEE55" w14:textId="77777777" w:rsidR="00607CEE" w:rsidRPr="00B32FF4" w:rsidRDefault="00607CEE" w:rsidP="00607CEE">
      <w:pPr>
        <w:spacing w:line="276" w:lineRule="auto"/>
        <w:ind w:left="360"/>
      </w:pPr>
      <w:r w:rsidRPr="00B32FF4">
        <w:t>-</w:t>
      </w:r>
      <w:r>
        <w:t xml:space="preserve"> </w:t>
      </w:r>
      <w:r w:rsidRPr="00B32FF4">
        <w:t>Prokuratura Rejonowa Kraków-Krowodrza i Prokuratura Rejonowa Kraków-Prądnik Biały przy os. Kościuszkowskim 2 (raz w miesiącu),</w:t>
      </w:r>
    </w:p>
    <w:p w14:paraId="55730F1D" w14:textId="77777777" w:rsidR="00607CEE" w:rsidRPr="00B32FF4" w:rsidRDefault="00607CEE" w:rsidP="00607CEE">
      <w:pPr>
        <w:spacing w:line="276" w:lineRule="auto"/>
        <w:jc w:val="center"/>
        <w:rPr>
          <w:b/>
          <w:bCs/>
        </w:rPr>
      </w:pPr>
    </w:p>
    <w:p w14:paraId="3A17BC61" w14:textId="77777777" w:rsidR="00607CEE" w:rsidRDefault="00607CEE" w:rsidP="00607CEE">
      <w:pPr>
        <w:spacing w:line="276" w:lineRule="auto"/>
        <w:jc w:val="center"/>
        <w:rPr>
          <w:b/>
          <w:bCs/>
        </w:rPr>
      </w:pPr>
      <w:r w:rsidRPr="00B32FF4">
        <w:rPr>
          <w:b/>
          <w:bCs/>
        </w:rPr>
        <w:t>CECHY TECHNICZNE I JAKOŚCIOWE PAPIERU</w:t>
      </w:r>
    </w:p>
    <w:p w14:paraId="3BA29DD8" w14:textId="77777777" w:rsidR="00607CEE" w:rsidRPr="00B32FF4" w:rsidRDefault="00607CEE" w:rsidP="00607CEE">
      <w:pPr>
        <w:spacing w:line="276" w:lineRule="auto"/>
        <w:jc w:val="center"/>
        <w:rPr>
          <w:b/>
          <w:bCs/>
        </w:rPr>
      </w:pPr>
    </w:p>
    <w:p w14:paraId="688E41AE" w14:textId="77777777" w:rsidR="00607CEE" w:rsidRDefault="00607CEE" w:rsidP="00607CEE">
      <w:pPr>
        <w:spacing w:line="276" w:lineRule="auto"/>
      </w:pPr>
      <w:r w:rsidRPr="00B32FF4">
        <w:t>Papier kserograficzny (format A3 i A4) biały do zastosowania w kserokopiarkach, drukarkach laserowych i atramentowych, spełniający co najmniej poniższe wymagania:</w:t>
      </w:r>
    </w:p>
    <w:p w14:paraId="347AA4BA" w14:textId="77777777" w:rsidR="00607CEE" w:rsidRPr="00B32FF4" w:rsidRDefault="00607CEE" w:rsidP="00607CEE">
      <w:pPr>
        <w:spacing w:line="276" w:lineRule="auto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  <w:gridCol w:w="3073"/>
      </w:tblGrid>
      <w:tr w:rsidR="00607CEE" w:rsidRPr="00B32FF4" w14:paraId="7DB5BDAC" w14:textId="77777777" w:rsidTr="000F5640">
        <w:tc>
          <w:tcPr>
            <w:tcW w:w="2977" w:type="dxa"/>
          </w:tcPr>
          <w:p w14:paraId="600E385A" w14:textId="77777777" w:rsidR="00607CEE" w:rsidRPr="00B32FF4" w:rsidRDefault="00607CEE" w:rsidP="000F5640">
            <w:pPr>
              <w:spacing w:line="360" w:lineRule="auto"/>
              <w:jc w:val="center"/>
            </w:pPr>
            <w:r w:rsidRPr="00B32FF4">
              <w:t>Parametry</w:t>
            </w:r>
          </w:p>
        </w:tc>
        <w:tc>
          <w:tcPr>
            <w:tcW w:w="1843" w:type="dxa"/>
          </w:tcPr>
          <w:p w14:paraId="1C94CB29" w14:textId="77777777" w:rsidR="00607CEE" w:rsidRPr="00B32FF4" w:rsidRDefault="00607CEE" w:rsidP="000F5640">
            <w:pPr>
              <w:spacing w:line="360" w:lineRule="auto"/>
              <w:jc w:val="center"/>
            </w:pPr>
            <w:r w:rsidRPr="00B32FF4">
              <w:t>Jednostka</w:t>
            </w:r>
          </w:p>
        </w:tc>
        <w:tc>
          <w:tcPr>
            <w:tcW w:w="3073" w:type="dxa"/>
          </w:tcPr>
          <w:p w14:paraId="13429E0B" w14:textId="77777777" w:rsidR="00607CEE" w:rsidRPr="00B32FF4" w:rsidRDefault="00607CEE" w:rsidP="000F5640">
            <w:pPr>
              <w:spacing w:line="360" w:lineRule="auto"/>
              <w:jc w:val="center"/>
            </w:pPr>
            <w:r w:rsidRPr="00B32FF4">
              <w:t>Wartość</w:t>
            </w:r>
          </w:p>
        </w:tc>
      </w:tr>
      <w:tr w:rsidR="00607CEE" w14:paraId="22D7F269" w14:textId="77777777" w:rsidTr="000F56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9BC" w14:textId="77777777" w:rsidR="00607CEE" w:rsidRDefault="00607CEE" w:rsidP="000F5640">
            <w:pPr>
              <w:spacing w:line="360" w:lineRule="auto"/>
            </w:pPr>
            <w:r>
              <w:t>Kolor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A8" w14:textId="77777777" w:rsidR="00607CEE" w:rsidRDefault="00607CEE" w:rsidP="000F564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BD6" w14:textId="77777777" w:rsidR="00607CEE" w:rsidRDefault="00607CEE" w:rsidP="000F5640">
            <w:pPr>
              <w:spacing w:line="360" w:lineRule="auto"/>
              <w:jc w:val="center"/>
            </w:pPr>
            <w:r>
              <w:t>biały</w:t>
            </w:r>
          </w:p>
        </w:tc>
      </w:tr>
      <w:tr w:rsidR="00607CEE" w14:paraId="3FB78CE3" w14:textId="77777777" w:rsidTr="000F56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6EC0" w14:textId="77777777" w:rsidR="00607CEE" w:rsidRDefault="00607CEE" w:rsidP="000F5640">
            <w:pPr>
              <w:spacing w:line="360" w:lineRule="auto"/>
            </w:pPr>
            <w:r>
              <w:t>Gramatura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5F8" w14:textId="77777777" w:rsidR="00607CEE" w:rsidRDefault="00607CEE" w:rsidP="000F5640">
            <w:pPr>
              <w:spacing w:line="360" w:lineRule="auto"/>
              <w:jc w:val="center"/>
            </w:pPr>
            <w:r>
              <w:t>g/m²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2E1" w14:textId="77777777" w:rsidR="00607CEE" w:rsidRDefault="00607CEE" w:rsidP="000F5640">
            <w:pPr>
              <w:spacing w:line="360" w:lineRule="auto"/>
              <w:jc w:val="center"/>
            </w:pPr>
            <w:r>
              <w:t>80 ± 3</w:t>
            </w:r>
          </w:p>
        </w:tc>
      </w:tr>
      <w:tr w:rsidR="00607CEE" w14:paraId="0F7B14D8" w14:textId="77777777" w:rsidTr="000F56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08F" w14:textId="77777777" w:rsidR="00607CEE" w:rsidRDefault="00607CEE" w:rsidP="000F5640">
            <w:pPr>
              <w:spacing w:line="360" w:lineRule="auto"/>
            </w:pPr>
            <w:r>
              <w:t>Grubość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4D1" w14:textId="77777777" w:rsidR="00607CEE" w:rsidRDefault="00607CEE" w:rsidP="000F5640">
            <w:pPr>
              <w:spacing w:line="360" w:lineRule="auto"/>
              <w:jc w:val="center"/>
            </w:pPr>
            <w:r>
              <w:t>µm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455" w14:textId="77777777" w:rsidR="00607CEE" w:rsidRDefault="00607CEE" w:rsidP="000F5640">
            <w:pPr>
              <w:spacing w:line="360" w:lineRule="auto"/>
              <w:jc w:val="center"/>
            </w:pPr>
            <w:r>
              <w:t>104 ± 4</w:t>
            </w:r>
          </w:p>
        </w:tc>
      </w:tr>
      <w:tr w:rsidR="00607CEE" w14:paraId="359F6F0B" w14:textId="77777777" w:rsidTr="000F56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C46" w14:textId="77777777" w:rsidR="00607CEE" w:rsidRDefault="00607CEE" w:rsidP="000F5640">
            <w:pPr>
              <w:spacing w:line="360" w:lineRule="auto"/>
            </w:pPr>
            <w:r>
              <w:t>Białość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746" w14:textId="77777777" w:rsidR="00607CEE" w:rsidRDefault="00607CEE" w:rsidP="000F5640">
            <w:pPr>
              <w:spacing w:line="360" w:lineRule="auto"/>
              <w:jc w:val="center"/>
            </w:pPr>
            <w:r>
              <w:t>CIE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60F" w14:textId="77777777" w:rsidR="00607CEE" w:rsidRDefault="00607CEE" w:rsidP="000F5640">
            <w:pPr>
              <w:spacing w:line="360" w:lineRule="auto"/>
              <w:jc w:val="center"/>
            </w:pPr>
            <w:r>
              <w:t>146 ± 3</w:t>
            </w:r>
          </w:p>
        </w:tc>
      </w:tr>
      <w:tr w:rsidR="00607CEE" w14:paraId="36F40816" w14:textId="77777777" w:rsidTr="000F56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A8F" w14:textId="77777777" w:rsidR="00607CEE" w:rsidRDefault="00607CEE" w:rsidP="000F5640">
            <w:pPr>
              <w:spacing w:line="360" w:lineRule="auto"/>
            </w:pPr>
            <w:r>
              <w:t>Nieprzezroczystość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D751" w14:textId="77777777" w:rsidR="00607CEE" w:rsidRDefault="00607CEE" w:rsidP="000F5640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052" w14:textId="77777777" w:rsidR="00607CEE" w:rsidRDefault="00607CEE" w:rsidP="000F5640">
            <w:pPr>
              <w:spacing w:line="360" w:lineRule="auto"/>
              <w:jc w:val="center"/>
            </w:pPr>
            <w:r>
              <w:t>93 +2/-1</w:t>
            </w:r>
          </w:p>
        </w:tc>
      </w:tr>
      <w:tr w:rsidR="00607CEE" w14:paraId="12A9A7E1" w14:textId="77777777" w:rsidTr="000F56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5DB" w14:textId="77777777" w:rsidR="00607CEE" w:rsidRDefault="00607CEE" w:rsidP="000F5640">
            <w:pPr>
              <w:spacing w:line="360" w:lineRule="auto"/>
            </w:pPr>
            <w:r>
              <w:t>Szorstkość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F70" w14:textId="77777777" w:rsidR="00607CEE" w:rsidRDefault="00607CEE" w:rsidP="000F5640">
            <w:pPr>
              <w:spacing w:line="360" w:lineRule="auto"/>
              <w:jc w:val="center"/>
            </w:pPr>
            <w:r>
              <w:t>ml/min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D19" w14:textId="77777777" w:rsidR="00607CEE" w:rsidRDefault="00607CEE" w:rsidP="000F5640">
            <w:pPr>
              <w:spacing w:line="360" w:lineRule="auto"/>
              <w:jc w:val="center"/>
            </w:pPr>
            <w:r>
              <w:t>220 ± 60</w:t>
            </w:r>
          </w:p>
        </w:tc>
      </w:tr>
    </w:tbl>
    <w:p w14:paraId="119A1684" w14:textId="77777777" w:rsidR="00607CEE" w:rsidRDefault="00607CEE" w:rsidP="00607CEE">
      <w:pPr>
        <w:spacing w:line="276" w:lineRule="auto"/>
      </w:pPr>
    </w:p>
    <w:p w14:paraId="5F5E8D22" w14:textId="77777777" w:rsidR="00607CEE" w:rsidRPr="00B32FF4" w:rsidRDefault="00607CEE" w:rsidP="00607CEE">
      <w:pPr>
        <w:spacing w:line="276" w:lineRule="auto"/>
        <w:jc w:val="both"/>
      </w:pPr>
      <w:r w:rsidRPr="00B32FF4">
        <w:t xml:space="preserve">Papier pakowany będzie w paczki po 500 arkuszy (1 ryza) i dostarczany w kartonach mieszczących po 5 ryz papieru każdy. </w:t>
      </w:r>
    </w:p>
    <w:p w14:paraId="4959409F" w14:textId="77777777" w:rsidR="00607CEE" w:rsidRPr="00F466CD" w:rsidRDefault="00607CEE" w:rsidP="00607CEE">
      <w:pPr>
        <w:jc w:val="both"/>
        <w:rPr>
          <w:rFonts w:ascii="Bookman Old Style" w:hAnsi="Bookman Old Style"/>
          <w:b/>
        </w:rPr>
      </w:pPr>
    </w:p>
    <w:p w14:paraId="7C19533D" w14:textId="77777777" w:rsidR="00473BF2" w:rsidRPr="00F466CD" w:rsidRDefault="00473BF2" w:rsidP="00607CEE">
      <w:pPr>
        <w:jc w:val="right"/>
        <w:rPr>
          <w:rFonts w:ascii="Bookman Old Style" w:hAnsi="Bookman Old Style"/>
          <w:b/>
        </w:rPr>
      </w:pPr>
    </w:p>
    <w:sectPr w:rsidR="00473BF2" w:rsidRPr="00F466CD" w:rsidSect="001C4D09">
      <w:footerReference w:type="even" r:id="rId9"/>
      <w:footerReference w:type="default" r:id="rId10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112D" w14:textId="77777777" w:rsidR="001620A6" w:rsidRDefault="001620A6">
      <w:r>
        <w:separator/>
      </w:r>
    </w:p>
  </w:endnote>
  <w:endnote w:type="continuationSeparator" w:id="0">
    <w:p w14:paraId="56008DD8" w14:textId="77777777" w:rsidR="001620A6" w:rsidRDefault="0016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D65C" w14:textId="77777777" w:rsidR="008707CD" w:rsidRDefault="008707CD" w:rsidP="001C4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9C37AE" w14:textId="77777777" w:rsidR="008707CD" w:rsidRDefault="008707CD" w:rsidP="001C4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D02A" w14:textId="77777777" w:rsidR="008707CD" w:rsidRPr="0080169D" w:rsidRDefault="008707CD" w:rsidP="001C4D09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 w:rsidR="00DD5E33">
      <w:rPr>
        <w:noProof/>
        <w:szCs w:val="16"/>
      </w:rPr>
      <w:t>4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BC22" w14:textId="77777777" w:rsidR="001620A6" w:rsidRDefault="001620A6">
      <w:r>
        <w:separator/>
      </w:r>
    </w:p>
  </w:footnote>
  <w:footnote w:type="continuationSeparator" w:id="0">
    <w:p w14:paraId="531E3412" w14:textId="77777777" w:rsidR="001620A6" w:rsidRDefault="0016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FBE"/>
    <w:multiLevelType w:val="hybridMultilevel"/>
    <w:tmpl w:val="B06A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20E8"/>
    <w:multiLevelType w:val="hybridMultilevel"/>
    <w:tmpl w:val="A4A4B624"/>
    <w:lvl w:ilvl="0" w:tplc="DB3AE9B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8040FE9"/>
    <w:multiLevelType w:val="hybridMultilevel"/>
    <w:tmpl w:val="F19816E8"/>
    <w:lvl w:ilvl="0" w:tplc="1A5ED640">
      <w:start w:val="1"/>
      <w:numFmt w:val="decimal"/>
      <w:lvlText w:val="%1.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A9111A"/>
    <w:multiLevelType w:val="hybridMultilevel"/>
    <w:tmpl w:val="C950ABF0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EFB23A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2776EA"/>
    <w:multiLevelType w:val="hybridMultilevel"/>
    <w:tmpl w:val="CD56EE9C"/>
    <w:lvl w:ilvl="0" w:tplc="6A0EF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8" w15:restartNumberingAfterBreak="0">
    <w:nsid w:val="324531C2"/>
    <w:multiLevelType w:val="hybridMultilevel"/>
    <w:tmpl w:val="38D22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98645A"/>
    <w:multiLevelType w:val="multilevel"/>
    <w:tmpl w:val="0908DA60"/>
    <w:name w:val="WW8Num14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 w:hint="default"/>
      </w:rPr>
    </w:lvl>
  </w:abstractNum>
  <w:abstractNum w:abstractNumId="11" w15:restartNumberingAfterBreak="0">
    <w:nsid w:val="3D995C08"/>
    <w:multiLevelType w:val="hybridMultilevel"/>
    <w:tmpl w:val="39E43C92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041201"/>
    <w:multiLevelType w:val="hybridMultilevel"/>
    <w:tmpl w:val="0C5EB10A"/>
    <w:lvl w:ilvl="0" w:tplc="3C6E96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BA13350"/>
    <w:multiLevelType w:val="hybridMultilevel"/>
    <w:tmpl w:val="765E6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3A0EF3"/>
    <w:multiLevelType w:val="hybridMultilevel"/>
    <w:tmpl w:val="AEDCB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4E6245"/>
    <w:multiLevelType w:val="multilevel"/>
    <w:tmpl w:val="7BB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EC06CF"/>
    <w:multiLevelType w:val="hybridMultilevel"/>
    <w:tmpl w:val="CA103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FF80A3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4"/>
  </w:num>
  <w:num w:numId="5">
    <w:abstractNumId w:val="20"/>
  </w:num>
  <w:num w:numId="6">
    <w:abstractNumId w:val="23"/>
  </w:num>
  <w:num w:numId="7">
    <w:abstractNumId w:val="5"/>
  </w:num>
  <w:num w:numId="8">
    <w:abstractNumId w:val="11"/>
  </w:num>
  <w:num w:numId="9">
    <w:abstractNumId w:val="16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12"/>
  </w:num>
  <w:num w:numId="15">
    <w:abstractNumId w:val="3"/>
  </w:num>
  <w:num w:numId="16">
    <w:abstractNumId w:val="21"/>
  </w:num>
  <w:num w:numId="17">
    <w:abstractNumId w:val="19"/>
  </w:num>
  <w:num w:numId="18">
    <w:abstractNumId w:val="4"/>
  </w:num>
  <w:num w:numId="19">
    <w:abstractNumId w:val="18"/>
  </w:num>
  <w:num w:numId="20">
    <w:abstractNumId w:val="22"/>
  </w:num>
  <w:num w:numId="21">
    <w:abstractNumId w:val="24"/>
  </w:num>
  <w:num w:numId="22">
    <w:abstractNumId w:val="17"/>
  </w:num>
  <w:num w:numId="23">
    <w:abstractNumId w:val="7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E7"/>
    <w:rsid w:val="00006EA9"/>
    <w:rsid w:val="000702DC"/>
    <w:rsid w:val="0007042E"/>
    <w:rsid w:val="000714C5"/>
    <w:rsid w:val="000A7B91"/>
    <w:rsid w:val="000B1F70"/>
    <w:rsid w:val="000C0B8A"/>
    <w:rsid w:val="000D3823"/>
    <w:rsid w:val="000F1526"/>
    <w:rsid w:val="00111100"/>
    <w:rsid w:val="00126987"/>
    <w:rsid w:val="00126E29"/>
    <w:rsid w:val="001407A8"/>
    <w:rsid w:val="0014736B"/>
    <w:rsid w:val="001620A6"/>
    <w:rsid w:val="001872E0"/>
    <w:rsid w:val="001B2165"/>
    <w:rsid w:val="001C4D09"/>
    <w:rsid w:val="001C5E30"/>
    <w:rsid w:val="00200193"/>
    <w:rsid w:val="00222E4B"/>
    <w:rsid w:val="00223C65"/>
    <w:rsid w:val="002517B6"/>
    <w:rsid w:val="00340E8E"/>
    <w:rsid w:val="00347DAC"/>
    <w:rsid w:val="00352B70"/>
    <w:rsid w:val="00353D11"/>
    <w:rsid w:val="00390119"/>
    <w:rsid w:val="003978D8"/>
    <w:rsid w:val="003A3FB6"/>
    <w:rsid w:val="003E6C7E"/>
    <w:rsid w:val="003F7168"/>
    <w:rsid w:val="00431552"/>
    <w:rsid w:val="00442200"/>
    <w:rsid w:val="004439E9"/>
    <w:rsid w:val="00470B7A"/>
    <w:rsid w:val="00473BF2"/>
    <w:rsid w:val="00516406"/>
    <w:rsid w:val="005168DB"/>
    <w:rsid w:val="005234FD"/>
    <w:rsid w:val="00527E24"/>
    <w:rsid w:val="005604EB"/>
    <w:rsid w:val="0057568D"/>
    <w:rsid w:val="00580F2F"/>
    <w:rsid w:val="005B584F"/>
    <w:rsid w:val="00607CEE"/>
    <w:rsid w:val="006301DB"/>
    <w:rsid w:val="0063295A"/>
    <w:rsid w:val="0065085F"/>
    <w:rsid w:val="006B32F9"/>
    <w:rsid w:val="006E077F"/>
    <w:rsid w:val="006F79CE"/>
    <w:rsid w:val="00707F0B"/>
    <w:rsid w:val="007158A2"/>
    <w:rsid w:val="007207F6"/>
    <w:rsid w:val="00743C53"/>
    <w:rsid w:val="00756AA4"/>
    <w:rsid w:val="0077146B"/>
    <w:rsid w:val="0079564A"/>
    <w:rsid w:val="007B3CFA"/>
    <w:rsid w:val="007C191C"/>
    <w:rsid w:val="007E6186"/>
    <w:rsid w:val="007F3568"/>
    <w:rsid w:val="0080169D"/>
    <w:rsid w:val="00845C31"/>
    <w:rsid w:val="0084714B"/>
    <w:rsid w:val="00855DC7"/>
    <w:rsid w:val="00861C55"/>
    <w:rsid w:val="00870213"/>
    <w:rsid w:val="008707CD"/>
    <w:rsid w:val="0087601E"/>
    <w:rsid w:val="00886724"/>
    <w:rsid w:val="008C3D3C"/>
    <w:rsid w:val="008C4A02"/>
    <w:rsid w:val="008D1B19"/>
    <w:rsid w:val="008D267C"/>
    <w:rsid w:val="008F01CD"/>
    <w:rsid w:val="00911ADD"/>
    <w:rsid w:val="009813A3"/>
    <w:rsid w:val="0098681D"/>
    <w:rsid w:val="009E199A"/>
    <w:rsid w:val="00A1037E"/>
    <w:rsid w:val="00A11EDC"/>
    <w:rsid w:val="00A21BB7"/>
    <w:rsid w:val="00A37AA3"/>
    <w:rsid w:val="00A617C5"/>
    <w:rsid w:val="00A76365"/>
    <w:rsid w:val="00AA22C5"/>
    <w:rsid w:val="00AD136E"/>
    <w:rsid w:val="00B110B8"/>
    <w:rsid w:val="00B11764"/>
    <w:rsid w:val="00B30128"/>
    <w:rsid w:val="00B651E7"/>
    <w:rsid w:val="00B81244"/>
    <w:rsid w:val="00B97F8D"/>
    <w:rsid w:val="00BB2D8C"/>
    <w:rsid w:val="00BC732F"/>
    <w:rsid w:val="00BE2D02"/>
    <w:rsid w:val="00BE66A9"/>
    <w:rsid w:val="00BE6FB4"/>
    <w:rsid w:val="00C20AEB"/>
    <w:rsid w:val="00C3715A"/>
    <w:rsid w:val="00C52049"/>
    <w:rsid w:val="00C70E46"/>
    <w:rsid w:val="00CE368F"/>
    <w:rsid w:val="00CF2661"/>
    <w:rsid w:val="00D01C4E"/>
    <w:rsid w:val="00D23D71"/>
    <w:rsid w:val="00D37391"/>
    <w:rsid w:val="00D473E7"/>
    <w:rsid w:val="00D52DD9"/>
    <w:rsid w:val="00D60625"/>
    <w:rsid w:val="00D94D7D"/>
    <w:rsid w:val="00DB40C1"/>
    <w:rsid w:val="00DD5BA4"/>
    <w:rsid w:val="00DD5E33"/>
    <w:rsid w:val="00DF7365"/>
    <w:rsid w:val="00E25EB5"/>
    <w:rsid w:val="00EA6A99"/>
    <w:rsid w:val="00EB088E"/>
    <w:rsid w:val="00EB1A2B"/>
    <w:rsid w:val="00EF2E53"/>
    <w:rsid w:val="00F466CD"/>
    <w:rsid w:val="00F71469"/>
    <w:rsid w:val="00F81AC7"/>
    <w:rsid w:val="00FA2DCD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16211"/>
  <w15:chartTrackingRefBased/>
  <w15:docId w15:val="{67E57FC8-FDB4-4762-B129-54A6C2A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07A8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1407A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locked/>
    <w:rsid w:val="001407A8"/>
    <w:rPr>
      <w:rFonts w:eastAsia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1407A8"/>
    <w:pPr>
      <w:ind w:left="1080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1407A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link w:val="Stopka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7">
    <w:name w:val="Style7"/>
    <w:basedOn w:val="Normalny"/>
    <w:rsid w:val="001407A8"/>
    <w:pPr>
      <w:widowControl w:val="0"/>
      <w:autoSpaceDE w:val="0"/>
      <w:autoSpaceDN w:val="0"/>
      <w:adjustRightInd w:val="0"/>
      <w:spacing w:line="310" w:lineRule="exact"/>
      <w:ind w:hanging="310"/>
    </w:pPr>
  </w:style>
  <w:style w:type="character" w:customStyle="1" w:styleId="FontStyle36">
    <w:name w:val="Font Style36"/>
    <w:rsid w:val="001407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407A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rsid w:val="001407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19">
    <w:name w:val="Style19"/>
    <w:basedOn w:val="Normalny"/>
    <w:rsid w:val="001407A8"/>
    <w:pPr>
      <w:widowControl w:val="0"/>
      <w:autoSpaceDE w:val="0"/>
      <w:autoSpaceDN w:val="0"/>
      <w:adjustRightInd w:val="0"/>
      <w:spacing w:line="223" w:lineRule="exact"/>
      <w:jc w:val="center"/>
    </w:pPr>
  </w:style>
  <w:style w:type="character" w:styleId="Numerstrony">
    <w:name w:val="page number"/>
    <w:rsid w:val="007207F6"/>
    <w:rPr>
      <w:rFonts w:cs="Times New Roman"/>
    </w:rPr>
  </w:style>
  <w:style w:type="paragraph" w:customStyle="1" w:styleId="Akapitzlist1">
    <w:name w:val="Akapit z listą1"/>
    <w:basedOn w:val="Normalny"/>
    <w:rsid w:val="000F152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3978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3978D8"/>
    <w:rPr>
      <w:rFonts w:ascii="Segoe UI" w:hAnsi="Segoe UI" w:cs="Segoe UI"/>
      <w:sz w:val="18"/>
      <w:szCs w:val="18"/>
      <w:lang w:val="x-none" w:eastAsia="pl-PL"/>
    </w:rPr>
  </w:style>
  <w:style w:type="paragraph" w:customStyle="1" w:styleId="Bezodstpw1">
    <w:name w:val="Bez odstępów1"/>
    <w:rsid w:val="00BE2D02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AA22C5"/>
    <w:pPr>
      <w:autoSpaceDE w:val="0"/>
      <w:autoSpaceDN w:val="0"/>
      <w:spacing w:before="90" w:line="380" w:lineRule="atLeast"/>
      <w:ind w:left="708"/>
      <w:jc w:val="both"/>
    </w:pPr>
    <w:rPr>
      <w:rFonts w:eastAsia="Times New Roman"/>
      <w:w w:val="89"/>
      <w:sz w:val="25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A22C5"/>
    <w:rPr>
      <w:rFonts w:eastAsia="Times New Roman"/>
      <w:w w:val="89"/>
      <w:sz w:val="25"/>
    </w:rPr>
  </w:style>
  <w:style w:type="paragraph" w:customStyle="1" w:styleId="Akapitzlist3">
    <w:name w:val="Akapit z listą3"/>
    <w:basedOn w:val="Normalny"/>
    <w:rsid w:val="00AA22C5"/>
    <w:pPr>
      <w:ind w:left="720"/>
      <w:contextualSpacing/>
    </w:pPr>
  </w:style>
  <w:style w:type="paragraph" w:customStyle="1" w:styleId="Bezodstpw10">
    <w:name w:val="Bez odstępów1"/>
    <w:rsid w:val="00AA22C5"/>
    <w:rPr>
      <w:rFonts w:ascii="Calibri" w:hAnsi="Calibri"/>
      <w:sz w:val="22"/>
      <w:szCs w:val="22"/>
    </w:rPr>
  </w:style>
  <w:style w:type="character" w:styleId="Hipercze">
    <w:name w:val="Hyperlink"/>
    <w:rsid w:val="00CF2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F266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2001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00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pitr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D6A2-836A-423F-9FB1-71C6FD2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1523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III  282/…/…</vt:lpstr>
    </vt:vector>
  </TitlesOfParts>
  <Company/>
  <LinksUpToDate>false</LinksUpToDate>
  <CharactersWithSpaces>11045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mailto:p.pitra@krakow.po.gov.pl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III  282/…/…</dc:title>
  <dc:subject/>
  <dc:creator>Kinga</dc:creator>
  <cp:keywords/>
  <dc:description/>
  <cp:lastModifiedBy>Wcisło Kinga (PO Kraków)</cp:lastModifiedBy>
  <cp:revision>15</cp:revision>
  <cp:lastPrinted>2021-04-19T09:00:00Z</cp:lastPrinted>
  <dcterms:created xsi:type="dcterms:W3CDTF">2022-03-11T15:28:00Z</dcterms:created>
  <dcterms:modified xsi:type="dcterms:W3CDTF">2023-03-21T10:01:00Z</dcterms:modified>
</cp:coreProperties>
</file>