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4CAD4E7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41BB2">
        <w:rPr>
          <w:b/>
          <w:sz w:val="22"/>
          <w:szCs w:val="22"/>
        </w:rPr>
        <w:t xml:space="preserve">Nauczanie metodą STEAM”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dnia 22 grudnia 2015 r. o Zintegrowanym Systemie Kwalifikacji (Dz. U. </w:t>
      </w:r>
      <w:r w:rsidR="00DA7A9D">
        <w:rPr>
          <w:sz w:val="22"/>
          <w:szCs w:val="22"/>
        </w:rPr>
        <w:br/>
      </w:r>
      <w:r w:rsidRPr="006A1E5B">
        <w:rPr>
          <w:sz w:val="22"/>
          <w:szCs w:val="22"/>
        </w:rPr>
        <w:t>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5DFF1E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>sporządzenia opinii o społeczno-</w:t>
      </w:r>
      <w:r w:rsidR="008B7A12" w:rsidRPr="00826F65">
        <w:rPr>
          <w:rFonts w:ascii="Arial" w:hAnsi="Arial" w:cs="Arial"/>
          <w:b w:val="0"/>
          <w:sz w:val="22"/>
          <w:szCs w:val="22"/>
        </w:rPr>
        <w:t xml:space="preserve">gospodarczej potrzebie włączenia do ZSK </w:t>
      </w:r>
      <w:r w:rsidR="003B72BF" w:rsidRPr="00826F65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826F65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826F65">
        <w:rPr>
          <w:rFonts w:ascii="Arial" w:hAnsi="Arial" w:cs="Arial"/>
          <w:sz w:val="22"/>
          <w:szCs w:val="22"/>
        </w:rPr>
        <w:t>„</w:t>
      </w:r>
      <w:r w:rsidR="00826F65" w:rsidRPr="00826F65">
        <w:rPr>
          <w:rFonts w:ascii="Arial" w:hAnsi="Arial" w:cs="Arial"/>
          <w:sz w:val="22"/>
          <w:szCs w:val="22"/>
        </w:rPr>
        <w:t>Nauczanie metodą STEAM</w:t>
      </w:r>
      <w:r w:rsidR="008B7A12" w:rsidRPr="00826F65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26F6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26F65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41BB2"/>
    <w:rsid w:val="00DA7A9D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2023-09-22T08:58:00Z</dcterms:created>
  <dcterms:modified xsi:type="dcterms:W3CDTF">2024-01-15T07:44:00Z</dcterms:modified>
</cp:coreProperties>
</file>