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87" w:rsidRDefault="005A6687">
      <w:pPr>
        <w:rPr>
          <w:rFonts w:ascii="Garamond" w:hAnsi="Garamond"/>
          <w:sz w:val="24"/>
          <w:szCs w:val="24"/>
        </w:rPr>
      </w:pPr>
    </w:p>
    <w:p w:rsidR="003B1252" w:rsidRDefault="005A66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B1252">
        <w:rPr>
          <w:rFonts w:ascii="Garamond" w:hAnsi="Garamond"/>
          <w:sz w:val="24"/>
          <w:szCs w:val="24"/>
        </w:rPr>
        <w:t xml:space="preserve">   Załącznik nr 1</w:t>
      </w:r>
    </w:p>
    <w:p w:rsidR="003B1252" w:rsidRDefault="003B1252">
      <w:pPr>
        <w:rPr>
          <w:rFonts w:ascii="Garamond" w:hAnsi="Garamond"/>
          <w:sz w:val="24"/>
          <w:szCs w:val="24"/>
        </w:rPr>
      </w:pPr>
    </w:p>
    <w:p w:rsidR="003B1252" w:rsidRPr="00BF77DA" w:rsidRDefault="00D7741C" w:rsidP="00BF77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wyposażenia biurowego przekazanego</w:t>
      </w:r>
      <w:r w:rsidR="00FF45C6" w:rsidRPr="00FF45C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do Urzędu Gminy Nur.</w:t>
      </w:r>
      <w:bookmarkStart w:id="0" w:name="_GoBack"/>
      <w:bookmarkEnd w:id="0"/>
    </w:p>
    <w:tbl>
      <w:tblPr>
        <w:tblStyle w:val="Tabela-Siatka"/>
        <w:tblW w:w="87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92"/>
        <w:gridCol w:w="1418"/>
        <w:gridCol w:w="3260"/>
      </w:tblGrid>
      <w:tr w:rsidR="00D7741C" w:rsidTr="00D7741C">
        <w:tc>
          <w:tcPr>
            <w:tcW w:w="568" w:type="dxa"/>
          </w:tcPr>
          <w:p w:rsidR="00D7741C" w:rsidRPr="001642A7" w:rsidRDefault="00D7741C" w:rsidP="0070286A">
            <w:pPr>
              <w:spacing w:line="36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color w:val="1B1B1B"/>
              </w:rPr>
            </w:pPr>
            <w:r w:rsidRPr="001642A7">
              <w:rPr>
                <w:rFonts w:ascii="Garamond" w:eastAsia="Times New Roman" w:hAnsi="Garamond" w:cs="Arial"/>
                <w:b/>
                <w:color w:val="1B1B1B"/>
              </w:rPr>
              <w:t>Lp.</w:t>
            </w:r>
          </w:p>
        </w:tc>
        <w:tc>
          <w:tcPr>
            <w:tcW w:w="2551" w:type="dxa"/>
          </w:tcPr>
          <w:p w:rsidR="00D7741C" w:rsidRPr="001642A7" w:rsidRDefault="00D7741C" w:rsidP="0070286A">
            <w:pPr>
              <w:spacing w:line="36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color w:val="1B1B1B"/>
              </w:rPr>
            </w:pPr>
            <w:r w:rsidRPr="001642A7">
              <w:rPr>
                <w:rFonts w:ascii="Garamond" w:eastAsia="Times New Roman" w:hAnsi="Garamond" w:cs="Arial"/>
                <w:b/>
                <w:color w:val="1B1B1B"/>
              </w:rPr>
              <w:t>Nazwa</w:t>
            </w:r>
          </w:p>
        </w:tc>
        <w:tc>
          <w:tcPr>
            <w:tcW w:w="992" w:type="dxa"/>
          </w:tcPr>
          <w:p w:rsidR="00D7741C" w:rsidRPr="001642A7" w:rsidRDefault="00D7741C" w:rsidP="0070286A">
            <w:pPr>
              <w:spacing w:line="36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color w:val="1B1B1B"/>
              </w:rPr>
            </w:pPr>
            <w:r w:rsidRPr="001642A7">
              <w:rPr>
                <w:rFonts w:ascii="Garamond" w:eastAsia="Times New Roman" w:hAnsi="Garamond" w:cs="Arial"/>
                <w:b/>
                <w:color w:val="1B1B1B"/>
              </w:rPr>
              <w:t>j. m</w:t>
            </w:r>
          </w:p>
        </w:tc>
        <w:tc>
          <w:tcPr>
            <w:tcW w:w="1418" w:type="dxa"/>
          </w:tcPr>
          <w:p w:rsidR="00D7741C" w:rsidRPr="001642A7" w:rsidRDefault="00D7741C" w:rsidP="0070286A">
            <w:pPr>
              <w:spacing w:line="36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color w:val="1B1B1B"/>
              </w:rPr>
            </w:pPr>
            <w:r w:rsidRPr="001642A7">
              <w:rPr>
                <w:rFonts w:ascii="Garamond" w:eastAsia="Times New Roman" w:hAnsi="Garamond" w:cs="Arial"/>
                <w:b/>
                <w:color w:val="1B1B1B"/>
              </w:rPr>
              <w:t>Liczebność</w:t>
            </w:r>
          </w:p>
        </w:tc>
        <w:tc>
          <w:tcPr>
            <w:tcW w:w="3260" w:type="dxa"/>
          </w:tcPr>
          <w:p w:rsidR="00D7741C" w:rsidRPr="001642A7" w:rsidRDefault="00D7741C" w:rsidP="0070286A">
            <w:pPr>
              <w:spacing w:line="360" w:lineRule="auto"/>
              <w:jc w:val="center"/>
              <w:textAlignment w:val="baseline"/>
              <w:rPr>
                <w:rFonts w:ascii="Garamond" w:eastAsia="Times New Roman" w:hAnsi="Garamond" w:cs="Arial"/>
                <w:b/>
                <w:color w:val="1B1B1B"/>
              </w:rPr>
            </w:pPr>
            <w:r w:rsidRPr="001642A7">
              <w:rPr>
                <w:rFonts w:ascii="Garamond" w:eastAsia="Times New Roman" w:hAnsi="Garamond" w:cs="Arial"/>
                <w:b/>
                <w:color w:val="1B1B1B"/>
              </w:rPr>
              <w:t>Numer inwentarzowy</w:t>
            </w:r>
          </w:p>
        </w:tc>
      </w:tr>
      <w:tr w:rsidR="00D7741C" w:rsidTr="00D7741C">
        <w:tc>
          <w:tcPr>
            <w:tcW w:w="568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1.</w:t>
            </w:r>
          </w:p>
        </w:tc>
        <w:tc>
          <w:tcPr>
            <w:tcW w:w="2551" w:type="dxa"/>
          </w:tcPr>
          <w:p w:rsidR="00D7741C" w:rsidRPr="001642A7" w:rsidRDefault="00D7741C" w:rsidP="0070286A">
            <w:pPr>
              <w:spacing w:after="240"/>
              <w:textAlignment w:val="baseline"/>
              <w:rPr>
                <w:rFonts w:ascii="Garamond" w:eastAsia="Times New Roman" w:hAnsi="Garamond" w:cs="Arial"/>
              </w:rPr>
            </w:pPr>
            <w:r w:rsidRPr="001642A7">
              <w:rPr>
                <w:rFonts w:ascii="Garamond" w:eastAsia="Times New Roman" w:hAnsi="Garamond" w:cs="Arial"/>
              </w:rPr>
              <w:t>Krzesło konferencyjne</w:t>
            </w:r>
          </w:p>
        </w:tc>
        <w:tc>
          <w:tcPr>
            <w:tcW w:w="992" w:type="dxa"/>
          </w:tcPr>
          <w:p w:rsidR="00D7741C" w:rsidRPr="001642A7" w:rsidRDefault="00D7741C" w:rsidP="0070286A">
            <w:pPr>
              <w:spacing w:after="240"/>
              <w:jc w:val="center"/>
              <w:textAlignment w:val="baseline"/>
              <w:rPr>
                <w:rFonts w:ascii="Garamond" w:eastAsia="Times New Roman" w:hAnsi="Garamond" w:cs="Arial"/>
              </w:rPr>
            </w:pPr>
            <w:r w:rsidRPr="001642A7">
              <w:rPr>
                <w:rFonts w:ascii="Garamond" w:eastAsia="Times New Roman" w:hAnsi="Garamond" w:cs="Arial"/>
              </w:rPr>
              <w:t>szt.</w:t>
            </w:r>
          </w:p>
        </w:tc>
        <w:tc>
          <w:tcPr>
            <w:tcW w:w="1418" w:type="dxa"/>
          </w:tcPr>
          <w:p w:rsidR="00D7741C" w:rsidRPr="001642A7" w:rsidRDefault="00D7741C" w:rsidP="0070286A">
            <w:pPr>
              <w:spacing w:line="360" w:lineRule="auto"/>
              <w:jc w:val="center"/>
              <w:textAlignment w:val="baseline"/>
              <w:rPr>
                <w:rFonts w:ascii="Garamond" w:eastAsia="Times New Roman" w:hAnsi="Garamond" w:cs="Arial"/>
              </w:rPr>
            </w:pPr>
            <w:r w:rsidRPr="001642A7">
              <w:rPr>
                <w:rFonts w:ascii="Garamond" w:eastAsia="Times New Roman" w:hAnsi="Garamond" w:cs="Arial"/>
              </w:rPr>
              <w:t>12</w:t>
            </w:r>
          </w:p>
        </w:tc>
        <w:tc>
          <w:tcPr>
            <w:tcW w:w="3260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</w:rPr>
            </w:pPr>
            <w:r w:rsidRPr="001642A7">
              <w:rPr>
                <w:rFonts w:ascii="Garamond" w:eastAsia="Times New Roman" w:hAnsi="Garamond" w:cs="Arial"/>
              </w:rPr>
              <w:t>11/1/NCK-PŚT/2007</w:t>
            </w:r>
          </w:p>
        </w:tc>
      </w:tr>
      <w:tr w:rsidR="00D7741C" w:rsidTr="00D7741C">
        <w:tc>
          <w:tcPr>
            <w:tcW w:w="568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2.</w:t>
            </w:r>
          </w:p>
        </w:tc>
        <w:tc>
          <w:tcPr>
            <w:tcW w:w="2551" w:type="dxa"/>
          </w:tcPr>
          <w:p w:rsidR="00D7741C" w:rsidRPr="001642A7" w:rsidRDefault="00D7741C" w:rsidP="0070286A">
            <w:r w:rsidRPr="001642A7">
              <w:rPr>
                <w:rFonts w:ascii="Garamond" w:eastAsia="Times New Roman" w:hAnsi="Garamond" w:cs="Arial"/>
                <w:color w:val="1B1B1B"/>
              </w:rPr>
              <w:t>Krzesło konferencyjne</w:t>
            </w:r>
          </w:p>
        </w:tc>
        <w:tc>
          <w:tcPr>
            <w:tcW w:w="992" w:type="dxa"/>
          </w:tcPr>
          <w:p w:rsidR="00D7741C" w:rsidRPr="001642A7" w:rsidRDefault="00D7741C" w:rsidP="0070286A">
            <w:pPr>
              <w:jc w:val="center"/>
            </w:pPr>
            <w:r w:rsidRPr="001642A7">
              <w:rPr>
                <w:rFonts w:ascii="Garamond" w:eastAsia="Times New Roman" w:hAnsi="Garamond" w:cs="Arial"/>
                <w:color w:val="1B1B1B"/>
              </w:rPr>
              <w:t>szt.</w:t>
            </w:r>
          </w:p>
        </w:tc>
        <w:tc>
          <w:tcPr>
            <w:tcW w:w="1418" w:type="dxa"/>
          </w:tcPr>
          <w:p w:rsidR="00D7741C" w:rsidRPr="001642A7" w:rsidRDefault="00D7741C" w:rsidP="0070286A">
            <w:pPr>
              <w:spacing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1</w:t>
            </w:r>
          </w:p>
        </w:tc>
        <w:tc>
          <w:tcPr>
            <w:tcW w:w="3260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102/1/NCK-PŚT/2007</w:t>
            </w:r>
          </w:p>
        </w:tc>
      </w:tr>
      <w:tr w:rsidR="00D7741C" w:rsidTr="00D7741C">
        <w:tc>
          <w:tcPr>
            <w:tcW w:w="568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3.</w:t>
            </w:r>
          </w:p>
        </w:tc>
        <w:tc>
          <w:tcPr>
            <w:tcW w:w="2551" w:type="dxa"/>
          </w:tcPr>
          <w:p w:rsidR="00D7741C" w:rsidRPr="001642A7" w:rsidRDefault="00D7741C" w:rsidP="0070286A">
            <w:r w:rsidRPr="001642A7">
              <w:rPr>
                <w:rFonts w:ascii="Garamond" w:eastAsia="Times New Roman" w:hAnsi="Garamond" w:cs="Arial"/>
                <w:color w:val="1B1B1B"/>
              </w:rPr>
              <w:t>Krzesło konferencyjne</w:t>
            </w:r>
          </w:p>
        </w:tc>
        <w:tc>
          <w:tcPr>
            <w:tcW w:w="992" w:type="dxa"/>
          </w:tcPr>
          <w:p w:rsidR="00D7741C" w:rsidRPr="001642A7" w:rsidRDefault="00D7741C" w:rsidP="0070286A">
            <w:pPr>
              <w:jc w:val="center"/>
            </w:pPr>
            <w:r w:rsidRPr="001642A7">
              <w:rPr>
                <w:rFonts w:ascii="Garamond" w:eastAsia="Times New Roman" w:hAnsi="Garamond" w:cs="Arial"/>
                <w:color w:val="1B1B1B"/>
              </w:rPr>
              <w:t>szt.</w:t>
            </w:r>
          </w:p>
        </w:tc>
        <w:tc>
          <w:tcPr>
            <w:tcW w:w="1418" w:type="dxa"/>
          </w:tcPr>
          <w:p w:rsidR="00D7741C" w:rsidRPr="001642A7" w:rsidRDefault="00D7741C" w:rsidP="0070286A">
            <w:pPr>
              <w:spacing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8</w:t>
            </w:r>
          </w:p>
        </w:tc>
        <w:tc>
          <w:tcPr>
            <w:tcW w:w="3260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139/1/NCK-PŚT/2009</w:t>
            </w:r>
          </w:p>
        </w:tc>
      </w:tr>
      <w:tr w:rsidR="00D7741C" w:rsidTr="00D7741C">
        <w:trPr>
          <w:trHeight w:hRule="exact" w:val="624"/>
        </w:trPr>
        <w:tc>
          <w:tcPr>
            <w:tcW w:w="568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4.</w:t>
            </w:r>
          </w:p>
        </w:tc>
        <w:tc>
          <w:tcPr>
            <w:tcW w:w="2551" w:type="dxa"/>
          </w:tcPr>
          <w:p w:rsidR="00D7741C" w:rsidRPr="001642A7" w:rsidRDefault="00D7741C" w:rsidP="0070286A">
            <w:pPr>
              <w:spacing w:after="240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Krzesło obrotowe pracownicze</w:t>
            </w:r>
          </w:p>
        </w:tc>
        <w:tc>
          <w:tcPr>
            <w:tcW w:w="992" w:type="dxa"/>
          </w:tcPr>
          <w:p w:rsidR="00D7741C" w:rsidRPr="001642A7" w:rsidRDefault="00D7741C" w:rsidP="0070286A">
            <w:pPr>
              <w:jc w:val="center"/>
            </w:pPr>
            <w:r w:rsidRPr="001642A7">
              <w:rPr>
                <w:rFonts w:ascii="Garamond" w:eastAsia="Times New Roman" w:hAnsi="Garamond" w:cs="Arial"/>
                <w:color w:val="1B1B1B"/>
              </w:rPr>
              <w:t>szt.</w:t>
            </w:r>
          </w:p>
        </w:tc>
        <w:tc>
          <w:tcPr>
            <w:tcW w:w="1418" w:type="dxa"/>
          </w:tcPr>
          <w:p w:rsidR="00D7741C" w:rsidRPr="001642A7" w:rsidRDefault="00D7741C" w:rsidP="0070286A">
            <w:pPr>
              <w:spacing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2</w:t>
            </w:r>
          </w:p>
        </w:tc>
        <w:tc>
          <w:tcPr>
            <w:tcW w:w="3260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10/1/NCK-PŚT/2007</w:t>
            </w:r>
          </w:p>
        </w:tc>
      </w:tr>
      <w:tr w:rsidR="00D7741C" w:rsidTr="00D7741C">
        <w:trPr>
          <w:trHeight w:val="573"/>
        </w:trPr>
        <w:tc>
          <w:tcPr>
            <w:tcW w:w="568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5.</w:t>
            </w:r>
          </w:p>
        </w:tc>
        <w:tc>
          <w:tcPr>
            <w:tcW w:w="2551" w:type="dxa"/>
          </w:tcPr>
          <w:p w:rsidR="00D7741C" w:rsidRPr="001642A7" w:rsidRDefault="00D7741C" w:rsidP="0070286A">
            <w:r w:rsidRPr="001642A7">
              <w:rPr>
                <w:rFonts w:ascii="Garamond" w:eastAsia="Times New Roman" w:hAnsi="Garamond" w:cs="Arial"/>
                <w:color w:val="1B1B1B"/>
              </w:rPr>
              <w:t>Krzesło obrotowe pracownicze</w:t>
            </w:r>
          </w:p>
        </w:tc>
        <w:tc>
          <w:tcPr>
            <w:tcW w:w="992" w:type="dxa"/>
          </w:tcPr>
          <w:p w:rsidR="00D7741C" w:rsidRPr="001642A7" w:rsidRDefault="00D7741C" w:rsidP="0070286A">
            <w:pPr>
              <w:jc w:val="center"/>
            </w:pPr>
            <w:r w:rsidRPr="001642A7">
              <w:rPr>
                <w:rFonts w:ascii="Garamond" w:eastAsia="Times New Roman" w:hAnsi="Garamond" w:cs="Arial"/>
                <w:color w:val="1B1B1B"/>
              </w:rPr>
              <w:t>szt.</w:t>
            </w:r>
          </w:p>
        </w:tc>
        <w:tc>
          <w:tcPr>
            <w:tcW w:w="1418" w:type="dxa"/>
          </w:tcPr>
          <w:p w:rsidR="00D7741C" w:rsidRPr="001642A7" w:rsidRDefault="00D7741C" w:rsidP="0070286A">
            <w:pPr>
              <w:spacing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4</w:t>
            </w:r>
          </w:p>
        </w:tc>
        <w:tc>
          <w:tcPr>
            <w:tcW w:w="3260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64/1/NCK-PŚT/2007</w:t>
            </w:r>
          </w:p>
        </w:tc>
      </w:tr>
      <w:tr w:rsidR="00D7741C" w:rsidTr="00D7741C">
        <w:trPr>
          <w:trHeight w:val="567"/>
        </w:trPr>
        <w:tc>
          <w:tcPr>
            <w:tcW w:w="568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6.</w:t>
            </w:r>
          </w:p>
        </w:tc>
        <w:tc>
          <w:tcPr>
            <w:tcW w:w="2551" w:type="dxa"/>
          </w:tcPr>
          <w:p w:rsidR="00D7741C" w:rsidRPr="001642A7" w:rsidRDefault="00D7741C" w:rsidP="0070286A">
            <w:r w:rsidRPr="001642A7">
              <w:rPr>
                <w:rFonts w:ascii="Garamond" w:eastAsia="Times New Roman" w:hAnsi="Garamond" w:cs="Arial"/>
                <w:color w:val="1B1B1B"/>
              </w:rPr>
              <w:t>Krzesło obrotowe pracownicze</w:t>
            </w:r>
          </w:p>
        </w:tc>
        <w:tc>
          <w:tcPr>
            <w:tcW w:w="992" w:type="dxa"/>
          </w:tcPr>
          <w:p w:rsidR="00D7741C" w:rsidRPr="001642A7" w:rsidRDefault="00D7741C" w:rsidP="0070286A">
            <w:pPr>
              <w:jc w:val="center"/>
            </w:pPr>
            <w:r w:rsidRPr="001642A7">
              <w:rPr>
                <w:rFonts w:ascii="Garamond" w:eastAsia="Times New Roman" w:hAnsi="Garamond" w:cs="Arial"/>
                <w:color w:val="1B1B1B"/>
              </w:rPr>
              <w:t>szt.</w:t>
            </w:r>
          </w:p>
        </w:tc>
        <w:tc>
          <w:tcPr>
            <w:tcW w:w="1418" w:type="dxa"/>
          </w:tcPr>
          <w:p w:rsidR="00D7741C" w:rsidRPr="001642A7" w:rsidRDefault="00D7741C" w:rsidP="0070286A">
            <w:pPr>
              <w:spacing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3</w:t>
            </w:r>
          </w:p>
        </w:tc>
        <w:tc>
          <w:tcPr>
            <w:tcW w:w="3260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76/1/NCK-PŚT/2007</w:t>
            </w:r>
          </w:p>
        </w:tc>
      </w:tr>
      <w:tr w:rsidR="00D7741C" w:rsidTr="00D7741C">
        <w:trPr>
          <w:trHeight w:val="547"/>
        </w:trPr>
        <w:tc>
          <w:tcPr>
            <w:tcW w:w="568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7.</w:t>
            </w:r>
          </w:p>
        </w:tc>
        <w:tc>
          <w:tcPr>
            <w:tcW w:w="2551" w:type="dxa"/>
          </w:tcPr>
          <w:p w:rsidR="00D7741C" w:rsidRPr="001642A7" w:rsidRDefault="00D7741C" w:rsidP="0070286A">
            <w:r w:rsidRPr="001642A7">
              <w:rPr>
                <w:rFonts w:ascii="Garamond" w:eastAsia="Times New Roman" w:hAnsi="Garamond" w:cs="Arial"/>
                <w:color w:val="1B1B1B"/>
              </w:rPr>
              <w:t>Krzesło obrotowe pracownicze</w:t>
            </w:r>
          </w:p>
        </w:tc>
        <w:tc>
          <w:tcPr>
            <w:tcW w:w="992" w:type="dxa"/>
          </w:tcPr>
          <w:p w:rsidR="00D7741C" w:rsidRPr="001642A7" w:rsidRDefault="00D7741C" w:rsidP="0070286A">
            <w:pPr>
              <w:jc w:val="center"/>
            </w:pPr>
            <w:r w:rsidRPr="001642A7">
              <w:rPr>
                <w:rFonts w:ascii="Garamond" w:eastAsia="Times New Roman" w:hAnsi="Garamond" w:cs="Arial"/>
                <w:color w:val="1B1B1B"/>
              </w:rPr>
              <w:t>szt.</w:t>
            </w:r>
          </w:p>
        </w:tc>
        <w:tc>
          <w:tcPr>
            <w:tcW w:w="1418" w:type="dxa"/>
          </w:tcPr>
          <w:p w:rsidR="00D7741C" w:rsidRPr="001642A7" w:rsidRDefault="00D7741C" w:rsidP="0070286A">
            <w:pPr>
              <w:spacing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2</w:t>
            </w:r>
          </w:p>
        </w:tc>
        <w:tc>
          <w:tcPr>
            <w:tcW w:w="3260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101/1/NCK-PŚT/2007</w:t>
            </w:r>
          </w:p>
        </w:tc>
      </w:tr>
      <w:tr w:rsidR="00D7741C" w:rsidTr="00D7741C">
        <w:trPr>
          <w:trHeight w:val="557"/>
        </w:trPr>
        <w:tc>
          <w:tcPr>
            <w:tcW w:w="568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8.</w:t>
            </w:r>
          </w:p>
        </w:tc>
        <w:tc>
          <w:tcPr>
            <w:tcW w:w="2551" w:type="dxa"/>
          </w:tcPr>
          <w:p w:rsidR="00D7741C" w:rsidRPr="001642A7" w:rsidRDefault="00D7741C" w:rsidP="0070286A">
            <w:pPr>
              <w:spacing w:after="240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Szuflada pod klawiaturę</w:t>
            </w:r>
          </w:p>
        </w:tc>
        <w:tc>
          <w:tcPr>
            <w:tcW w:w="992" w:type="dxa"/>
          </w:tcPr>
          <w:p w:rsidR="00D7741C" w:rsidRPr="001642A7" w:rsidRDefault="00D7741C" w:rsidP="0070286A">
            <w:pPr>
              <w:jc w:val="center"/>
            </w:pPr>
            <w:r w:rsidRPr="001642A7">
              <w:rPr>
                <w:rFonts w:ascii="Garamond" w:eastAsia="Times New Roman" w:hAnsi="Garamond" w:cs="Arial"/>
                <w:color w:val="1B1B1B"/>
              </w:rPr>
              <w:t>szt.</w:t>
            </w:r>
          </w:p>
        </w:tc>
        <w:tc>
          <w:tcPr>
            <w:tcW w:w="1418" w:type="dxa"/>
          </w:tcPr>
          <w:p w:rsidR="00D7741C" w:rsidRPr="001642A7" w:rsidRDefault="00D7741C" w:rsidP="0070286A">
            <w:pPr>
              <w:spacing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1</w:t>
            </w:r>
          </w:p>
        </w:tc>
        <w:tc>
          <w:tcPr>
            <w:tcW w:w="3260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14/1/NCK-PŚT/2007</w:t>
            </w:r>
          </w:p>
        </w:tc>
      </w:tr>
      <w:tr w:rsidR="00D7741C" w:rsidTr="00D7741C">
        <w:trPr>
          <w:trHeight w:val="626"/>
        </w:trPr>
        <w:tc>
          <w:tcPr>
            <w:tcW w:w="568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9.</w:t>
            </w:r>
          </w:p>
        </w:tc>
        <w:tc>
          <w:tcPr>
            <w:tcW w:w="2551" w:type="dxa"/>
          </w:tcPr>
          <w:p w:rsidR="00D7741C" w:rsidRPr="001642A7" w:rsidRDefault="00D7741C" w:rsidP="0070286A">
            <w:pPr>
              <w:spacing w:after="240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Szuflada pod klawiaturę</w:t>
            </w:r>
          </w:p>
        </w:tc>
        <w:tc>
          <w:tcPr>
            <w:tcW w:w="992" w:type="dxa"/>
          </w:tcPr>
          <w:p w:rsidR="00D7741C" w:rsidRPr="001642A7" w:rsidRDefault="00D7741C" w:rsidP="0070286A">
            <w:pPr>
              <w:jc w:val="center"/>
            </w:pPr>
            <w:r w:rsidRPr="001642A7">
              <w:rPr>
                <w:rFonts w:ascii="Garamond" w:eastAsia="Times New Roman" w:hAnsi="Garamond" w:cs="Arial"/>
                <w:color w:val="1B1B1B"/>
              </w:rPr>
              <w:t>szt.</w:t>
            </w:r>
          </w:p>
        </w:tc>
        <w:tc>
          <w:tcPr>
            <w:tcW w:w="1418" w:type="dxa"/>
          </w:tcPr>
          <w:p w:rsidR="00D7741C" w:rsidRPr="001642A7" w:rsidRDefault="00D7741C" w:rsidP="0070286A">
            <w:pPr>
              <w:spacing w:line="360" w:lineRule="auto"/>
              <w:jc w:val="center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2</w:t>
            </w:r>
          </w:p>
        </w:tc>
        <w:tc>
          <w:tcPr>
            <w:tcW w:w="3260" w:type="dxa"/>
          </w:tcPr>
          <w:p w:rsidR="00D7741C" w:rsidRPr="001642A7" w:rsidRDefault="00D7741C" w:rsidP="0070286A">
            <w:pPr>
              <w:spacing w:line="360" w:lineRule="auto"/>
              <w:textAlignment w:val="baseline"/>
              <w:rPr>
                <w:rFonts w:ascii="Garamond" w:eastAsia="Times New Roman" w:hAnsi="Garamond" w:cs="Arial"/>
                <w:color w:val="1B1B1B"/>
              </w:rPr>
            </w:pPr>
            <w:r w:rsidRPr="001642A7">
              <w:rPr>
                <w:rFonts w:ascii="Garamond" w:eastAsia="Times New Roman" w:hAnsi="Garamond" w:cs="Arial"/>
                <w:color w:val="1B1B1B"/>
              </w:rPr>
              <w:t>66/1/NCK-PŚT/2007</w:t>
            </w:r>
          </w:p>
        </w:tc>
      </w:tr>
    </w:tbl>
    <w:p w:rsidR="003B1252" w:rsidRDefault="003B1252" w:rsidP="003B1252">
      <w:pPr>
        <w:pStyle w:val="Tekstpodstawowy1"/>
        <w:shd w:val="clear" w:color="auto" w:fill="auto"/>
        <w:tabs>
          <w:tab w:val="left" w:pos="452"/>
        </w:tabs>
        <w:spacing w:before="0" w:line="360" w:lineRule="auto"/>
        <w:rPr>
          <w:rFonts w:ascii="Garamond" w:hAnsi="Garamond" w:cstheme="minorHAnsi"/>
          <w:b/>
          <w:sz w:val="24"/>
          <w:szCs w:val="24"/>
        </w:rPr>
      </w:pPr>
    </w:p>
    <w:p w:rsidR="003B1252" w:rsidRPr="00FF45C6" w:rsidRDefault="003B1252">
      <w:pPr>
        <w:rPr>
          <w:rFonts w:ascii="Garamond" w:hAnsi="Garamond"/>
          <w:sz w:val="24"/>
          <w:szCs w:val="24"/>
        </w:rPr>
      </w:pPr>
    </w:p>
    <w:sectPr w:rsidR="003B1252" w:rsidRPr="00FF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BF"/>
    <w:rsid w:val="00287A74"/>
    <w:rsid w:val="003B1252"/>
    <w:rsid w:val="005A6687"/>
    <w:rsid w:val="006024EC"/>
    <w:rsid w:val="00BF77DA"/>
    <w:rsid w:val="00D7741C"/>
    <w:rsid w:val="00E177BF"/>
    <w:rsid w:val="00E63DEF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EB42"/>
  <w15:chartTrackingRefBased/>
  <w15:docId w15:val="{127DE1B7-ADD6-4933-8CA6-B2A74A98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77BF"/>
    <w:rPr>
      <w:b/>
      <w:bCs/>
    </w:rPr>
  </w:style>
  <w:style w:type="character" w:customStyle="1" w:styleId="Bodytext2">
    <w:name w:val="Body text (2)_"/>
    <w:basedOn w:val="Domylnaczcionkaakapitu"/>
    <w:link w:val="Bodytext20"/>
    <w:rsid w:val="003B125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3B125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B1252"/>
    <w:pPr>
      <w:widowControl w:val="0"/>
      <w:shd w:val="clear" w:color="auto" w:fill="FFFFFF"/>
      <w:spacing w:before="660"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ny"/>
    <w:link w:val="Bodytext2"/>
    <w:rsid w:val="003B1252"/>
    <w:pPr>
      <w:widowControl w:val="0"/>
      <w:shd w:val="clear" w:color="auto" w:fill="FFFFFF"/>
      <w:spacing w:after="660" w:line="252" w:lineRule="exact"/>
    </w:pPr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B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Łuczak Monika</dc:creator>
  <cp:keywords/>
  <dc:description/>
  <cp:lastModifiedBy>Łuczak Monika</cp:lastModifiedBy>
  <cp:revision>9</cp:revision>
  <cp:lastPrinted>2019-10-11T11:26:00Z</cp:lastPrinted>
  <dcterms:created xsi:type="dcterms:W3CDTF">2019-10-11T09:11:00Z</dcterms:created>
  <dcterms:modified xsi:type="dcterms:W3CDTF">2019-10-11T11:26:00Z</dcterms:modified>
</cp:coreProperties>
</file>