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3A071" w14:textId="59A74838" w:rsidR="00A75A00" w:rsidRPr="00A33D51" w:rsidRDefault="00571ABD" w:rsidP="00BE0B18">
      <w:pPr>
        <w:keepNext/>
        <w:keepLines/>
        <w:spacing w:before="0" w:after="0" w:line="288" w:lineRule="auto"/>
        <w:outlineLvl w:val="0"/>
        <w:rPr>
          <w:rFonts w:eastAsiaTheme="majorEastAsia" w:cstheme="majorBidi"/>
        </w:rPr>
      </w:pPr>
      <w:r w:rsidRPr="00A33D51">
        <w:rPr>
          <w:rFonts w:eastAsiaTheme="majorEastAsia" w:cstheme="majorBidi"/>
        </w:rPr>
        <w:t>HK.045.</w:t>
      </w:r>
      <w:r w:rsidR="000320FD">
        <w:rPr>
          <w:rFonts w:eastAsiaTheme="majorEastAsia" w:cstheme="majorBidi"/>
        </w:rPr>
        <w:t>39</w:t>
      </w:r>
      <w:r w:rsidR="00A33D51" w:rsidRPr="00A33D51">
        <w:rPr>
          <w:rFonts w:eastAsiaTheme="majorEastAsia" w:cstheme="majorBidi"/>
        </w:rPr>
        <w:t>.</w:t>
      </w:r>
      <w:r w:rsidRPr="00A33D51">
        <w:rPr>
          <w:rFonts w:eastAsiaTheme="majorEastAsia" w:cstheme="majorBidi"/>
        </w:rPr>
        <w:t>2025</w:t>
      </w:r>
    </w:p>
    <w:p w14:paraId="11DEF990" w14:textId="381F8C7C" w:rsidR="00571ABD" w:rsidRDefault="00571ABD" w:rsidP="00571ABD">
      <w:pPr>
        <w:spacing w:before="0" w:after="0" w:line="288" w:lineRule="auto"/>
      </w:pPr>
      <w:r>
        <w:t>Siemiatycze</w:t>
      </w:r>
      <w:r w:rsidR="00A75A00" w:rsidRPr="00A75A00">
        <w:t xml:space="preserve">, </w:t>
      </w:r>
      <w:r w:rsidR="005B16E6">
        <w:t>3</w:t>
      </w:r>
      <w:r w:rsidR="000320FD">
        <w:t>1</w:t>
      </w:r>
      <w:r>
        <w:t xml:space="preserve"> </w:t>
      </w:r>
      <w:r w:rsidR="00A33D51">
        <w:t>grudnia</w:t>
      </w:r>
      <w:r>
        <w:t xml:space="preserve"> 2025 r.</w:t>
      </w:r>
    </w:p>
    <w:p w14:paraId="7A1522CB" w14:textId="77777777" w:rsidR="00571ABD" w:rsidRDefault="00571ABD" w:rsidP="00571ABD">
      <w:pPr>
        <w:spacing w:before="0" w:after="0" w:line="288" w:lineRule="auto"/>
      </w:pPr>
    </w:p>
    <w:p w14:paraId="5801DFAC" w14:textId="77777777" w:rsidR="000320FD" w:rsidRPr="000320FD" w:rsidRDefault="000320FD" w:rsidP="000320FD">
      <w:pPr>
        <w:spacing w:before="0" w:after="0" w:line="288" w:lineRule="auto"/>
        <w:rPr>
          <w:rFonts w:eastAsiaTheme="majorEastAsia" w:cstheme="majorBidi"/>
          <w:b/>
          <w:bCs/>
          <w:szCs w:val="24"/>
        </w:rPr>
      </w:pPr>
      <w:r w:rsidRPr="000320FD">
        <w:rPr>
          <w:rFonts w:eastAsiaTheme="majorEastAsia" w:cstheme="majorBidi"/>
          <w:b/>
          <w:bCs/>
          <w:szCs w:val="24"/>
        </w:rPr>
        <w:t xml:space="preserve">Ocena okresowa jakości wody przeznaczonej do spożycia przez ludzi </w:t>
      </w:r>
    </w:p>
    <w:p w14:paraId="5AEEB3F5" w14:textId="5E23B05B" w:rsidR="000320FD" w:rsidRPr="000320FD" w:rsidRDefault="000320FD" w:rsidP="000320FD">
      <w:pPr>
        <w:spacing w:before="0" w:after="0" w:line="288" w:lineRule="auto"/>
        <w:rPr>
          <w:rFonts w:eastAsiaTheme="majorEastAsia" w:cstheme="majorBidi"/>
          <w:b/>
          <w:bCs/>
          <w:szCs w:val="24"/>
        </w:rPr>
      </w:pPr>
      <w:r w:rsidRPr="000320FD">
        <w:rPr>
          <w:rFonts w:eastAsiaTheme="majorEastAsia" w:cstheme="majorBidi"/>
          <w:b/>
          <w:bCs/>
          <w:szCs w:val="24"/>
        </w:rPr>
        <w:t>z wodociągu „Hal-Gen” E. i S. Pacewicz,  H.P. i P Zembrowscy Sp. J. za 202</w:t>
      </w:r>
      <w:r>
        <w:rPr>
          <w:rFonts w:eastAsiaTheme="majorEastAsia" w:cstheme="majorBidi"/>
          <w:b/>
          <w:bCs/>
          <w:szCs w:val="24"/>
        </w:rPr>
        <w:t>5</w:t>
      </w:r>
      <w:r w:rsidRPr="000320FD">
        <w:rPr>
          <w:rFonts w:eastAsiaTheme="majorEastAsia" w:cstheme="majorBidi"/>
          <w:b/>
          <w:bCs/>
          <w:szCs w:val="24"/>
        </w:rPr>
        <w:t>r.</w:t>
      </w:r>
    </w:p>
    <w:p w14:paraId="127AB31F" w14:textId="77777777" w:rsidR="000320FD" w:rsidRPr="000320FD" w:rsidRDefault="000320FD" w:rsidP="000320FD">
      <w:pPr>
        <w:spacing w:before="0" w:after="0" w:line="288" w:lineRule="auto"/>
        <w:rPr>
          <w:rFonts w:eastAsiaTheme="majorEastAsia" w:cstheme="majorBidi"/>
          <w:szCs w:val="24"/>
        </w:rPr>
      </w:pPr>
    </w:p>
    <w:p w14:paraId="08365C12" w14:textId="77777777" w:rsidR="000320FD" w:rsidRPr="000320FD" w:rsidRDefault="000320FD" w:rsidP="000320FD">
      <w:pPr>
        <w:spacing w:before="0" w:after="0" w:line="288" w:lineRule="auto"/>
        <w:rPr>
          <w:rFonts w:eastAsiaTheme="majorEastAsia" w:cstheme="majorBidi"/>
          <w:szCs w:val="24"/>
        </w:rPr>
      </w:pPr>
      <w:r w:rsidRPr="000320FD">
        <w:rPr>
          <w:rFonts w:eastAsiaTheme="majorEastAsia" w:cstheme="majorBidi"/>
          <w:szCs w:val="24"/>
        </w:rPr>
        <w:t xml:space="preserve">Państwowy Powiatowy Inspektor Sanitarny w Siemiatyczach działając na podstawie art. 4 ust. 1 pkt 1 ustawy z dnia 14 marca 1985r. o Państwowej Inspekcji Sanitarnej (Dz. U. z 2024r. poz. 416) art. 3 ust. 1, art. 12 ust. 1 i 5 Ustawy z dnia 7 czerwca 2001r. o zbiorowym zaopatrzeniu w wodę i zbiorowym odprowadzeniu ścieków (Dz. U.  z 2024r.  poz. 757) oraz § 22 rozporządzenia Ministra Zdrowia z dnia 7 grudnia 2017 r. w sprawie  jakości wody przeznaczonej do  spożycia przez ludzi (Dz. U. z 2017r., poz. 2294) po analizie przekazywanych przez podmiot wykorzystujący wodę pochodzącą z indywidualnego ujęcia w budynkach zamieszkania zbiorowego wykorzystujący wodę, sprawozdań z wyników badań laboratoryjnych wody, realizowanych w ramach kontroli wewnętrznej oraz monitoringu prowadzonego w ramach bieżącego nadzoru sanitarnego </w:t>
      </w:r>
    </w:p>
    <w:p w14:paraId="2876CDAC" w14:textId="77777777" w:rsidR="000320FD" w:rsidRPr="000320FD" w:rsidRDefault="000320FD" w:rsidP="000320FD">
      <w:pPr>
        <w:spacing w:before="0" w:after="0" w:line="288" w:lineRule="auto"/>
        <w:rPr>
          <w:rFonts w:eastAsiaTheme="majorEastAsia" w:cstheme="majorBidi"/>
          <w:szCs w:val="24"/>
        </w:rPr>
      </w:pPr>
    </w:p>
    <w:p w14:paraId="70BCFCA0" w14:textId="77777777" w:rsidR="000320FD" w:rsidRPr="000320FD" w:rsidRDefault="000320FD" w:rsidP="000320FD">
      <w:pPr>
        <w:spacing w:before="0" w:after="0" w:line="288" w:lineRule="auto"/>
        <w:rPr>
          <w:rFonts w:eastAsiaTheme="majorEastAsia" w:cstheme="majorBidi"/>
          <w:szCs w:val="24"/>
        </w:rPr>
      </w:pPr>
    </w:p>
    <w:p w14:paraId="1D34685C" w14:textId="77777777" w:rsidR="000320FD" w:rsidRPr="000320FD" w:rsidRDefault="000320FD" w:rsidP="000320FD">
      <w:pPr>
        <w:spacing w:before="0" w:after="0" w:line="288" w:lineRule="auto"/>
        <w:rPr>
          <w:rFonts w:eastAsiaTheme="majorEastAsia" w:cstheme="majorBidi"/>
          <w:szCs w:val="24"/>
        </w:rPr>
      </w:pPr>
      <w:r w:rsidRPr="000320FD">
        <w:rPr>
          <w:rFonts w:eastAsiaTheme="majorEastAsia" w:cstheme="majorBidi"/>
          <w:szCs w:val="24"/>
        </w:rPr>
        <w:t>stwierdza</w:t>
      </w:r>
    </w:p>
    <w:p w14:paraId="7E9449FD" w14:textId="372C8ED3" w:rsidR="000320FD" w:rsidRPr="000320FD" w:rsidRDefault="000320FD" w:rsidP="000320FD">
      <w:pPr>
        <w:spacing w:before="0" w:after="0" w:line="288" w:lineRule="auto"/>
        <w:rPr>
          <w:rFonts w:eastAsiaTheme="majorEastAsia" w:cstheme="majorBidi"/>
          <w:b/>
          <w:bCs/>
          <w:szCs w:val="24"/>
        </w:rPr>
      </w:pPr>
      <w:r w:rsidRPr="000320FD">
        <w:rPr>
          <w:rFonts w:eastAsiaTheme="majorEastAsia" w:cstheme="majorBidi"/>
          <w:b/>
          <w:bCs/>
          <w:szCs w:val="24"/>
        </w:rPr>
        <w:t xml:space="preserve">przydatność wody do spożycia z wodociągu „Hal-Gen” E. i </w:t>
      </w:r>
      <w:r w:rsidR="00691901">
        <w:rPr>
          <w:rFonts w:eastAsiaTheme="majorEastAsia" w:cstheme="majorBidi"/>
          <w:b/>
          <w:bCs/>
          <w:szCs w:val="24"/>
        </w:rPr>
        <w:t>E</w:t>
      </w:r>
      <w:r w:rsidRPr="000320FD">
        <w:rPr>
          <w:rFonts w:eastAsiaTheme="majorEastAsia" w:cstheme="majorBidi"/>
          <w:b/>
          <w:bCs/>
          <w:szCs w:val="24"/>
        </w:rPr>
        <w:t>. Pacewicz,  H.P. i P Zembrowscy Sp. J.</w:t>
      </w:r>
    </w:p>
    <w:p w14:paraId="5E1F2158" w14:textId="77777777" w:rsidR="000320FD" w:rsidRPr="000320FD" w:rsidRDefault="000320FD" w:rsidP="000320FD">
      <w:pPr>
        <w:spacing w:before="0" w:after="0" w:line="288" w:lineRule="auto"/>
        <w:rPr>
          <w:rFonts w:eastAsiaTheme="majorEastAsia" w:cstheme="majorBidi"/>
          <w:szCs w:val="24"/>
        </w:rPr>
      </w:pPr>
    </w:p>
    <w:p w14:paraId="6B4F0BFA" w14:textId="77777777" w:rsidR="000320FD" w:rsidRPr="000320FD" w:rsidRDefault="000320FD" w:rsidP="000320FD">
      <w:pPr>
        <w:spacing w:before="0" w:after="0" w:line="288" w:lineRule="auto"/>
        <w:rPr>
          <w:rFonts w:eastAsiaTheme="majorEastAsia" w:cstheme="majorBidi"/>
          <w:szCs w:val="24"/>
        </w:rPr>
      </w:pPr>
      <w:r w:rsidRPr="000320FD">
        <w:rPr>
          <w:rFonts w:eastAsiaTheme="majorEastAsia" w:cstheme="majorBidi"/>
          <w:szCs w:val="24"/>
        </w:rPr>
        <w:t>Uzasadnienie</w:t>
      </w:r>
    </w:p>
    <w:p w14:paraId="528B5BF2" w14:textId="77777777" w:rsidR="000320FD" w:rsidRPr="000320FD" w:rsidRDefault="000320FD" w:rsidP="000320FD">
      <w:pPr>
        <w:spacing w:before="0" w:after="0" w:line="288" w:lineRule="auto"/>
        <w:rPr>
          <w:rFonts w:eastAsiaTheme="majorEastAsia" w:cstheme="majorBidi"/>
          <w:szCs w:val="24"/>
        </w:rPr>
      </w:pPr>
    </w:p>
    <w:p w14:paraId="475342EF" w14:textId="7F667031" w:rsidR="000320FD" w:rsidRPr="000320FD" w:rsidRDefault="000320FD" w:rsidP="000320FD">
      <w:pPr>
        <w:spacing w:before="0" w:after="0" w:line="288" w:lineRule="auto"/>
        <w:rPr>
          <w:rFonts w:eastAsiaTheme="majorEastAsia" w:cstheme="majorBidi"/>
          <w:szCs w:val="24"/>
        </w:rPr>
      </w:pPr>
      <w:r w:rsidRPr="000320FD">
        <w:rPr>
          <w:rFonts w:eastAsiaTheme="majorEastAsia" w:cstheme="majorBidi"/>
          <w:szCs w:val="24"/>
        </w:rPr>
        <w:t>Monitoring jakości wody był realizowany zgodnie z ustalonym na 202</w:t>
      </w:r>
      <w:r w:rsidR="00F87158">
        <w:rPr>
          <w:rFonts w:eastAsiaTheme="majorEastAsia" w:cstheme="majorBidi"/>
          <w:szCs w:val="24"/>
        </w:rPr>
        <w:t>5</w:t>
      </w:r>
      <w:r w:rsidRPr="000320FD">
        <w:rPr>
          <w:rFonts w:eastAsiaTheme="majorEastAsia" w:cstheme="majorBidi"/>
          <w:szCs w:val="24"/>
        </w:rPr>
        <w:t>r. harmonogramem poboru próbek wody, podmiot wykonał wszystki</w:t>
      </w:r>
      <w:r w:rsidR="00F87158">
        <w:rPr>
          <w:rFonts w:eastAsiaTheme="majorEastAsia" w:cstheme="majorBidi"/>
          <w:szCs w:val="24"/>
        </w:rPr>
        <w:t>e</w:t>
      </w:r>
      <w:r w:rsidRPr="000320FD">
        <w:rPr>
          <w:rFonts w:eastAsiaTheme="majorEastAsia" w:cstheme="majorBidi"/>
          <w:szCs w:val="24"/>
        </w:rPr>
        <w:t xml:space="preserve"> bada</w:t>
      </w:r>
      <w:r w:rsidR="00F87158">
        <w:rPr>
          <w:rFonts w:eastAsiaTheme="majorEastAsia" w:cstheme="majorBidi"/>
          <w:szCs w:val="24"/>
        </w:rPr>
        <w:t>nia</w:t>
      </w:r>
      <w:r w:rsidRPr="000320FD">
        <w:rPr>
          <w:rFonts w:eastAsiaTheme="majorEastAsia" w:cstheme="majorBidi"/>
          <w:szCs w:val="24"/>
        </w:rPr>
        <w:t xml:space="preserve"> zaplanowan</w:t>
      </w:r>
      <w:r w:rsidR="00F87158">
        <w:rPr>
          <w:rFonts w:eastAsiaTheme="majorEastAsia" w:cstheme="majorBidi"/>
          <w:szCs w:val="24"/>
        </w:rPr>
        <w:t>e</w:t>
      </w:r>
      <w:r w:rsidRPr="000320FD">
        <w:rPr>
          <w:rFonts w:eastAsiaTheme="majorEastAsia" w:cstheme="majorBidi"/>
          <w:szCs w:val="24"/>
        </w:rPr>
        <w:t xml:space="preserve"> na 202</w:t>
      </w:r>
      <w:r w:rsidR="00F87158">
        <w:rPr>
          <w:rFonts w:eastAsiaTheme="majorEastAsia" w:cstheme="majorBidi"/>
          <w:szCs w:val="24"/>
        </w:rPr>
        <w:t>5</w:t>
      </w:r>
      <w:r w:rsidRPr="000320FD">
        <w:rPr>
          <w:rFonts w:eastAsiaTheme="majorEastAsia" w:cstheme="majorBidi"/>
          <w:szCs w:val="24"/>
        </w:rPr>
        <w:t>r. System monitoringu obejmował badania próbek wody, w celu weryfikacji jej jakości mikrobiologicznej, skuteczności uzdatniania i wskaźników decydujących o akceptowalności tej wody przez konsumentów ( monitoringu parametrów grupy A), w stałych punktach czerpalnych, będących punktami monitoringowymi dla jakości wody. Zakres badań prowadzony był zgodnie z obowiązującym rozporządzeniem Ministra Zdrowia z dnia 7 grudnia 2017r. w sprawie jakości wody przeznaczonej do spożycia przez ludzi (Dz.U. z 2017r. poz. 2294).</w:t>
      </w:r>
    </w:p>
    <w:p w14:paraId="603B9381" w14:textId="0FBE2914" w:rsidR="000320FD" w:rsidRPr="000320FD" w:rsidRDefault="000320FD" w:rsidP="000320FD">
      <w:pPr>
        <w:spacing w:before="0" w:after="0" w:line="288" w:lineRule="auto"/>
        <w:rPr>
          <w:rFonts w:eastAsiaTheme="majorEastAsia" w:cstheme="majorBidi"/>
          <w:szCs w:val="24"/>
        </w:rPr>
      </w:pPr>
      <w:r w:rsidRPr="000320FD">
        <w:rPr>
          <w:rFonts w:eastAsiaTheme="majorEastAsia" w:cstheme="majorBidi"/>
          <w:szCs w:val="24"/>
        </w:rPr>
        <w:t>W ramach bieżącego nadzoru nad jakością wody łącznie zbadano 1 próbkę wody w zakresie parametrów grupy A, natomiast w ramach kontroli wewnętrznej łącznie zbadano 2 próbki- w zakresie parametrów grupy A.</w:t>
      </w:r>
    </w:p>
    <w:p w14:paraId="68969D0B" w14:textId="3DB13472" w:rsidR="000320FD" w:rsidRPr="000320FD" w:rsidRDefault="000320FD" w:rsidP="000320FD">
      <w:pPr>
        <w:spacing w:before="0" w:after="0" w:line="288" w:lineRule="auto"/>
        <w:rPr>
          <w:rFonts w:eastAsiaTheme="majorEastAsia" w:cstheme="majorBidi"/>
          <w:szCs w:val="24"/>
        </w:rPr>
      </w:pPr>
      <w:r w:rsidRPr="000320FD">
        <w:rPr>
          <w:rFonts w:eastAsiaTheme="majorEastAsia" w:cstheme="majorBidi"/>
          <w:szCs w:val="24"/>
        </w:rPr>
        <w:t xml:space="preserve">W </w:t>
      </w:r>
      <w:r w:rsidR="00F87158">
        <w:rPr>
          <w:rFonts w:eastAsiaTheme="majorEastAsia" w:cstheme="majorBidi"/>
          <w:szCs w:val="24"/>
        </w:rPr>
        <w:t>dwóch</w:t>
      </w:r>
      <w:r w:rsidRPr="000320FD">
        <w:rPr>
          <w:rFonts w:eastAsiaTheme="majorEastAsia" w:cstheme="majorBidi"/>
          <w:szCs w:val="24"/>
        </w:rPr>
        <w:t xml:space="preserve"> próbkach wody stwierdzono przekroczenie wartości mętności na poziomie </w:t>
      </w:r>
      <w:r w:rsidR="00F87158">
        <w:rPr>
          <w:rFonts w:eastAsiaTheme="majorEastAsia" w:cstheme="majorBidi"/>
          <w:szCs w:val="24"/>
        </w:rPr>
        <w:t>14</w:t>
      </w:r>
      <w:r w:rsidRPr="000320FD">
        <w:rPr>
          <w:rFonts w:eastAsiaTheme="majorEastAsia" w:cstheme="majorBidi"/>
          <w:szCs w:val="24"/>
        </w:rPr>
        <w:t xml:space="preserve"> +-</w:t>
      </w:r>
      <w:r w:rsidR="00F87158">
        <w:rPr>
          <w:rFonts w:eastAsiaTheme="majorEastAsia" w:cstheme="majorBidi"/>
          <w:szCs w:val="24"/>
        </w:rPr>
        <w:t>4</w:t>
      </w:r>
      <w:r w:rsidRPr="000320FD">
        <w:rPr>
          <w:rFonts w:eastAsiaTheme="majorEastAsia" w:cstheme="majorBidi"/>
          <w:szCs w:val="24"/>
        </w:rPr>
        <w:t xml:space="preserve"> NTU, 2,</w:t>
      </w:r>
      <w:r w:rsidR="00F87158">
        <w:rPr>
          <w:rFonts w:eastAsiaTheme="majorEastAsia" w:cstheme="majorBidi"/>
          <w:szCs w:val="24"/>
        </w:rPr>
        <w:t>2</w:t>
      </w:r>
      <w:r w:rsidRPr="000320FD">
        <w:rPr>
          <w:rFonts w:eastAsiaTheme="majorEastAsia" w:cstheme="majorBidi"/>
          <w:szCs w:val="24"/>
        </w:rPr>
        <w:t xml:space="preserve"> +-0,</w:t>
      </w:r>
      <w:r w:rsidR="00F87158">
        <w:rPr>
          <w:rFonts w:eastAsiaTheme="majorEastAsia" w:cstheme="majorBidi"/>
          <w:szCs w:val="24"/>
        </w:rPr>
        <w:t>3</w:t>
      </w:r>
      <w:r w:rsidRPr="000320FD">
        <w:rPr>
          <w:rFonts w:eastAsiaTheme="majorEastAsia" w:cstheme="majorBidi"/>
          <w:szCs w:val="24"/>
        </w:rPr>
        <w:t xml:space="preserve"> NTU</w:t>
      </w:r>
      <w:bookmarkStart w:id="0" w:name="_Hlk217995203"/>
      <w:r w:rsidRPr="000320FD">
        <w:rPr>
          <w:rFonts w:eastAsiaTheme="majorEastAsia" w:cstheme="majorBidi"/>
          <w:szCs w:val="24"/>
        </w:rPr>
        <w:t>, przy dopuszczalnej wartości do 1 NTU</w:t>
      </w:r>
      <w:r w:rsidR="00F87158">
        <w:rPr>
          <w:rFonts w:eastAsiaTheme="majorEastAsia" w:cstheme="majorBidi"/>
          <w:szCs w:val="24"/>
        </w:rPr>
        <w:t xml:space="preserve"> </w:t>
      </w:r>
      <w:bookmarkEnd w:id="0"/>
      <w:r w:rsidR="00F87158">
        <w:rPr>
          <w:rFonts w:eastAsiaTheme="majorEastAsia" w:cstheme="majorBidi"/>
          <w:szCs w:val="24"/>
        </w:rPr>
        <w:t>oraz</w:t>
      </w:r>
      <w:r w:rsidRPr="000320FD">
        <w:rPr>
          <w:rFonts w:eastAsiaTheme="majorEastAsia" w:cstheme="majorBidi"/>
          <w:szCs w:val="24"/>
        </w:rPr>
        <w:t xml:space="preserve"> </w:t>
      </w:r>
      <w:r w:rsidR="00F87158">
        <w:rPr>
          <w:rFonts w:eastAsiaTheme="majorEastAsia" w:cstheme="majorBidi"/>
          <w:szCs w:val="24"/>
        </w:rPr>
        <w:t xml:space="preserve">w jednej próbce </w:t>
      </w:r>
      <w:r w:rsidR="00F87158" w:rsidRPr="00F87158">
        <w:rPr>
          <w:rFonts w:eastAsiaTheme="majorEastAsia" w:cstheme="majorBidi"/>
          <w:szCs w:val="24"/>
        </w:rPr>
        <w:t xml:space="preserve">stwierdzono przekroczenie wartości </w:t>
      </w:r>
      <w:r w:rsidR="00F87158">
        <w:rPr>
          <w:rFonts w:eastAsiaTheme="majorEastAsia" w:cstheme="majorBidi"/>
          <w:szCs w:val="24"/>
        </w:rPr>
        <w:t xml:space="preserve">ogólnej liczby mikroorganizmów w 22 </w:t>
      </w:r>
      <w:r w:rsidR="00AF21B9">
        <w:rPr>
          <w:rFonts w:eastAsiaTheme="majorEastAsia" w:cstheme="majorBidi"/>
          <w:szCs w:val="24"/>
        </w:rPr>
        <w:t>ºC po 72h na poziomie 160 jtk/ml</w:t>
      </w:r>
      <w:r w:rsidR="00AF21B9" w:rsidRPr="00AF21B9">
        <w:rPr>
          <w:rFonts w:eastAsiaTheme="majorEastAsia" w:cstheme="majorBidi"/>
          <w:szCs w:val="24"/>
        </w:rPr>
        <w:t>, przy dopuszczalnej wartości do 1</w:t>
      </w:r>
      <w:r w:rsidR="00AF21B9">
        <w:rPr>
          <w:rFonts w:eastAsiaTheme="majorEastAsia" w:cstheme="majorBidi"/>
          <w:szCs w:val="24"/>
        </w:rPr>
        <w:t xml:space="preserve">00 jtk/1ml. </w:t>
      </w:r>
      <w:r w:rsidRPr="000320FD">
        <w:rPr>
          <w:rFonts w:eastAsiaTheme="majorEastAsia" w:cstheme="majorBidi"/>
          <w:szCs w:val="24"/>
        </w:rPr>
        <w:t>Zarządca wodociągu podjął czynności naprawcze w zakresie przekroczo</w:t>
      </w:r>
      <w:r w:rsidR="00AF21B9">
        <w:rPr>
          <w:rFonts w:eastAsiaTheme="majorEastAsia" w:cstheme="majorBidi"/>
          <w:szCs w:val="24"/>
        </w:rPr>
        <w:t xml:space="preserve">nych </w:t>
      </w:r>
      <w:r w:rsidRPr="000320FD">
        <w:rPr>
          <w:rFonts w:eastAsiaTheme="majorEastAsia" w:cstheme="majorBidi"/>
          <w:szCs w:val="24"/>
        </w:rPr>
        <w:t>parametr</w:t>
      </w:r>
      <w:r w:rsidR="00AF21B9">
        <w:rPr>
          <w:rFonts w:eastAsiaTheme="majorEastAsia" w:cstheme="majorBidi"/>
          <w:szCs w:val="24"/>
        </w:rPr>
        <w:t>ów</w:t>
      </w:r>
      <w:r w:rsidRPr="000320FD">
        <w:rPr>
          <w:rFonts w:eastAsiaTheme="majorEastAsia" w:cstheme="majorBidi"/>
          <w:szCs w:val="24"/>
        </w:rPr>
        <w:t>.</w:t>
      </w:r>
    </w:p>
    <w:p w14:paraId="0CD6847E" w14:textId="3C800A7A" w:rsidR="000320FD" w:rsidRDefault="000320FD" w:rsidP="000320FD">
      <w:pPr>
        <w:spacing w:before="0" w:after="0" w:line="288" w:lineRule="auto"/>
        <w:rPr>
          <w:rFonts w:eastAsiaTheme="majorEastAsia" w:cstheme="majorBidi"/>
          <w:szCs w:val="24"/>
        </w:rPr>
      </w:pPr>
      <w:r w:rsidRPr="000320FD">
        <w:rPr>
          <w:rFonts w:eastAsiaTheme="majorEastAsia" w:cstheme="majorBidi"/>
          <w:szCs w:val="24"/>
        </w:rPr>
        <w:lastRenderedPageBreak/>
        <w:t>Należy tu nadmienić, że podwyższona wartość parametryczna mętności w wodzie stanowi wartościowy wskaźnik oceny jakości wody na różnych etapach jej uzdatniania i dystrybucji, przydatny zwłaszcza jako wskaźnik</w:t>
      </w:r>
      <w:r w:rsidR="00AF21B9">
        <w:rPr>
          <w:rFonts w:eastAsiaTheme="majorEastAsia" w:cstheme="majorBidi"/>
          <w:szCs w:val="24"/>
        </w:rPr>
        <w:t xml:space="preserve"> </w:t>
      </w:r>
      <w:r w:rsidRPr="000320FD">
        <w:rPr>
          <w:rFonts w:eastAsiaTheme="majorEastAsia" w:cstheme="majorBidi"/>
          <w:szCs w:val="24"/>
        </w:rPr>
        <w:t xml:space="preserve">skuteczności procesów oczyszczania. W szczególności wysokie lub zmienne jej wartości mogą wskazywać na pogorszenie jakości wody ujmowanej lub sygnalizować nieprawidłowości w procesie uzdatniania wody albo w stanie technicznym systemu dystrybucji. Przekroczenie zalecanej wartości parametru mętność nie stanowi bezpośredniego zagrożenia dla zdrowia, a wartość przekroczenia pozwala na zachowanie bezpieczeństwa zdrowotnego konsumentów. </w:t>
      </w:r>
    </w:p>
    <w:p w14:paraId="3B365CAF" w14:textId="77777777" w:rsidR="00AF21B9" w:rsidRPr="000320FD" w:rsidRDefault="00AF21B9" w:rsidP="000320FD">
      <w:pPr>
        <w:spacing w:before="0" w:after="0" w:line="288" w:lineRule="auto"/>
        <w:rPr>
          <w:rFonts w:eastAsiaTheme="majorEastAsia" w:cstheme="majorBidi"/>
          <w:szCs w:val="24"/>
        </w:rPr>
      </w:pPr>
    </w:p>
    <w:p w14:paraId="55561941" w14:textId="283D3C8A" w:rsidR="000320FD" w:rsidRPr="000320FD" w:rsidRDefault="000320FD" w:rsidP="000320FD">
      <w:pPr>
        <w:spacing w:before="0" w:after="0" w:line="288" w:lineRule="auto"/>
        <w:rPr>
          <w:rFonts w:eastAsiaTheme="majorEastAsia" w:cstheme="majorBidi"/>
          <w:szCs w:val="24"/>
        </w:rPr>
      </w:pPr>
      <w:r w:rsidRPr="000320FD">
        <w:rPr>
          <w:rFonts w:eastAsiaTheme="majorEastAsia" w:cstheme="majorBidi"/>
          <w:szCs w:val="24"/>
        </w:rPr>
        <w:t xml:space="preserve">Badania pobranych próbek wody przeznaczonej do spożycia przez ludzi wykonywane były przez laboratorium Państwowej Inspekcji Sanitarnej oraz laboratorium zewnętrzne Laboratorium Usługowo – Badawcze „BIOCHEMIK” Sp. z o.o., o udokumentowanym systemie jakości prowadzonych badań wody, zatwierdzone  przez Państwową Inspekcję Sanitarną. </w:t>
      </w:r>
    </w:p>
    <w:p w14:paraId="6313C540" w14:textId="77777777" w:rsidR="000320FD" w:rsidRPr="000320FD" w:rsidRDefault="000320FD" w:rsidP="000320FD">
      <w:pPr>
        <w:spacing w:before="0" w:after="0" w:line="288" w:lineRule="auto"/>
        <w:rPr>
          <w:rFonts w:eastAsiaTheme="majorEastAsia" w:cstheme="majorBidi"/>
          <w:szCs w:val="24"/>
        </w:rPr>
      </w:pPr>
      <w:r w:rsidRPr="000320FD">
        <w:rPr>
          <w:rFonts w:eastAsiaTheme="majorEastAsia" w:cstheme="majorBidi"/>
          <w:szCs w:val="24"/>
        </w:rPr>
        <w:t>Sprawozdania z badań wykonanych w ramach kontroli wewnętrznej były przekazywane do analizy Państwowemu Powiatowemu Inspektorowi Sanitarnemu w Siemiatyczach.</w:t>
      </w:r>
    </w:p>
    <w:p w14:paraId="08832502" w14:textId="77777777" w:rsidR="000320FD" w:rsidRPr="000320FD" w:rsidRDefault="000320FD" w:rsidP="000320FD">
      <w:pPr>
        <w:spacing w:before="0" w:after="0" w:line="288" w:lineRule="auto"/>
        <w:rPr>
          <w:rFonts w:eastAsiaTheme="majorEastAsia" w:cstheme="majorBidi"/>
          <w:szCs w:val="24"/>
        </w:rPr>
      </w:pPr>
      <w:r w:rsidRPr="000320FD">
        <w:rPr>
          <w:rFonts w:eastAsiaTheme="majorEastAsia" w:cstheme="majorBidi"/>
          <w:szCs w:val="24"/>
        </w:rPr>
        <w:t>Ocenę jakości wody z w/w wodociągu Państwowy Powiatowy Inspektor Sanitarny w Siemiatyczach wydał celem poinformowania konsumentów.</w:t>
      </w:r>
    </w:p>
    <w:p w14:paraId="2A2F81C3" w14:textId="77777777" w:rsidR="000320FD" w:rsidRPr="000320FD" w:rsidRDefault="000320FD" w:rsidP="000320FD">
      <w:pPr>
        <w:spacing w:before="0" w:after="0" w:line="288" w:lineRule="auto"/>
        <w:rPr>
          <w:rFonts w:eastAsiaTheme="majorEastAsia" w:cstheme="majorBidi"/>
          <w:szCs w:val="24"/>
        </w:rPr>
      </w:pPr>
    </w:p>
    <w:p w14:paraId="7B91ECFA" w14:textId="77777777" w:rsidR="000320FD" w:rsidRPr="000320FD" w:rsidRDefault="000320FD" w:rsidP="000320FD">
      <w:pPr>
        <w:spacing w:before="0" w:after="0" w:line="288" w:lineRule="auto"/>
        <w:rPr>
          <w:rFonts w:eastAsiaTheme="majorEastAsia" w:cstheme="majorBidi"/>
          <w:szCs w:val="24"/>
        </w:rPr>
      </w:pPr>
    </w:p>
    <w:p w14:paraId="47AC5DC5" w14:textId="77777777" w:rsidR="00E5043E" w:rsidRPr="00E5043E" w:rsidRDefault="00E5043E" w:rsidP="00E5043E">
      <w:pPr>
        <w:spacing w:before="0" w:after="0" w:line="288" w:lineRule="auto"/>
        <w:rPr>
          <w:rFonts w:eastAsiaTheme="majorEastAsia" w:cstheme="majorBidi"/>
          <w:szCs w:val="24"/>
        </w:rPr>
      </w:pPr>
    </w:p>
    <w:p w14:paraId="3A961BD1" w14:textId="77777777" w:rsidR="00E5043E" w:rsidRDefault="00E5043E" w:rsidP="00E5043E">
      <w:pPr>
        <w:spacing w:before="0" w:after="0" w:line="288" w:lineRule="auto"/>
        <w:rPr>
          <w:rFonts w:eastAsiaTheme="majorEastAsia" w:cstheme="majorBidi"/>
          <w:szCs w:val="24"/>
        </w:rPr>
      </w:pPr>
    </w:p>
    <w:p w14:paraId="50FA321F" w14:textId="77777777" w:rsidR="00E5043E" w:rsidRDefault="00E5043E" w:rsidP="00E5043E">
      <w:pPr>
        <w:spacing w:before="0" w:after="0" w:line="288" w:lineRule="auto"/>
        <w:rPr>
          <w:rFonts w:eastAsiaTheme="majorEastAsia" w:cstheme="majorBidi"/>
          <w:szCs w:val="24"/>
        </w:rPr>
      </w:pPr>
    </w:p>
    <w:p w14:paraId="2BB6052E" w14:textId="77777777" w:rsidR="00E5043E" w:rsidRPr="00E5043E" w:rsidRDefault="00E5043E" w:rsidP="00E5043E">
      <w:pPr>
        <w:spacing w:before="0" w:after="0" w:line="288" w:lineRule="auto"/>
        <w:rPr>
          <w:rFonts w:eastAsiaTheme="majorEastAsia" w:cstheme="majorBidi"/>
          <w:szCs w:val="24"/>
        </w:rPr>
      </w:pPr>
    </w:p>
    <w:p w14:paraId="00F190E7" w14:textId="77777777" w:rsidR="00E5043E" w:rsidRPr="00E5043E" w:rsidRDefault="00E5043E" w:rsidP="00E5043E">
      <w:pPr>
        <w:spacing w:before="0" w:after="0" w:line="288" w:lineRule="auto"/>
        <w:rPr>
          <w:rFonts w:eastAsiaTheme="majorEastAsia" w:cstheme="majorBidi"/>
          <w:szCs w:val="24"/>
        </w:rPr>
      </w:pPr>
    </w:p>
    <w:p w14:paraId="032F0D30" w14:textId="77777777" w:rsidR="00E5043E" w:rsidRPr="00E5043E" w:rsidRDefault="00E5043E" w:rsidP="00E5043E">
      <w:pPr>
        <w:spacing w:before="0" w:after="0" w:line="288" w:lineRule="auto"/>
        <w:rPr>
          <w:rFonts w:eastAsiaTheme="majorEastAsia" w:cstheme="majorBidi"/>
          <w:szCs w:val="24"/>
        </w:rPr>
      </w:pPr>
      <w:r w:rsidRPr="00E5043E">
        <w:rPr>
          <w:rFonts w:eastAsiaTheme="majorEastAsia" w:cstheme="majorBidi"/>
          <w:szCs w:val="24"/>
        </w:rPr>
        <w:t>Państwowy Powiatowy</w:t>
      </w:r>
    </w:p>
    <w:p w14:paraId="3F1993F3" w14:textId="77777777" w:rsidR="00E5043E" w:rsidRPr="00E5043E" w:rsidRDefault="00E5043E" w:rsidP="00E5043E">
      <w:pPr>
        <w:spacing w:before="0" w:after="0" w:line="288" w:lineRule="auto"/>
        <w:rPr>
          <w:rFonts w:eastAsiaTheme="majorEastAsia" w:cstheme="majorBidi"/>
          <w:szCs w:val="24"/>
        </w:rPr>
      </w:pPr>
      <w:r w:rsidRPr="00E5043E">
        <w:rPr>
          <w:rFonts w:eastAsiaTheme="majorEastAsia" w:cstheme="majorBidi"/>
          <w:szCs w:val="24"/>
        </w:rPr>
        <w:t>Inspektor Sanitarny</w:t>
      </w:r>
    </w:p>
    <w:p w14:paraId="534D9CE2" w14:textId="77777777" w:rsidR="00E5043E" w:rsidRPr="00E5043E" w:rsidRDefault="00E5043E" w:rsidP="00E5043E">
      <w:pPr>
        <w:spacing w:before="0" w:after="0" w:line="288" w:lineRule="auto"/>
        <w:rPr>
          <w:rFonts w:eastAsiaTheme="majorEastAsia" w:cstheme="majorBidi"/>
          <w:szCs w:val="24"/>
        </w:rPr>
      </w:pPr>
      <w:r w:rsidRPr="00E5043E">
        <w:rPr>
          <w:rFonts w:eastAsiaTheme="majorEastAsia" w:cstheme="majorBidi"/>
          <w:szCs w:val="24"/>
        </w:rPr>
        <w:t>w Siemiatyczach</w:t>
      </w:r>
    </w:p>
    <w:p w14:paraId="63885F25" w14:textId="77777777" w:rsidR="00E5043E" w:rsidRPr="00E5043E" w:rsidRDefault="00E5043E" w:rsidP="00E5043E">
      <w:pPr>
        <w:spacing w:before="0" w:after="0" w:line="288" w:lineRule="auto"/>
        <w:rPr>
          <w:rFonts w:eastAsiaTheme="majorEastAsia" w:cstheme="majorBidi"/>
          <w:szCs w:val="24"/>
        </w:rPr>
      </w:pPr>
      <w:r w:rsidRPr="00E5043E">
        <w:rPr>
          <w:rFonts w:eastAsiaTheme="majorEastAsia" w:cstheme="majorBidi"/>
          <w:szCs w:val="24"/>
        </w:rPr>
        <w:t>mgr Jadwiga Hackiewicz</w:t>
      </w:r>
    </w:p>
    <w:p w14:paraId="4E50A391" w14:textId="01B6EE81" w:rsidR="00E5043E" w:rsidRDefault="00E5043E" w:rsidP="00E5043E">
      <w:pPr>
        <w:spacing w:before="0" w:after="0" w:line="288" w:lineRule="auto"/>
        <w:rPr>
          <w:rFonts w:eastAsiaTheme="majorEastAsia" w:cstheme="majorBidi"/>
          <w:szCs w:val="24"/>
        </w:rPr>
      </w:pPr>
      <w:r w:rsidRPr="00E5043E">
        <w:rPr>
          <w:rFonts w:eastAsiaTheme="majorEastAsia" w:cstheme="majorBidi"/>
          <w:szCs w:val="24"/>
        </w:rPr>
        <w:t>/dokument podpisany elektronicznie/</w:t>
      </w:r>
    </w:p>
    <w:p w14:paraId="2E7A6A55" w14:textId="77777777" w:rsidR="00E5043E" w:rsidRDefault="00E5043E" w:rsidP="00E5043E">
      <w:pPr>
        <w:spacing w:before="0" w:after="0" w:line="288" w:lineRule="auto"/>
        <w:rPr>
          <w:rFonts w:eastAsiaTheme="majorEastAsia" w:cstheme="majorBidi"/>
          <w:szCs w:val="24"/>
        </w:rPr>
      </w:pPr>
    </w:p>
    <w:p w14:paraId="34B53567" w14:textId="77777777" w:rsidR="00E5043E" w:rsidRDefault="00E5043E" w:rsidP="00E5043E">
      <w:pPr>
        <w:spacing w:before="0" w:after="0" w:line="288" w:lineRule="auto"/>
        <w:rPr>
          <w:rFonts w:eastAsiaTheme="majorEastAsia" w:cstheme="majorBidi"/>
          <w:szCs w:val="24"/>
        </w:rPr>
      </w:pPr>
    </w:p>
    <w:p w14:paraId="385E892E" w14:textId="77777777" w:rsidR="00E23A6C" w:rsidRDefault="00E23A6C" w:rsidP="00E5043E">
      <w:pPr>
        <w:spacing w:before="0" w:after="0" w:line="288" w:lineRule="auto"/>
        <w:rPr>
          <w:rFonts w:eastAsiaTheme="majorEastAsia" w:cstheme="majorBidi"/>
          <w:szCs w:val="24"/>
        </w:rPr>
      </w:pPr>
    </w:p>
    <w:p w14:paraId="219BE405" w14:textId="77777777" w:rsidR="00E23A6C" w:rsidRDefault="00E23A6C" w:rsidP="00E5043E">
      <w:pPr>
        <w:spacing w:before="0" w:after="0" w:line="288" w:lineRule="auto"/>
        <w:rPr>
          <w:rFonts w:eastAsiaTheme="majorEastAsia" w:cstheme="majorBidi"/>
          <w:szCs w:val="24"/>
        </w:rPr>
      </w:pPr>
    </w:p>
    <w:p w14:paraId="08BAAC66" w14:textId="77777777" w:rsidR="00E23A6C" w:rsidRDefault="00E23A6C" w:rsidP="00E5043E">
      <w:pPr>
        <w:spacing w:before="0" w:after="0" w:line="288" w:lineRule="auto"/>
        <w:rPr>
          <w:rFonts w:eastAsiaTheme="majorEastAsia" w:cstheme="majorBidi"/>
          <w:szCs w:val="24"/>
        </w:rPr>
      </w:pPr>
    </w:p>
    <w:p w14:paraId="1C493F2F" w14:textId="77777777" w:rsidR="00E23A6C" w:rsidRDefault="00E23A6C" w:rsidP="00E5043E">
      <w:pPr>
        <w:spacing w:before="0" w:after="0" w:line="288" w:lineRule="auto"/>
        <w:rPr>
          <w:rFonts w:eastAsiaTheme="majorEastAsia" w:cstheme="majorBidi"/>
          <w:szCs w:val="24"/>
        </w:rPr>
      </w:pPr>
    </w:p>
    <w:p w14:paraId="1D7C16B6" w14:textId="77777777" w:rsidR="00E23A6C" w:rsidRDefault="00E23A6C" w:rsidP="00E5043E">
      <w:pPr>
        <w:spacing w:before="0" w:after="0" w:line="288" w:lineRule="auto"/>
        <w:rPr>
          <w:rFonts w:eastAsiaTheme="majorEastAsia" w:cstheme="majorBidi"/>
          <w:szCs w:val="24"/>
        </w:rPr>
      </w:pPr>
    </w:p>
    <w:p w14:paraId="5D10B258" w14:textId="606EA322" w:rsidR="00E5043E" w:rsidRDefault="00E23A6C" w:rsidP="00E5043E">
      <w:pPr>
        <w:spacing w:before="0" w:after="0" w:line="288" w:lineRule="auto"/>
        <w:rPr>
          <w:rFonts w:eastAsiaTheme="majorEastAsia" w:cstheme="majorBidi"/>
          <w:szCs w:val="24"/>
        </w:rPr>
      </w:pPr>
      <w:r w:rsidRPr="00E23A6C">
        <w:rPr>
          <w:rFonts w:eastAsiaTheme="majorEastAsia" w:cstheme="majorBidi"/>
          <w:szCs w:val="24"/>
        </w:rPr>
        <w:t>Otrzymują:</w:t>
      </w:r>
    </w:p>
    <w:p w14:paraId="753D84BA" w14:textId="77777777" w:rsidR="000320FD" w:rsidRPr="000320FD" w:rsidRDefault="000320FD" w:rsidP="000320FD">
      <w:pPr>
        <w:spacing w:before="0" w:after="0" w:line="288" w:lineRule="auto"/>
        <w:rPr>
          <w:rFonts w:eastAsiaTheme="majorEastAsia" w:cstheme="majorBidi"/>
          <w:szCs w:val="24"/>
        </w:rPr>
      </w:pPr>
      <w:r w:rsidRPr="000320FD">
        <w:rPr>
          <w:rFonts w:eastAsiaTheme="majorEastAsia" w:cstheme="majorBidi"/>
          <w:szCs w:val="24"/>
        </w:rPr>
        <w:t>1.</w:t>
      </w:r>
      <w:r w:rsidRPr="000320FD">
        <w:rPr>
          <w:rFonts w:eastAsiaTheme="majorEastAsia" w:cstheme="majorBidi"/>
          <w:szCs w:val="24"/>
        </w:rPr>
        <w:tab/>
        <w:t>Wójt Gminy Siemiatycze, ul. Kościuszki 88, 17-300 Siemiatycze</w:t>
      </w:r>
    </w:p>
    <w:p w14:paraId="4B572345" w14:textId="39ACEEB1" w:rsidR="00E5043E" w:rsidRPr="00E5043E" w:rsidRDefault="000320FD" w:rsidP="00E5043E">
      <w:pPr>
        <w:spacing w:before="0" w:after="0" w:line="288" w:lineRule="auto"/>
        <w:rPr>
          <w:rFonts w:eastAsiaTheme="majorEastAsia" w:cstheme="majorBidi"/>
          <w:szCs w:val="24"/>
        </w:rPr>
      </w:pPr>
      <w:r w:rsidRPr="000320FD">
        <w:rPr>
          <w:rFonts w:eastAsiaTheme="majorEastAsia" w:cstheme="majorBidi"/>
          <w:szCs w:val="24"/>
        </w:rPr>
        <w:t>2.</w:t>
      </w:r>
      <w:r w:rsidRPr="000320FD">
        <w:rPr>
          <w:rFonts w:eastAsiaTheme="majorEastAsia" w:cstheme="majorBidi"/>
          <w:szCs w:val="24"/>
        </w:rPr>
        <w:tab/>
        <w:t xml:space="preserve">HAL-GEN E. i </w:t>
      </w:r>
      <w:r w:rsidR="00691901">
        <w:rPr>
          <w:rFonts w:eastAsiaTheme="majorEastAsia" w:cstheme="majorBidi"/>
          <w:szCs w:val="24"/>
        </w:rPr>
        <w:t>E</w:t>
      </w:r>
      <w:r w:rsidRPr="000320FD">
        <w:rPr>
          <w:rFonts w:eastAsiaTheme="majorEastAsia" w:cstheme="majorBidi"/>
          <w:szCs w:val="24"/>
        </w:rPr>
        <w:t>. Pacewicz,  H.P. i P Zembrowscy Sp. J., Al. Niepodległości 6, 16-030 Supraśl</w:t>
      </w:r>
    </w:p>
    <w:p w14:paraId="6E70C43B" w14:textId="3C4CFB31" w:rsidR="00A75A00" w:rsidRPr="003264F4" w:rsidRDefault="00A75A00" w:rsidP="003264F4">
      <w:pPr>
        <w:spacing w:before="0" w:after="0" w:line="288" w:lineRule="auto"/>
        <w:rPr>
          <w:rFonts w:eastAsiaTheme="majorEastAsia" w:cstheme="majorBidi"/>
          <w:szCs w:val="24"/>
        </w:rPr>
      </w:pPr>
    </w:p>
    <w:sectPr w:rsidR="00A75A00" w:rsidRPr="003264F4" w:rsidSect="00D50D18">
      <w:footerReference w:type="default" r:id="rId9"/>
      <w:headerReference w:type="first" r:id="rId10"/>
      <w:footerReference w:type="first" r:id="rId11"/>
      <w:pgSz w:w="11906" w:h="16838"/>
      <w:pgMar w:top="2268" w:right="1985" w:bottom="226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D27A0" w14:textId="77777777" w:rsidR="000B475A" w:rsidRDefault="000B475A" w:rsidP="007D0359">
      <w:r>
        <w:separator/>
      </w:r>
    </w:p>
  </w:endnote>
  <w:endnote w:type="continuationSeparator" w:id="0">
    <w:p w14:paraId="36CB0293" w14:textId="77777777" w:rsidR="000B475A" w:rsidRDefault="000B475A" w:rsidP="007D0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45A4E" w14:textId="548CC659" w:rsidR="002E3F6D" w:rsidRPr="00F66716" w:rsidRDefault="00F66716" w:rsidP="007D0359">
    <w:pPr>
      <w:pStyle w:val="Stopka"/>
    </w:pPr>
    <w:r w:rsidRPr="00115C3E">
      <w:fldChar w:fldCharType="begin"/>
    </w:r>
    <w:r w:rsidRPr="00115C3E">
      <w:instrText>PAGE  \* Arabic  \* MERGEFORMAT</w:instrText>
    </w:r>
    <w:r w:rsidRPr="00115C3E">
      <w:fldChar w:fldCharType="separate"/>
    </w:r>
    <w:r>
      <w:t>2</w:t>
    </w:r>
    <w:r w:rsidRPr="00115C3E">
      <w:fldChar w:fldCharType="end"/>
    </w:r>
    <w:r w:rsidRPr="00115C3E">
      <w:t xml:space="preserve"> / </w:t>
    </w:r>
    <w:r w:rsidRPr="00115C3E">
      <w:fldChar w:fldCharType="begin"/>
    </w:r>
    <w:r w:rsidRPr="00115C3E">
      <w:instrText>NUMPAGES \ * arabskie \ * MERGEFORMAT</w:instrText>
    </w:r>
    <w:r w:rsidRPr="00115C3E">
      <w:fldChar w:fldCharType="separate"/>
    </w:r>
    <w:r>
      <w:t>2</w:t>
    </w:r>
    <w:r w:rsidRPr="00115C3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C8133" w14:textId="3F424853" w:rsidR="00D50D18" w:rsidRPr="00BA3BEA" w:rsidRDefault="007D0359" w:rsidP="007D0359">
    <w:pPr>
      <w:pStyle w:val="Stopka"/>
    </w:pPr>
    <w:r w:rsidRPr="002E3F6D"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0B6B0BF1" wp14:editId="1ED788E0">
              <wp:simplePos x="0" y="0"/>
              <wp:positionH relativeFrom="column">
                <wp:posOffset>2414270</wp:posOffset>
              </wp:positionH>
              <wp:positionV relativeFrom="paragraph">
                <wp:posOffset>-112395</wp:posOffset>
              </wp:positionV>
              <wp:extent cx="3308985" cy="1404620"/>
              <wp:effectExtent l="0" t="0" r="0" b="6350"/>
              <wp:wrapSquare wrapText="bothSides"/>
              <wp:docPr id="97151616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898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9FF4DE" w14:textId="77777777" w:rsidR="003B5312" w:rsidRPr="0030350C" w:rsidRDefault="003B5312" w:rsidP="003B5312">
                          <w:pPr>
                            <w:pStyle w:val="Bezodstpw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bookmarkStart w:id="1" w:name="_Hlk205297549"/>
                          <w:bookmarkStart w:id="2" w:name="_Hlk205297550"/>
                          <w:r w:rsidRPr="0030350C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Powiatowa Stacja Sanitarno-Epidemiologiczna w Siemiatyczach</w:t>
                          </w:r>
                        </w:p>
                        <w:p w14:paraId="5F81C88E" w14:textId="77777777" w:rsidR="003B5312" w:rsidRDefault="003B5312" w:rsidP="003B5312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 w:rsidRPr="00F202CD">
                            <w:rPr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T. Kościuszki 35</w:t>
                          </w:r>
                          <w:bookmarkEnd w:id="1"/>
                          <w:bookmarkEnd w:id="2"/>
                          <w:r>
                            <w:rPr>
                              <w:sz w:val="16"/>
                              <w:szCs w:val="16"/>
                            </w:rPr>
                            <w:t>, 17</w:t>
                          </w:r>
                          <w:r w:rsidRPr="00F202CD">
                            <w:rPr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sz w:val="16"/>
                              <w:szCs w:val="16"/>
                            </w:rPr>
                            <w:t>3</w:t>
                          </w:r>
                          <w:r w:rsidRPr="00F202CD">
                            <w:rPr>
                              <w:sz w:val="16"/>
                              <w:szCs w:val="16"/>
                            </w:rPr>
                            <w:t>00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Siemiatycze</w:t>
                          </w:r>
                        </w:p>
                        <w:p w14:paraId="10F7DC9C" w14:textId="5C19D721" w:rsidR="003B5312" w:rsidRDefault="003B5312" w:rsidP="003B5312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tel.: </w:t>
                          </w:r>
                          <w:r w:rsidRPr="005259D6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</w:rPr>
                            <w:t>(</w:t>
                          </w:r>
                          <w:r w:rsidRPr="007934B2">
                            <w:rPr>
                              <w:sz w:val="16"/>
                              <w:szCs w:val="16"/>
                            </w:rPr>
                            <w:t>85</w:t>
                          </w:r>
                          <w:r w:rsidR="000F409E">
                            <w:rPr>
                              <w:sz w:val="16"/>
                              <w:szCs w:val="16"/>
                            </w:rPr>
                            <w:t>)</w:t>
                          </w:r>
                          <w:r w:rsidRPr="007934B2">
                            <w:rPr>
                              <w:sz w:val="16"/>
                              <w:szCs w:val="16"/>
                            </w:rPr>
                            <w:t xml:space="preserve"> 656 04 36</w:t>
                          </w:r>
                        </w:p>
                        <w:p w14:paraId="0FD70B2A" w14:textId="77777777" w:rsidR="003B5312" w:rsidRPr="00A75A00" w:rsidRDefault="003B5312" w:rsidP="003B5312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 w:rsidRPr="0030350C">
                            <w:rPr>
                              <w:sz w:val="16"/>
                              <w:szCs w:val="16"/>
                            </w:rPr>
                            <w:t xml:space="preserve">e-mail: </w:t>
                          </w:r>
                          <w:hyperlink r:id="rId1" w:history="1">
                            <w:r w:rsidRPr="00A75A00">
                              <w:rPr>
                                <w:rStyle w:val="Hipercze"/>
                                <w:color w:val="auto"/>
                                <w:sz w:val="16"/>
                                <w:szCs w:val="16"/>
                                <w:u w:val="none"/>
                              </w:rPr>
                              <w:t>psse.siemiatycze@sanepid.gov.pl</w:t>
                            </w:r>
                          </w:hyperlink>
                          <w:r w:rsidRPr="00A75A00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47D41077" w14:textId="77777777" w:rsidR="003B5312" w:rsidRPr="00A75A00" w:rsidRDefault="003B5312" w:rsidP="003B5312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hyperlink r:id="rId2" w:history="1">
                            <w:r w:rsidRPr="00A75A00">
                              <w:rPr>
                                <w:rStyle w:val="Hipercze"/>
                                <w:color w:val="auto"/>
                                <w:sz w:val="16"/>
                                <w:szCs w:val="16"/>
                                <w:u w:val="none"/>
                              </w:rPr>
                              <w:t>www.gov.pl/web/psse-siemiatycze</w:t>
                            </w:r>
                          </w:hyperlink>
                          <w:r w:rsidRPr="00A75A00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377643CF" w14:textId="3F65BA11" w:rsidR="007D0359" w:rsidRPr="007D0359" w:rsidRDefault="007D0359" w:rsidP="007934B2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B6B0BF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90.1pt;margin-top:-8.85pt;width:260.5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" filled="f" stroked="f">
              <v:textbox style="mso-fit-shape-to-text:t">
                <w:txbxContent>
                  <w:p w14:paraId="3C9FF4DE" w14:textId="77777777" w:rsidR="003B5312" w:rsidRPr="0030350C" w:rsidRDefault="003B5312" w:rsidP="003B5312">
                    <w:pPr>
                      <w:pStyle w:val="Bezodstpw"/>
                      <w:rPr>
                        <w:b/>
                        <w:bCs/>
                        <w:sz w:val="16"/>
                        <w:szCs w:val="16"/>
                      </w:rPr>
                    </w:pPr>
                    <w:bookmarkStart w:id="3" w:name="_Hlk205297549"/>
                    <w:bookmarkStart w:id="4" w:name="_Hlk205297550"/>
                    <w:r w:rsidRPr="0030350C">
                      <w:rPr>
                        <w:b/>
                        <w:bCs/>
                        <w:sz w:val="16"/>
                        <w:szCs w:val="16"/>
                      </w:rPr>
                      <w:t>Powiatowa Stacja Sanitarno-Epidemiologiczna w Siemiatyczach</w:t>
                    </w:r>
                  </w:p>
                  <w:p w14:paraId="5F81C88E" w14:textId="77777777" w:rsidR="003B5312" w:rsidRDefault="003B5312" w:rsidP="003B5312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 w:rsidRPr="00F202CD">
                      <w:rPr>
                        <w:sz w:val="16"/>
                        <w:szCs w:val="16"/>
                      </w:rPr>
                      <w:t>ul.</w:t>
                    </w:r>
                    <w:r>
                      <w:rPr>
                        <w:sz w:val="16"/>
                        <w:szCs w:val="16"/>
                      </w:rPr>
                      <w:t xml:space="preserve"> T. Kościuszki 35</w:t>
                    </w:r>
                    <w:bookmarkEnd w:id="3"/>
                    <w:bookmarkEnd w:id="4"/>
                    <w:r>
                      <w:rPr>
                        <w:sz w:val="16"/>
                        <w:szCs w:val="16"/>
                      </w:rPr>
                      <w:t>, 17</w:t>
                    </w:r>
                    <w:r w:rsidRPr="00F202CD">
                      <w:rPr>
                        <w:sz w:val="16"/>
                        <w:szCs w:val="16"/>
                      </w:rPr>
                      <w:t>-</w:t>
                    </w:r>
                    <w:r>
                      <w:rPr>
                        <w:sz w:val="16"/>
                        <w:szCs w:val="16"/>
                      </w:rPr>
                      <w:t>3</w:t>
                    </w:r>
                    <w:r w:rsidRPr="00F202CD">
                      <w:rPr>
                        <w:sz w:val="16"/>
                        <w:szCs w:val="16"/>
                      </w:rPr>
                      <w:t>00</w:t>
                    </w:r>
                    <w:r>
                      <w:rPr>
                        <w:sz w:val="16"/>
                        <w:szCs w:val="16"/>
                      </w:rPr>
                      <w:t xml:space="preserve"> Siemiatycze</w:t>
                    </w:r>
                  </w:p>
                  <w:p w14:paraId="10F7DC9C" w14:textId="5C19D721" w:rsidR="003B5312" w:rsidRDefault="003B5312" w:rsidP="003B5312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tel.: </w:t>
                    </w:r>
                    <w:r w:rsidRPr="005259D6"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>(</w:t>
                    </w:r>
                    <w:r w:rsidRPr="007934B2">
                      <w:rPr>
                        <w:sz w:val="16"/>
                        <w:szCs w:val="16"/>
                      </w:rPr>
                      <w:t>85</w:t>
                    </w:r>
                    <w:r w:rsidR="000F409E">
                      <w:rPr>
                        <w:sz w:val="16"/>
                        <w:szCs w:val="16"/>
                      </w:rPr>
                      <w:t>)</w:t>
                    </w:r>
                    <w:r w:rsidRPr="007934B2">
                      <w:rPr>
                        <w:sz w:val="16"/>
                        <w:szCs w:val="16"/>
                      </w:rPr>
                      <w:t xml:space="preserve"> 656 04 36</w:t>
                    </w:r>
                  </w:p>
                  <w:p w14:paraId="0FD70B2A" w14:textId="77777777" w:rsidR="003B5312" w:rsidRPr="00A75A00" w:rsidRDefault="003B5312" w:rsidP="003B5312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 w:rsidRPr="0030350C">
                      <w:rPr>
                        <w:sz w:val="16"/>
                        <w:szCs w:val="16"/>
                      </w:rPr>
                      <w:t xml:space="preserve">e-mail: </w:t>
                    </w:r>
                    <w:hyperlink r:id="rId3" w:history="1">
                      <w:r w:rsidRPr="00A75A00">
                        <w:rPr>
                          <w:rStyle w:val="Hipercze"/>
                          <w:color w:val="auto"/>
                          <w:sz w:val="16"/>
                          <w:szCs w:val="16"/>
                          <w:u w:val="none"/>
                        </w:rPr>
                        <w:t>psse.siemiatycze@sanepid.gov.pl</w:t>
                      </w:r>
                    </w:hyperlink>
                    <w:r w:rsidRPr="00A75A00">
                      <w:rPr>
                        <w:sz w:val="16"/>
                        <w:szCs w:val="16"/>
                      </w:rPr>
                      <w:t xml:space="preserve"> </w:t>
                    </w:r>
                  </w:p>
                  <w:p w14:paraId="47D41077" w14:textId="77777777" w:rsidR="003B5312" w:rsidRPr="00A75A00" w:rsidRDefault="003B5312" w:rsidP="003B5312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hyperlink r:id="rId4" w:history="1">
                      <w:r w:rsidRPr="00A75A00">
                        <w:rPr>
                          <w:rStyle w:val="Hipercze"/>
                          <w:color w:val="auto"/>
                          <w:sz w:val="16"/>
                          <w:szCs w:val="16"/>
                          <w:u w:val="none"/>
                        </w:rPr>
                        <w:t>www.gov.pl/web/psse-siemiatycze</w:t>
                      </w:r>
                    </w:hyperlink>
                    <w:r w:rsidRPr="00A75A00">
                      <w:rPr>
                        <w:sz w:val="16"/>
                        <w:szCs w:val="16"/>
                      </w:rPr>
                      <w:t xml:space="preserve"> </w:t>
                    </w:r>
                  </w:p>
                  <w:p w14:paraId="377643CF" w14:textId="3F65BA11" w:rsidR="007D0359" w:rsidRPr="007D0359" w:rsidRDefault="007D0359" w:rsidP="007934B2">
                    <w:pPr>
                      <w:pStyle w:val="Bezodstpw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BA3BEA">
      <w:rPr>
        <w:noProof/>
      </w:rPr>
      <w:drawing>
        <wp:anchor distT="0" distB="0" distL="114300" distR="114300" simplePos="0" relativeHeight="251665408" behindDoc="1" locked="0" layoutInCell="1" allowOverlap="1" wp14:anchorId="6F563E90" wp14:editId="33F80422">
          <wp:simplePos x="0" y="0"/>
          <wp:positionH relativeFrom="page">
            <wp:posOffset>0</wp:posOffset>
          </wp:positionH>
          <wp:positionV relativeFrom="paragraph">
            <wp:posOffset>-308239</wp:posOffset>
          </wp:positionV>
          <wp:extent cx="7544435" cy="1435735"/>
          <wp:effectExtent l="0" t="0" r="0" b="0"/>
          <wp:wrapNone/>
          <wp:docPr id="1996000543" name="Obraz 2" descr="Logotyp Państwowej Inspekcji Sanitarnej z hasłem Chronimy zdrowie z myślą o przyszł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000543" name="Obraz 2" descr="Logotyp Państwowej Inspekcji Sanitarnej z hasłem Chronimy zdrowie z myślą o przyszłości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43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0D18">
      <w:tab/>
    </w:r>
  </w:p>
  <w:p w14:paraId="44455E24" w14:textId="77777777" w:rsidR="00D50D18" w:rsidRPr="00BA3BEA" w:rsidRDefault="00D50D18" w:rsidP="007D0359">
    <w:pPr>
      <w:pStyle w:val="Stopka"/>
    </w:pPr>
  </w:p>
  <w:p w14:paraId="6B5C2C39" w14:textId="56200E52" w:rsidR="00D50D18" w:rsidRPr="00D50D18" w:rsidRDefault="00D50D18" w:rsidP="007D03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304F2" w14:textId="77777777" w:rsidR="000B475A" w:rsidRDefault="000B475A" w:rsidP="007D0359">
      <w:r>
        <w:separator/>
      </w:r>
    </w:p>
  </w:footnote>
  <w:footnote w:type="continuationSeparator" w:id="0">
    <w:p w14:paraId="00FB585B" w14:textId="77777777" w:rsidR="000B475A" w:rsidRDefault="000B475A" w:rsidP="007D0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689DD" w14:textId="77777777" w:rsidR="00D50D18" w:rsidRDefault="00D50D18" w:rsidP="007D0359">
    <w:pPr>
      <w:pStyle w:val="Nagwek"/>
    </w:pPr>
    <w:r>
      <w:rPr>
        <w:noProof/>
      </w:rPr>
      <w:drawing>
        <wp:anchor distT="0" distB="0" distL="114300" distR="114300" simplePos="0" relativeHeight="251669504" behindDoc="1" locked="0" layoutInCell="1" allowOverlap="1" wp14:anchorId="2CA3A48D" wp14:editId="582612D4">
          <wp:simplePos x="0" y="0"/>
          <wp:positionH relativeFrom="page">
            <wp:posOffset>9527</wp:posOffset>
          </wp:positionH>
          <wp:positionV relativeFrom="paragraph">
            <wp:posOffset>-440690</wp:posOffset>
          </wp:positionV>
          <wp:extent cx="7545494" cy="1436078"/>
          <wp:effectExtent l="0" t="0" r="0" b="0"/>
          <wp:wrapNone/>
          <wp:docPr id="800393994" name="Obraz 1" descr="Logotyp – Państwowy Powiatowy Inspektor Sanitarny w Siemiatycza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0393994" name="Obraz 1" descr="Logotyp – Państwowy Powiatowy Inspektor Sanitarny w Siemiatycza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494" cy="14360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742EF6" w14:textId="030F874F" w:rsidR="00D50D18" w:rsidRPr="00D50D18" w:rsidRDefault="00D50D18" w:rsidP="007D035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EA"/>
    <w:rsid w:val="0000154E"/>
    <w:rsid w:val="0002194F"/>
    <w:rsid w:val="00023C19"/>
    <w:rsid w:val="000320FD"/>
    <w:rsid w:val="00045FAB"/>
    <w:rsid w:val="0008403A"/>
    <w:rsid w:val="000A33F0"/>
    <w:rsid w:val="000B475A"/>
    <w:rsid w:val="000B7498"/>
    <w:rsid w:val="000D7F92"/>
    <w:rsid w:val="000F409E"/>
    <w:rsid w:val="00121026"/>
    <w:rsid w:val="0012147B"/>
    <w:rsid w:val="0013336A"/>
    <w:rsid w:val="00134538"/>
    <w:rsid w:val="001570EB"/>
    <w:rsid w:val="00161EEF"/>
    <w:rsid w:val="00171E9D"/>
    <w:rsid w:val="001A5CB5"/>
    <w:rsid w:val="001B0BCD"/>
    <w:rsid w:val="001B4BFE"/>
    <w:rsid w:val="001C73FA"/>
    <w:rsid w:val="001D4C8E"/>
    <w:rsid w:val="00227FB5"/>
    <w:rsid w:val="00255795"/>
    <w:rsid w:val="00282C3F"/>
    <w:rsid w:val="002B2C29"/>
    <w:rsid w:val="002D208B"/>
    <w:rsid w:val="002E3F6D"/>
    <w:rsid w:val="003264F4"/>
    <w:rsid w:val="00344A62"/>
    <w:rsid w:val="00362CF4"/>
    <w:rsid w:val="003A2863"/>
    <w:rsid w:val="003A3EB6"/>
    <w:rsid w:val="003B2CE7"/>
    <w:rsid w:val="003B5312"/>
    <w:rsid w:val="003D4DE0"/>
    <w:rsid w:val="003E091F"/>
    <w:rsid w:val="003F23A7"/>
    <w:rsid w:val="0042134F"/>
    <w:rsid w:val="004424D5"/>
    <w:rsid w:val="004723E6"/>
    <w:rsid w:val="0048402F"/>
    <w:rsid w:val="004B0FCC"/>
    <w:rsid w:val="004C4397"/>
    <w:rsid w:val="00503715"/>
    <w:rsid w:val="005259D6"/>
    <w:rsid w:val="00571ABD"/>
    <w:rsid w:val="005871CB"/>
    <w:rsid w:val="0059635D"/>
    <w:rsid w:val="005B16E6"/>
    <w:rsid w:val="005B5260"/>
    <w:rsid w:val="005C269F"/>
    <w:rsid w:val="005C55FC"/>
    <w:rsid w:val="005F060B"/>
    <w:rsid w:val="006024F2"/>
    <w:rsid w:val="0063435C"/>
    <w:rsid w:val="00680BD2"/>
    <w:rsid w:val="00691901"/>
    <w:rsid w:val="006A6D76"/>
    <w:rsid w:val="006D02AA"/>
    <w:rsid w:val="006D2FD2"/>
    <w:rsid w:val="006E7228"/>
    <w:rsid w:val="006F6A5F"/>
    <w:rsid w:val="00700507"/>
    <w:rsid w:val="007144BB"/>
    <w:rsid w:val="00741E87"/>
    <w:rsid w:val="007522E6"/>
    <w:rsid w:val="007838B8"/>
    <w:rsid w:val="007934B2"/>
    <w:rsid w:val="0079608E"/>
    <w:rsid w:val="007D0359"/>
    <w:rsid w:val="007E1DBF"/>
    <w:rsid w:val="007E2678"/>
    <w:rsid w:val="007E398B"/>
    <w:rsid w:val="007E7405"/>
    <w:rsid w:val="00803CB1"/>
    <w:rsid w:val="00823859"/>
    <w:rsid w:val="0082581F"/>
    <w:rsid w:val="00836D07"/>
    <w:rsid w:val="00846EBF"/>
    <w:rsid w:val="0085627B"/>
    <w:rsid w:val="00860D1F"/>
    <w:rsid w:val="00895C5F"/>
    <w:rsid w:val="00896E1D"/>
    <w:rsid w:val="008B4D3F"/>
    <w:rsid w:val="008B6E09"/>
    <w:rsid w:val="008C1A9D"/>
    <w:rsid w:val="008C5DEF"/>
    <w:rsid w:val="00904225"/>
    <w:rsid w:val="00904EB8"/>
    <w:rsid w:val="00932335"/>
    <w:rsid w:val="00933959"/>
    <w:rsid w:val="009408A5"/>
    <w:rsid w:val="009440A7"/>
    <w:rsid w:val="00970092"/>
    <w:rsid w:val="009A7FAD"/>
    <w:rsid w:val="009F5C96"/>
    <w:rsid w:val="00A11ED7"/>
    <w:rsid w:val="00A24F5F"/>
    <w:rsid w:val="00A33D51"/>
    <w:rsid w:val="00A47B3B"/>
    <w:rsid w:val="00A75A00"/>
    <w:rsid w:val="00A805BF"/>
    <w:rsid w:val="00AC624F"/>
    <w:rsid w:val="00AD136E"/>
    <w:rsid w:val="00AF21B9"/>
    <w:rsid w:val="00B21227"/>
    <w:rsid w:val="00B27A1B"/>
    <w:rsid w:val="00B67090"/>
    <w:rsid w:val="00B72E4B"/>
    <w:rsid w:val="00B743BD"/>
    <w:rsid w:val="00B81ADC"/>
    <w:rsid w:val="00B87FA6"/>
    <w:rsid w:val="00B9397D"/>
    <w:rsid w:val="00BA3BEA"/>
    <w:rsid w:val="00BE0B18"/>
    <w:rsid w:val="00C21CAF"/>
    <w:rsid w:val="00C2267B"/>
    <w:rsid w:val="00C676B7"/>
    <w:rsid w:val="00C74CFB"/>
    <w:rsid w:val="00C90EBE"/>
    <w:rsid w:val="00C9288E"/>
    <w:rsid w:val="00CE56EE"/>
    <w:rsid w:val="00D24DB8"/>
    <w:rsid w:val="00D3515B"/>
    <w:rsid w:val="00D50D18"/>
    <w:rsid w:val="00DC5EB3"/>
    <w:rsid w:val="00DD009E"/>
    <w:rsid w:val="00E11867"/>
    <w:rsid w:val="00E16D78"/>
    <w:rsid w:val="00E23A6C"/>
    <w:rsid w:val="00E252AC"/>
    <w:rsid w:val="00E5043E"/>
    <w:rsid w:val="00E66AD4"/>
    <w:rsid w:val="00E8060F"/>
    <w:rsid w:val="00E819F2"/>
    <w:rsid w:val="00F202CD"/>
    <w:rsid w:val="00F4159A"/>
    <w:rsid w:val="00F53F58"/>
    <w:rsid w:val="00F66716"/>
    <w:rsid w:val="00F701D7"/>
    <w:rsid w:val="00F8321E"/>
    <w:rsid w:val="00F8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4D8C68"/>
  <w15:chartTrackingRefBased/>
  <w15:docId w15:val="{09CB5832-CD00-4B86-94E3-418E2AF1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0359"/>
    <w:pPr>
      <w:spacing w:before="120" w:after="120"/>
    </w:pPr>
    <w:rPr>
      <w:rFonts w:ascii="Lato" w:hAnsi="Lato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72E4B"/>
    <w:pPr>
      <w:keepNext/>
      <w:keepLines/>
      <w:spacing w:after="720" w:line="240" w:lineRule="auto"/>
      <w:outlineLvl w:val="0"/>
    </w:pPr>
    <w:rPr>
      <w:rFonts w:eastAsiaTheme="majorEastAsia" w:cstheme="majorBidi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C5DEF"/>
    <w:pPr>
      <w:keepNext/>
      <w:keepLines/>
      <w:spacing w:before="40" w:after="0"/>
      <w:outlineLvl w:val="1"/>
    </w:pPr>
    <w:rPr>
      <w:rFonts w:eastAsiaTheme="majorEastAsia" w:cstheme="majorBidi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72E4B"/>
    <w:pPr>
      <w:keepNext/>
      <w:keepLines/>
      <w:spacing w:before="720" w:after="0" w:line="288" w:lineRule="auto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3BEA"/>
  </w:style>
  <w:style w:type="paragraph" w:styleId="Stopka">
    <w:name w:val="footer"/>
    <w:basedOn w:val="Normalny"/>
    <w:link w:val="Stopka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3BEA"/>
  </w:style>
  <w:style w:type="paragraph" w:customStyle="1" w:styleId="Podstawowyakapit">
    <w:name w:val="[Podstawowy akapit]"/>
    <w:basedOn w:val="Normalny"/>
    <w:uiPriority w:val="99"/>
    <w:rsid w:val="00BA3BE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E3F6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3F6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8C5DEF"/>
    <w:rPr>
      <w:rFonts w:ascii="Lato" w:eastAsiaTheme="majorEastAsia" w:hAnsi="Lato" w:cstheme="majorBidi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B72E4B"/>
    <w:rPr>
      <w:rFonts w:ascii="Lato" w:eastAsiaTheme="majorEastAsia" w:hAnsi="Lato" w:cstheme="majorBidi"/>
      <w:sz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B72E4B"/>
    <w:rPr>
      <w:rFonts w:ascii="Lato" w:eastAsiaTheme="majorEastAsia" w:hAnsi="Lato" w:cstheme="majorBidi"/>
      <w:sz w:val="20"/>
      <w:szCs w:val="24"/>
    </w:rPr>
  </w:style>
  <w:style w:type="paragraph" w:styleId="Bezodstpw">
    <w:name w:val="No Spacing"/>
    <w:uiPriority w:val="1"/>
    <w:qFormat/>
    <w:rsid w:val="007D0359"/>
    <w:pPr>
      <w:spacing w:after="0" w:line="240" w:lineRule="auto"/>
    </w:pPr>
    <w:rPr>
      <w:rFonts w:ascii="Lato" w:hAnsi="Lato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154E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154E"/>
    <w:rPr>
      <w:rFonts w:ascii="Lato" w:hAnsi="La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15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iemiatycze@sanepid.gov.pl" TargetMode="External"/><Relationship Id="rId2" Type="http://schemas.openxmlformats.org/officeDocument/2006/relationships/hyperlink" Target="http://www.gov.pl/web/psse-siemiatycze" TargetMode="External"/><Relationship Id="rId1" Type="http://schemas.openxmlformats.org/officeDocument/2006/relationships/hyperlink" Target="mailto:psse.siemiatycze@sanepid.gov.pl" TargetMode="External"/><Relationship Id="rId5" Type="http://schemas.openxmlformats.org/officeDocument/2006/relationships/image" Target="media/image2.png"/><Relationship Id="rId4" Type="http://schemas.openxmlformats.org/officeDocument/2006/relationships/hyperlink" Target="http://www.gov.pl/web/psse-siemiatycz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2e0639-45d5-4c5d-841f-14b3087f7af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B76BFA779BA34C822D1660C3213840" ma:contentTypeVersion="14" ma:contentTypeDescription="Create a new document." ma:contentTypeScope="" ma:versionID="0b7932399598f5030bbd01aa6af7568a">
  <xsd:schema xmlns:xsd="http://www.w3.org/2001/XMLSchema" xmlns:xs="http://www.w3.org/2001/XMLSchema" xmlns:p="http://schemas.microsoft.com/office/2006/metadata/properties" xmlns:ns3="2d2e0639-45d5-4c5d-841f-14b3087f7afe" xmlns:ns4="a5c03fdf-13c4-41a7-8a41-b76707a11814" targetNamespace="http://schemas.microsoft.com/office/2006/metadata/properties" ma:root="true" ma:fieldsID="f585bab64833a338eb8197686748dad6" ns3:_="" ns4:_="">
    <xsd:import namespace="2d2e0639-45d5-4c5d-841f-14b3087f7afe"/>
    <xsd:import namespace="a5c03fdf-13c4-41a7-8a41-b76707a118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e0639-45d5-4c5d-841f-14b3087f7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03fdf-13c4-41a7-8a41-b76707a118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EFA974-26D4-43B7-9A2C-EA877A7B3D7A}">
  <ds:schemaRefs>
    <ds:schemaRef ds:uri="http://schemas.microsoft.com/office/2006/metadata/properties"/>
    <ds:schemaRef ds:uri="http://schemas.microsoft.com/office/infopath/2007/PartnerControls"/>
    <ds:schemaRef ds:uri="2d2e0639-45d5-4c5d-841f-14b3087f7afe"/>
  </ds:schemaRefs>
</ds:datastoreItem>
</file>

<file path=customXml/itemProps2.xml><?xml version="1.0" encoding="utf-8"?>
<ds:datastoreItem xmlns:ds="http://schemas.openxmlformats.org/officeDocument/2006/customXml" ds:itemID="{7EB22123-F3E9-41C2-8DC7-F4C9361AA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e0639-45d5-4c5d-841f-14b3087f7afe"/>
    <ds:schemaRef ds:uri="a5c03fdf-13c4-41a7-8a41-b76707a118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E7162A-A78C-4DB1-A4B0-E850CC2352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568</Words>
  <Characters>3414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Marcin Szczupak</dc:creator>
  <cp:keywords/>
  <dc:description/>
  <cp:lastModifiedBy>PSSE Siemiatycze - Anna Dziedzia</cp:lastModifiedBy>
  <cp:revision>22</cp:revision>
  <dcterms:created xsi:type="dcterms:W3CDTF">2025-08-13T07:19:00Z</dcterms:created>
  <dcterms:modified xsi:type="dcterms:W3CDTF">2025-12-31T08:14:00Z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d5798d531364704339133dfe1a23f48dc731c80ad07095cc8d3e25f79832ebaa</vt:lpwstr>
  </property>
  <property fmtid="{D5CDD505-2E9C-101B-9397-08002B2CF9AE}" pid="3" name="ContentTypeId">
    <vt:lpwstr>0x01010094B76BFA779BA34C822D1660C3213840</vt:lpwstr>
  </property>
</Properties>
</file>