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5192D" w14:textId="77777777" w:rsidR="0053011A" w:rsidRDefault="0053011A" w:rsidP="0053011A">
      <w:pPr>
        <w:spacing w:after="0" w:line="240" w:lineRule="auto"/>
        <w:rPr>
          <w:rFonts w:ascii="Arial" w:hAnsi="Arial" w:cs="Arial"/>
        </w:rPr>
      </w:pPr>
    </w:p>
    <w:p w14:paraId="6063B354" w14:textId="77777777" w:rsidR="0053011A" w:rsidRPr="00FD0200" w:rsidRDefault="0053011A" w:rsidP="0053011A">
      <w:pPr>
        <w:spacing w:after="0" w:line="360" w:lineRule="auto"/>
        <w:ind w:firstLine="6095"/>
        <w:rPr>
          <w:rFonts w:ascii="Arial" w:hAnsi="Arial" w:cs="Arial"/>
          <w:b/>
        </w:rPr>
      </w:pPr>
      <w:r w:rsidRPr="00FD0200">
        <w:rPr>
          <w:rFonts w:ascii="Arial" w:hAnsi="Arial" w:cs="Arial"/>
          <w:b/>
        </w:rPr>
        <w:t>Wykonawc</w:t>
      </w:r>
      <w:r w:rsidR="00C17A8D">
        <w:rPr>
          <w:rFonts w:ascii="Arial" w:hAnsi="Arial" w:cs="Arial"/>
          <w:b/>
        </w:rPr>
        <w:t>a</w:t>
      </w:r>
      <w:r w:rsidRPr="00FD0200">
        <w:rPr>
          <w:rFonts w:ascii="Arial" w:hAnsi="Arial" w:cs="Arial"/>
          <w:b/>
        </w:rPr>
        <w:t xml:space="preserve"> ubiegający się</w:t>
      </w:r>
    </w:p>
    <w:p w14:paraId="6BE39194" w14:textId="77777777" w:rsidR="0053011A" w:rsidRDefault="0053011A" w:rsidP="0053011A">
      <w:pPr>
        <w:spacing w:after="0" w:line="360" w:lineRule="auto"/>
        <w:ind w:firstLine="6095"/>
        <w:rPr>
          <w:rFonts w:ascii="Arial" w:hAnsi="Arial" w:cs="Arial"/>
          <w:b/>
        </w:rPr>
      </w:pPr>
      <w:r w:rsidRPr="00FD0200">
        <w:rPr>
          <w:rFonts w:ascii="Arial" w:hAnsi="Arial" w:cs="Arial"/>
          <w:b/>
        </w:rPr>
        <w:t>o udzielenie zamówienia</w:t>
      </w:r>
    </w:p>
    <w:p w14:paraId="1454C278" w14:textId="77777777" w:rsidR="0053011A" w:rsidRDefault="0053011A" w:rsidP="00C027E7">
      <w:pPr>
        <w:spacing w:after="0" w:line="360" w:lineRule="auto"/>
        <w:rPr>
          <w:rFonts w:ascii="Arial" w:hAnsi="Arial" w:cs="Arial"/>
          <w:b/>
        </w:rPr>
      </w:pPr>
    </w:p>
    <w:p w14:paraId="12B5380F" w14:textId="77777777" w:rsidR="00C17A8D" w:rsidRDefault="00C17A8D" w:rsidP="0053011A">
      <w:pPr>
        <w:spacing w:after="0" w:line="360" w:lineRule="auto"/>
        <w:jc w:val="center"/>
        <w:rPr>
          <w:rFonts w:ascii="Arial" w:hAnsi="Arial" w:cs="Arial"/>
          <w:b/>
        </w:rPr>
      </w:pPr>
    </w:p>
    <w:p w14:paraId="4D344F58" w14:textId="77777777" w:rsidR="0053011A" w:rsidRDefault="0053011A" w:rsidP="0053011A">
      <w:pPr>
        <w:spacing w:after="0" w:line="360" w:lineRule="auto"/>
        <w:jc w:val="center"/>
        <w:rPr>
          <w:rFonts w:ascii="Arial" w:hAnsi="Arial" w:cs="Arial"/>
          <w:b/>
        </w:rPr>
      </w:pPr>
      <w:r w:rsidRPr="006F1258">
        <w:rPr>
          <w:rFonts w:ascii="Arial" w:hAnsi="Arial" w:cs="Arial"/>
          <w:b/>
        </w:rPr>
        <w:t>INFORMACJA O WYBORZE NAJKORZYSTNIEJSZEJ OFERTY</w:t>
      </w:r>
    </w:p>
    <w:p w14:paraId="6AD4D023" w14:textId="77777777" w:rsidR="0053011A" w:rsidRPr="006F1258" w:rsidRDefault="0053011A" w:rsidP="0053011A">
      <w:pPr>
        <w:spacing w:after="0" w:line="360" w:lineRule="auto"/>
        <w:jc w:val="both"/>
        <w:rPr>
          <w:rFonts w:ascii="Arial" w:hAnsi="Arial" w:cs="Arial"/>
        </w:rPr>
      </w:pPr>
    </w:p>
    <w:p w14:paraId="0141C182" w14:textId="77777777" w:rsidR="0053011A" w:rsidRPr="002371C3" w:rsidRDefault="0053011A" w:rsidP="0053011A">
      <w:pPr>
        <w:spacing w:after="0" w:line="360" w:lineRule="auto"/>
        <w:jc w:val="both"/>
        <w:rPr>
          <w:rFonts w:ascii="Arial" w:hAnsi="Arial" w:cs="Arial"/>
          <w:b/>
        </w:rPr>
      </w:pPr>
      <w:r w:rsidRPr="002371C3">
        <w:rPr>
          <w:rFonts w:ascii="Arial" w:hAnsi="Arial" w:cs="Arial"/>
        </w:rPr>
        <w:t xml:space="preserve">Zamawiający informuje o wyborze najkorzystniejszej oferty w postępowaniu w przedmiocie </w:t>
      </w:r>
      <w:r w:rsidR="00C027E7">
        <w:rPr>
          <w:rFonts w:ascii="Arial" w:hAnsi="Arial" w:cs="Arial"/>
        </w:rPr>
        <w:t>usługi</w:t>
      </w:r>
      <w:r w:rsidR="002371C3" w:rsidRPr="002371C3">
        <w:rPr>
          <w:rFonts w:ascii="Arial" w:hAnsi="Arial" w:cs="Arial"/>
        </w:rPr>
        <w:t xml:space="preserve"> </w:t>
      </w:r>
      <w:r w:rsidR="00C027E7">
        <w:rPr>
          <w:rFonts w:ascii="Arial" w:hAnsi="Arial" w:cs="Arial"/>
        </w:rPr>
        <w:t>szkoleniowej</w:t>
      </w:r>
      <w:r w:rsidR="002371C3" w:rsidRPr="002371C3">
        <w:rPr>
          <w:rFonts w:ascii="Arial" w:hAnsi="Arial" w:cs="Arial"/>
        </w:rPr>
        <w:t xml:space="preserve"> w temacie</w:t>
      </w:r>
      <w:r w:rsidR="00C17A8D">
        <w:rPr>
          <w:rFonts w:ascii="Arial" w:hAnsi="Arial" w:cs="Arial"/>
        </w:rPr>
        <w:t xml:space="preserve"> </w:t>
      </w:r>
      <w:r w:rsidR="00C17A8D" w:rsidRPr="00C17A8D">
        <w:rPr>
          <w:rFonts w:ascii="Arial" w:hAnsi="Arial" w:cs="Arial"/>
          <w:i/>
          <w:iCs/>
        </w:rPr>
        <w:t>Nowa perspektywa finansowa 2021 – 2027 Feniks</w:t>
      </w:r>
      <w:r w:rsidR="00C17A8D">
        <w:rPr>
          <w:rFonts w:ascii="Arial" w:hAnsi="Arial" w:cs="Arial"/>
          <w:i/>
          <w:iCs/>
        </w:rPr>
        <w:t xml:space="preserve"> </w:t>
      </w:r>
      <w:r w:rsidR="002371C3" w:rsidRPr="002371C3">
        <w:rPr>
          <w:rFonts w:ascii="Arial" w:hAnsi="Arial" w:cs="Arial"/>
        </w:rPr>
        <w:t>dla pracowników Generalnej Dyrekcji Ochrony Ś</w:t>
      </w:r>
      <w:r w:rsidR="002371C3">
        <w:rPr>
          <w:rFonts w:ascii="Arial" w:hAnsi="Arial" w:cs="Arial"/>
        </w:rPr>
        <w:t>rodowiska</w:t>
      </w:r>
      <w:r w:rsidR="002371C3" w:rsidRPr="002371C3">
        <w:rPr>
          <w:rFonts w:ascii="Arial" w:hAnsi="Arial" w:cs="Arial"/>
        </w:rPr>
        <w:t xml:space="preserve"> i Regionalnych Dyrekcji Ochrony Środowiska</w:t>
      </w:r>
      <w:r w:rsidRPr="002371C3">
        <w:rPr>
          <w:rFonts w:ascii="Arial" w:hAnsi="Arial" w:cs="Arial"/>
        </w:rPr>
        <w:t>, złożonej przez</w:t>
      </w:r>
      <w:r w:rsidR="002371C3" w:rsidRPr="002371C3">
        <w:rPr>
          <w:rFonts w:ascii="Arial" w:hAnsi="Arial" w:cs="Arial"/>
        </w:rPr>
        <w:t xml:space="preserve"> </w:t>
      </w:r>
      <w:r w:rsidR="00C17A8D">
        <w:rPr>
          <w:rFonts w:ascii="Arial" w:hAnsi="Arial" w:cs="Arial"/>
        </w:rPr>
        <w:t>firmę SEMPER</w:t>
      </w:r>
      <w:r w:rsidR="002371C3" w:rsidRPr="002371C3">
        <w:rPr>
          <w:rFonts w:ascii="Arial" w:hAnsi="Arial" w:cs="Arial"/>
        </w:rPr>
        <w:t>.</w:t>
      </w:r>
    </w:p>
    <w:p w14:paraId="52A95631" w14:textId="77777777" w:rsidR="0053011A" w:rsidRPr="006F1258" w:rsidRDefault="0053011A" w:rsidP="0053011A">
      <w:pPr>
        <w:spacing w:after="0" w:line="360" w:lineRule="auto"/>
        <w:jc w:val="center"/>
        <w:rPr>
          <w:rFonts w:ascii="Arial" w:hAnsi="Arial" w:cs="Arial"/>
          <w:b/>
        </w:rPr>
      </w:pPr>
    </w:p>
    <w:p w14:paraId="455C77F5" w14:textId="77777777" w:rsidR="0053011A" w:rsidRDefault="0053011A" w:rsidP="00632815">
      <w:pPr>
        <w:spacing w:after="0" w:line="360" w:lineRule="auto"/>
        <w:jc w:val="both"/>
        <w:rPr>
          <w:rFonts w:ascii="Arial" w:hAnsi="Arial" w:cs="Arial"/>
          <w:szCs w:val="27"/>
        </w:rPr>
      </w:pPr>
      <w:r w:rsidRPr="00632815">
        <w:rPr>
          <w:rFonts w:ascii="Arial" w:hAnsi="Arial" w:cs="Arial"/>
          <w:szCs w:val="27"/>
        </w:rPr>
        <w:t>Poniżej Zamawiający przedstawia zestawienie ofert wraz z przyznaną punktacją</w:t>
      </w:r>
      <w:r w:rsidR="00C027E7" w:rsidRPr="00632815">
        <w:rPr>
          <w:rFonts w:ascii="Arial" w:hAnsi="Arial" w:cs="Arial"/>
          <w:szCs w:val="27"/>
        </w:rPr>
        <w:t>. Punktacji dokonano</w:t>
      </w:r>
      <w:r w:rsidR="002371C3" w:rsidRPr="00632815">
        <w:rPr>
          <w:rFonts w:ascii="Arial" w:hAnsi="Arial" w:cs="Arial"/>
          <w:szCs w:val="27"/>
        </w:rPr>
        <w:t xml:space="preserve"> osobno w wariancie 1 i 2, zgodnie Zapytani</w:t>
      </w:r>
      <w:r w:rsidR="00632815" w:rsidRPr="00632815">
        <w:rPr>
          <w:rFonts w:ascii="Arial" w:hAnsi="Arial" w:cs="Arial"/>
          <w:szCs w:val="27"/>
        </w:rPr>
        <w:t>em</w:t>
      </w:r>
      <w:r w:rsidR="002371C3" w:rsidRPr="00632815">
        <w:rPr>
          <w:rFonts w:ascii="Arial" w:hAnsi="Arial" w:cs="Arial"/>
          <w:szCs w:val="27"/>
        </w:rPr>
        <w:t xml:space="preserve"> ofertow</w:t>
      </w:r>
      <w:r w:rsidR="00632815" w:rsidRPr="00632815">
        <w:rPr>
          <w:rFonts w:ascii="Arial" w:hAnsi="Arial" w:cs="Arial"/>
          <w:szCs w:val="27"/>
        </w:rPr>
        <w:t>ym</w:t>
      </w:r>
      <w:r w:rsidR="002371C3" w:rsidRPr="00632815">
        <w:rPr>
          <w:rFonts w:ascii="Arial" w:hAnsi="Arial" w:cs="Arial"/>
          <w:szCs w:val="27"/>
        </w:rPr>
        <w:t>. Jednocześnie Zamawiający inform</w:t>
      </w:r>
      <w:r w:rsidR="00C027E7" w:rsidRPr="00632815">
        <w:rPr>
          <w:rFonts w:ascii="Arial" w:hAnsi="Arial" w:cs="Arial"/>
          <w:szCs w:val="27"/>
        </w:rPr>
        <w:t>uje, że zamówienie</w:t>
      </w:r>
      <w:r w:rsidR="002371C3" w:rsidRPr="00632815">
        <w:rPr>
          <w:rFonts w:ascii="Arial" w:hAnsi="Arial" w:cs="Arial"/>
          <w:szCs w:val="27"/>
        </w:rPr>
        <w:t xml:space="preserve"> będzie realizowane w oparciu o wariant 1.</w:t>
      </w:r>
    </w:p>
    <w:p w14:paraId="0772D55D" w14:textId="77777777" w:rsidR="00C17A8D" w:rsidRDefault="00C17A8D" w:rsidP="0053011A">
      <w:pPr>
        <w:spacing w:after="0" w:line="360" w:lineRule="auto"/>
        <w:jc w:val="both"/>
        <w:rPr>
          <w:rFonts w:ascii="Arial" w:hAnsi="Arial" w:cs="Arial"/>
          <w:szCs w:val="27"/>
        </w:rPr>
      </w:pPr>
    </w:p>
    <w:tbl>
      <w:tblPr>
        <w:tblpPr w:leftFromText="141" w:rightFromText="141" w:vertAnchor="text" w:horzAnchor="margin" w:tblpXSpec="center" w:tblpY="252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"/>
        <w:gridCol w:w="1901"/>
        <w:gridCol w:w="1722"/>
        <w:gridCol w:w="1280"/>
        <w:gridCol w:w="1393"/>
        <w:gridCol w:w="1417"/>
      </w:tblGrid>
      <w:tr w:rsidR="00632815" w:rsidRPr="005B1614" w14:paraId="1F565F2B" w14:textId="77777777" w:rsidTr="00632815">
        <w:trPr>
          <w:cantSplit/>
          <w:trHeight w:val="1233"/>
        </w:trPr>
        <w:tc>
          <w:tcPr>
            <w:tcW w:w="929" w:type="dxa"/>
            <w:shd w:val="clear" w:color="auto" w:fill="C5E0B3"/>
            <w:vAlign w:val="center"/>
          </w:tcPr>
          <w:p w14:paraId="5B6FFEB7" w14:textId="77777777" w:rsidR="00632815" w:rsidRPr="005972EA" w:rsidRDefault="00632815" w:rsidP="0063281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5972EA">
              <w:rPr>
                <w:rFonts w:ascii="Arial" w:hAnsi="Arial" w:cs="Arial"/>
                <w:b/>
                <w:bCs/>
              </w:rPr>
              <w:t>Numer oferty</w:t>
            </w:r>
          </w:p>
        </w:tc>
        <w:tc>
          <w:tcPr>
            <w:tcW w:w="1901" w:type="dxa"/>
            <w:shd w:val="clear" w:color="auto" w:fill="C5E0B3"/>
            <w:vAlign w:val="center"/>
          </w:tcPr>
          <w:p w14:paraId="728B9994" w14:textId="77777777" w:rsidR="00632815" w:rsidRPr="005972EA" w:rsidRDefault="00632815" w:rsidP="0063281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5972EA">
              <w:rPr>
                <w:rFonts w:ascii="Arial" w:hAnsi="Arial" w:cs="Arial"/>
                <w:b/>
                <w:bCs/>
              </w:rPr>
              <w:t>Nazwa (firma) i adres wykonawcy</w:t>
            </w:r>
          </w:p>
        </w:tc>
        <w:tc>
          <w:tcPr>
            <w:tcW w:w="1722" w:type="dxa"/>
            <w:shd w:val="clear" w:color="auto" w:fill="C5E0B3"/>
            <w:vAlign w:val="center"/>
          </w:tcPr>
          <w:p w14:paraId="708FC091" w14:textId="77777777" w:rsidR="00632815" w:rsidRPr="005972EA" w:rsidRDefault="00632815" w:rsidP="00632815">
            <w:pPr>
              <w:pStyle w:val="Tekstpodstawowy"/>
              <w:spacing w:line="360" w:lineRule="auto"/>
              <w:rPr>
                <w:rFonts w:cs="Arial"/>
                <w:b/>
                <w:bCs/>
                <w:i/>
                <w:szCs w:val="22"/>
              </w:rPr>
            </w:pPr>
            <w:r w:rsidRPr="005972EA">
              <w:rPr>
                <w:rFonts w:cs="Arial"/>
                <w:b/>
                <w:bCs/>
                <w:i/>
                <w:szCs w:val="22"/>
              </w:rPr>
              <w:t xml:space="preserve">Cena </w:t>
            </w:r>
            <w:r w:rsidRPr="005972EA">
              <w:rPr>
                <w:rFonts w:cs="Arial"/>
                <w:b/>
                <w:bCs/>
                <w:i/>
                <w:szCs w:val="22"/>
              </w:rPr>
              <w:br/>
              <w:t>brutto oferty</w:t>
            </w:r>
          </w:p>
          <w:p w14:paraId="55DB79FA" w14:textId="77777777" w:rsidR="00632815" w:rsidRPr="005972EA" w:rsidRDefault="00632815" w:rsidP="00632815">
            <w:pPr>
              <w:pStyle w:val="Tekstpodstawowy"/>
              <w:spacing w:line="360" w:lineRule="auto"/>
              <w:rPr>
                <w:rFonts w:cs="Arial"/>
                <w:b/>
                <w:bCs/>
                <w:szCs w:val="22"/>
              </w:rPr>
            </w:pPr>
            <w:r w:rsidRPr="005972EA">
              <w:rPr>
                <w:rFonts w:cs="Arial"/>
                <w:b/>
                <w:bCs/>
                <w:i/>
                <w:szCs w:val="22"/>
              </w:rPr>
              <w:t>- wariant 1</w:t>
            </w:r>
          </w:p>
        </w:tc>
        <w:tc>
          <w:tcPr>
            <w:tcW w:w="1280" w:type="dxa"/>
            <w:shd w:val="clear" w:color="auto" w:fill="C5E0B3"/>
            <w:vAlign w:val="center"/>
          </w:tcPr>
          <w:p w14:paraId="5FE35D09" w14:textId="77777777" w:rsidR="00632815" w:rsidRPr="005972EA" w:rsidRDefault="00632815" w:rsidP="00632815">
            <w:pPr>
              <w:pStyle w:val="Tekstpodstawowy"/>
              <w:spacing w:line="360" w:lineRule="auto"/>
              <w:rPr>
                <w:rFonts w:cs="Arial"/>
                <w:b/>
                <w:bCs/>
                <w:szCs w:val="22"/>
              </w:rPr>
            </w:pPr>
            <w:r w:rsidRPr="005972EA">
              <w:rPr>
                <w:rFonts w:cs="Arial"/>
                <w:b/>
                <w:bCs/>
                <w:szCs w:val="22"/>
              </w:rPr>
              <w:t>Cena brutto oferty – wariant 2</w:t>
            </w:r>
          </w:p>
        </w:tc>
        <w:tc>
          <w:tcPr>
            <w:tcW w:w="1393" w:type="dxa"/>
            <w:shd w:val="clear" w:color="auto" w:fill="C5E0B3"/>
            <w:vAlign w:val="center"/>
          </w:tcPr>
          <w:p w14:paraId="30750DB8" w14:textId="77777777" w:rsidR="00632815" w:rsidRPr="005972EA" w:rsidRDefault="00632815" w:rsidP="00632815">
            <w:pPr>
              <w:pStyle w:val="Tekstpodstawowy"/>
              <w:spacing w:line="360" w:lineRule="auto"/>
              <w:rPr>
                <w:rFonts w:cs="Arial"/>
                <w:b/>
                <w:bCs/>
                <w:szCs w:val="22"/>
              </w:rPr>
            </w:pPr>
            <w:r w:rsidRPr="005972EA">
              <w:rPr>
                <w:rFonts w:cs="Arial"/>
                <w:b/>
                <w:bCs/>
                <w:szCs w:val="22"/>
              </w:rPr>
              <w:t>Liczba punktów – Łącznie (wariant 1)</w:t>
            </w:r>
          </w:p>
        </w:tc>
        <w:tc>
          <w:tcPr>
            <w:tcW w:w="1417" w:type="dxa"/>
            <w:shd w:val="clear" w:color="auto" w:fill="C5E0B3"/>
            <w:vAlign w:val="center"/>
          </w:tcPr>
          <w:p w14:paraId="159C1174" w14:textId="77777777" w:rsidR="00632815" w:rsidRPr="005972EA" w:rsidRDefault="00632815" w:rsidP="00632815">
            <w:pPr>
              <w:pStyle w:val="Tekstpodstawowy"/>
              <w:spacing w:line="360" w:lineRule="auto"/>
              <w:rPr>
                <w:rFonts w:cs="Arial"/>
                <w:b/>
                <w:bCs/>
                <w:szCs w:val="22"/>
              </w:rPr>
            </w:pPr>
            <w:r w:rsidRPr="005972EA">
              <w:rPr>
                <w:rFonts w:cs="Arial"/>
                <w:b/>
                <w:bCs/>
                <w:szCs w:val="22"/>
              </w:rPr>
              <w:t>Liczba punktów – Łącznie (wariant 1)</w:t>
            </w:r>
          </w:p>
        </w:tc>
      </w:tr>
      <w:tr w:rsidR="00632815" w:rsidRPr="00AB0761" w14:paraId="1233FCF5" w14:textId="77777777" w:rsidTr="00632815">
        <w:trPr>
          <w:cantSplit/>
          <w:trHeight w:val="456"/>
        </w:trPr>
        <w:tc>
          <w:tcPr>
            <w:tcW w:w="929" w:type="dxa"/>
            <w:shd w:val="clear" w:color="auto" w:fill="E2EFD9" w:themeFill="accent6" w:themeFillTint="33"/>
            <w:vAlign w:val="center"/>
          </w:tcPr>
          <w:p w14:paraId="4F8DA7CC" w14:textId="77777777" w:rsidR="00632815" w:rsidRPr="005972EA" w:rsidRDefault="00632815" w:rsidP="006328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972EA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901" w:type="dxa"/>
            <w:shd w:val="clear" w:color="auto" w:fill="E2EFD9" w:themeFill="accent6" w:themeFillTint="33"/>
            <w:vAlign w:val="center"/>
          </w:tcPr>
          <w:p w14:paraId="086B1946" w14:textId="77777777" w:rsidR="00632815" w:rsidRPr="005972EA" w:rsidRDefault="00632815" w:rsidP="00632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  <w:p w14:paraId="0FB555F1" w14:textId="77777777" w:rsidR="00632815" w:rsidRPr="005972EA" w:rsidRDefault="00632815" w:rsidP="0063281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SEMPER</w:t>
            </w:r>
          </w:p>
          <w:p w14:paraId="3AAECB47" w14:textId="77777777" w:rsidR="00632815" w:rsidRPr="005972EA" w:rsidRDefault="00632815" w:rsidP="0063281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22" w:type="dxa"/>
            <w:shd w:val="clear" w:color="auto" w:fill="E2EFD9" w:themeFill="accent6" w:themeFillTint="33"/>
            <w:vAlign w:val="center"/>
          </w:tcPr>
          <w:p w14:paraId="5EB93CA1" w14:textId="77777777" w:rsidR="00632815" w:rsidRPr="00632815" w:rsidRDefault="00632815" w:rsidP="006328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632815">
              <w:rPr>
                <w:rFonts w:ascii="Arial" w:hAnsi="Arial" w:cs="Arial"/>
                <w:color w:val="000000"/>
                <w:lang w:eastAsia="pl-PL"/>
              </w:rPr>
              <w:t>16 800 zł</w:t>
            </w:r>
          </w:p>
        </w:tc>
        <w:tc>
          <w:tcPr>
            <w:tcW w:w="1280" w:type="dxa"/>
            <w:shd w:val="clear" w:color="auto" w:fill="E2EFD9" w:themeFill="accent6" w:themeFillTint="33"/>
            <w:vAlign w:val="center"/>
          </w:tcPr>
          <w:p w14:paraId="0357E487" w14:textId="77777777" w:rsidR="00632815" w:rsidRPr="00632815" w:rsidRDefault="00632815" w:rsidP="006328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632815">
              <w:rPr>
                <w:rFonts w:ascii="Arial" w:hAnsi="Arial" w:cs="Arial"/>
                <w:color w:val="000000"/>
                <w:lang w:eastAsia="pl-PL"/>
              </w:rPr>
              <w:t>25 600 zł</w:t>
            </w:r>
          </w:p>
        </w:tc>
        <w:tc>
          <w:tcPr>
            <w:tcW w:w="1393" w:type="dxa"/>
            <w:shd w:val="clear" w:color="auto" w:fill="E2EFD9" w:themeFill="accent6" w:themeFillTint="33"/>
            <w:vAlign w:val="center"/>
          </w:tcPr>
          <w:p w14:paraId="5DE6C211" w14:textId="77777777" w:rsidR="00632815" w:rsidRPr="00632815" w:rsidRDefault="00632815" w:rsidP="0063281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2815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8AFFAC3" w14:textId="77777777" w:rsidR="00632815" w:rsidRPr="00632815" w:rsidRDefault="00632815" w:rsidP="0063281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2815">
              <w:rPr>
                <w:rFonts w:ascii="Arial" w:hAnsi="Arial" w:cs="Arial"/>
              </w:rPr>
              <w:t>100</w:t>
            </w:r>
          </w:p>
        </w:tc>
      </w:tr>
    </w:tbl>
    <w:p w14:paraId="6F7C0F0E" w14:textId="77777777" w:rsidR="0053011A" w:rsidRDefault="0053011A" w:rsidP="0053011A">
      <w:pPr>
        <w:spacing w:after="0" w:line="360" w:lineRule="auto"/>
        <w:rPr>
          <w:rFonts w:ascii="Arial" w:hAnsi="Arial" w:cs="Arial"/>
        </w:rPr>
      </w:pPr>
    </w:p>
    <w:p w14:paraId="055A73F1" w14:textId="77777777" w:rsidR="001766D0" w:rsidRPr="002371C3" w:rsidRDefault="00000000" w:rsidP="00C027E7">
      <w:pPr>
        <w:spacing w:after="0" w:line="360" w:lineRule="auto"/>
        <w:rPr>
          <w:lang w:val="en-US"/>
        </w:rPr>
      </w:pPr>
    </w:p>
    <w:sectPr w:rsidR="001766D0" w:rsidRPr="002371C3" w:rsidSect="001A12F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61582" w14:textId="77777777" w:rsidR="009D0D1F" w:rsidRDefault="009D0D1F">
      <w:pPr>
        <w:spacing w:after="0" w:line="240" w:lineRule="auto"/>
      </w:pPr>
      <w:r>
        <w:separator/>
      </w:r>
    </w:p>
  </w:endnote>
  <w:endnote w:type="continuationSeparator" w:id="0">
    <w:p w14:paraId="33A2CD7E" w14:textId="77777777" w:rsidR="009D0D1F" w:rsidRDefault="009D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9046" w14:textId="77777777" w:rsidR="001F489F" w:rsidRDefault="00000000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26E4A" w14:textId="77777777" w:rsidR="0054781B" w:rsidRDefault="00C027E7" w:rsidP="00831ECB">
    <w:pPr>
      <w:pStyle w:val="Stopka"/>
      <w:tabs>
        <w:tab w:val="clear" w:pos="4536"/>
        <w:tab w:val="clear" w:pos="9072"/>
      </w:tabs>
      <w:jc w:val="center"/>
    </w:pPr>
    <w:r>
      <w:rPr>
        <w:noProof/>
        <w:lang w:eastAsia="pl-PL"/>
      </w:rPr>
      <w:drawing>
        <wp:inline distT="0" distB="0" distL="0" distR="0" wp14:anchorId="24526BE8" wp14:editId="09025C88">
          <wp:extent cx="5734050" cy="6667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 Pomoc Techniczna, Flaga PL, UE Fundusz Spójności Kolor od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535CB" w14:textId="77777777" w:rsidR="009D0D1F" w:rsidRDefault="009D0D1F">
      <w:pPr>
        <w:spacing w:after="0" w:line="240" w:lineRule="auto"/>
      </w:pPr>
      <w:r>
        <w:separator/>
      </w:r>
    </w:p>
  </w:footnote>
  <w:footnote w:type="continuationSeparator" w:id="0">
    <w:p w14:paraId="6EA0078E" w14:textId="77777777" w:rsidR="009D0D1F" w:rsidRDefault="009D0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BCAF" w14:textId="77777777" w:rsidR="000F38F9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2155" w14:textId="77777777" w:rsidR="00FF1ACA" w:rsidRDefault="0053011A" w:rsidP="001A12FD">
    <w:pPr>
      <w:pStyle w:val="Nagwek"/>
      <w:ind w:hanging="851"/>
    </w:pPr>
    <w:r w:rsidRPr="002C169E">
      <w:rPr>
        <w:noProof/>
        <w:lang w:eastAsia="pl-PL"/>
      </w:rPr>
      <w:drawing>
        <wp:inline distT="0" distB="0" distL="0" distR="0" wp14:anchorId="55071175" wp14:editId="0B35A6F3">
          <wp:extent cx="1143000" cy="1041401"/>
          <wp:effectExtent l="0" t="0" r="0" b="635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41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11A"/>
    <w:rsid w:val="002371C3"/>
    <w:rsid w:val="00276C16"/>
    <w:rsid w:val="003117CF"/>
    <w:rsid w:val="004224DB"/>
    <w:rsid w:val="0053011A"/>
    <w:rsid w:val="005972EA"/>
    <w:rsid w:val="00632815"/>
    <w:rsid w:val="006F7D50"/>
    <w:rsid w:val="008A4180"/>
    <w:rsid w:val="009D0D1F"/>
    <w:rsid w:val="00C027E7"/>
    <w:rsid w:val="00C17A8D"/>
    <w:rsid w:val="00C9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BEC6"/>
  <w15:docId w15:val="{FA527D37-E14B-4CA3-8E69-7EBA0E69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B6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paragraph" w:customStyle="1" w:styleId="menfont">
    <w:name w:val="men font"/>
    <w:basedOn w:val="Normalny"/>
    <w:rsid w:val="00FA5B6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011A"/>
    <w:pPr>
      <w:spacing w:after="0" w:line="240" w:lineRule="auto"/>
      <w:jc w:val="center"/>
    </w:pPr>
    <w:rPr>
      <w:rFonts w:ascii="Arial" w:eastAsia="Times New Roman" w:hAnsi="Arial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011A"/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~1\AppData\Local\Temp\DG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554C0-94AB-4E2E-A4D6-67B8BFB9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DG.dot</Template>
  <TotalTime>1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Judyta Mikołajczuk</dc:creator>
  <cp:lastModifiedBy>Anita Omelczuk</cp:lastModifiedBy>
  <cp:revision>2</cp:revision>
  <cp:lastPrinted>2010-12-24T10:27:00Z</cp:lastPrinted>
  <dcterms:created xsi:type="dcterms:W3CDTF">2023-06-07T12:08:00Z</dcterms:created>
  <dcterms:modified xsi:type="dcterms:W3CDTF">2023-06-07T12:08:00Z</dcterms:modified>
</cp:coreProperties>
</file>