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ADB97" w14:textId="5269B2A9" w:rsidR="00FB1A9B" w:rsidRDefault="009B57A0" w:rsidP="00F1769C">
      <w:pPr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F1769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0A37501D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77777777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 xml:space="preserve">Zgodnie z aktualną Umową </w:t>
            </w:r>
            <w:proofErr w:type="spellStart"/>
            <w:r>
              <w:t>ws</w:t>
            </w:r>
            <w:proofErr w:type="spellEnd"/>
            <w:r>
              <w:t>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lastRenderedPageBreak/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29C9DA3E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>Proponowany nowy zapis w załączniku: Wskaźniki Projektu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Zgodnie z aktualną Umową </w:t>
                  </w:r>
                  <w:proofErr w:type="spellStart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ws</w:t>
                  </w:r>
                  <w:proofErr w:type="spellEnd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4C726F34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>wyjaśnienie, iż przyznanie dodatkowych środków finansowych z MF EOG jest jedynym rozwiązaniem dla osiągnięcia zaplanowanych rezultatów w  terminie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1697B08A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. 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wyliczenie zysku operacyjnego w przypadku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1669F553">
        <w:tc>
          <w:tcPr>
            <w:tcW w:w="9062" w:type="dxa"/>
            <w:gridSpan w:val="2"/>
          </w:tcPr>
          <w:p w14:paraId="2002E62E" w14:textId="77777777" w:rsidR="000B3CB4" w:rsidRDefault="000B3CB4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61E7F98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1669F553">
        <w:tc>
          <w:tcPr>
            <w:tcW w:w="9062" w:type="dxa"/>
            <w:gridSpan w:val="2"/>
          </w:tcPr>
          <w:p w14:paraId="4653260F" w14:textId="0B11E208" w:rsidR="00323963" w:rsidRDefault="00323963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8191177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lastRenderedPageBreak/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0D7C" w16cex:dateUtc="2022-08-29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AB044" w16cid:durableId="26B70D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B50E" w14:textId="77777777" w:rsidR="008A5BF6" w:rsidRDefault="008A5BF6" w:rsidP="005E2748">
      <w:pPr>
        <w:spacing w:after="0" w:line="240" w:lineRule="auto"/>
      </w:pPr>
      <w:r>
        <w:separator/>
      </w:r>
    </w:p>
  </w:endnote>
  <w:endnote w:type="continuationSeparator" w:id="0">
    <w:p w14:paraId="24DDC169" w14:textId="77777777" w:rsidR="008A5BF6" w:rsidRDefault="008A5BF6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4CC6" w14:textId="77777777" w:rsidR="008A5BF6" w:rsidRDefault="008A5BF6" w:rsidP="005E2748">
      <w:pPr>
        <w:spacing w:after="0" w:line="240" w:lineRule="auto"/>
      </w:pPr>
      <w:r>
        <w:separator/>
      </w:r>
    </w:p>
  </w:footnote>
  <w:footnote w:type="continuationSeparator" w:id="0">
    <w:p w14:paraId="7673CD74" w14:textId="77777777" w:rsidR="008A5BF6" w:rsidRDefault="008A5BF6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1"/>
  </w:num>
  <w:num w:numId="4">
    <w:abstractNumId w:val="27"/>
  </w:num>
  <w:num w:numId="5">
    <w:abstractNumId w:val="7"/>
  </w:num>
  <w:num w:numId="6">
    <w:abstractNumId w:val="32"/>
  </w:num>
  <w:num w:numId="7">
    <w:abstractNumId w:val="25"/>
  </w:num>
  <w:num w:numId="8">
    <w:abstractNumId w:val="22"/>
  </w:num>
  <w:num w:numId="9">
    <w:abstractNumId w:val="14"/>
  </w:num>
  <w:num w:numId="10">
    <w:abstractNumId w:val="16"/>
  </w:num>
  <w:num w:numId="11">
    <w:abstractNumId w:val="3"/>
  </w:num>
  <w:num w:numId="12">
    <w:abstractNumId w:val="33"/>
  </w:num>
  <w:num w:numId="13">
    <w:abstractNumId w:val="13"/>
  </w:num>
  <w:num w:numId="14">
    <w:abstractNumId w:val="20"/>
  </w:num>
  <w:num w:numId="15">
    <w:abstractNumId w:val="4"/>
  </w:num>
  <w:num w:numId="16">
    <w:abstractNumId w:val="18"/>
  </w:num>
  <w:num w:numId="17">
    <w:abstractNumId w:val="17"/>
  </w:num>
  <w:num w:numId="18">
    <w:abstractNumId w:val="35"/>
  </w:num>
  <w:num w:numId="19">
    <w:abstractNumId w:val="28"/>
  </w:num>
  <w:num w:numId="20">
    <w:abstractNumId w:val="19"/>
  </w:num>
  <w:num w:numId="21">
    <w:abstractNumId w:val="15"/>
  </w:num>
  <w:num w:numId="22">
    <w:abstractNumId w:val="10"/>
  </w:num>
  <w:num w:numId="23">
    <w:abstractNumId w:val="24"/>
  </w:num>
  <w:num w:numId="24">
    <w:abstractNumId w:val="31"/>
  </w:num>
  <w:num w:numId="25">
    <w:abstractNumId w:val="2"/>
  </w:num>
  <w:num w:numId="26">
    <w:abstractNumId w:val="29"/>
  </w:num>
  <w:num w:numId="27">
    <w:abstractNumId w:val="26"/>
  </w:num>
  <w:num w:numId="28">
    <w:abstractNumId w:val="1"/>
  </w:num>
  <w:num w:numId="29">
    <w:abstractNumId w:val="8"/>
  </w:num>
  <w:num w:numId="30">
    <w:abstractNumId w:val="36"/>
  </w:num>
  <w:num w:numId="31">
    <w:abstractNumId w:val="6"/>
  </w:num>
  <w:num w:numId="32">
    <w:abstractNumId w:val="34"/>
  </w:num>
  <w:num w:numId="33">
    <w:abstractNumId w:val="0"/>
  </w:num>
  <w:num w:numId="34">
    <w:abstractNumId w:val="30"/>
  </w:num>
  <w:num w:numId="35">
    <w:abstractNumId w:val="23"/>
  </w:num>
  <w:num w:numId="36">
    <w:abstractNumId w:val="5"/>
  </w:num>
  <w:num w:numId="37">
    <w:abstractNumId w:val="1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9C"/>
    <w:rsid w:val="000201B3"/>
    <w:rsid w:val="0009490D"/>
    <w:rsid w:val="000B3CB4"/>
    <w:rsid w:val="000D5285"/>
    <w:rsid w:val="000E4942"/>
    <w:rsid w:val="001C465C"/>
    <w:rsid w:val="00210517"/>
    <w:rsid w:val="002431C8"/>
    <w:rsid w:val="00273FA7"/>
    <w:rsid w:val="00307121"/>
    <w:rsid w:val="00323963"/>
    <w:rsid w:val="00462380"/>
    <w:rsid w:val="00520996"/>
    <w:rsid w:val="0054398A"/>
    <w:rsid w:val="005E2748"/>
    <w:rsid w:val="006928A9"/>
    <w:rsid w:val="00706A14"/>
    <w:rsid w:val="007B72A7"/>
    <w:rsid w:val="008A5BF6"/>
    <w:rsid w:val="00915B43"/>
    <w:rsid w:val="00937BD9"/>
    <w:rsid w:val="009546EB"/>
    <w:rsid w:val="009B57A0"/>
    <w:rsid w:val="00AC3C2E"/>
    <w:rsid w:val="00AD062D"/>
    <w:rsid w:val="00B919A8"/>
    <w:rsid w:val="00E02893"/>
    <w:rsid w:val="00F1769C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93CC-4291-4B3B-A93E-511614AE8FE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2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4D5BA4-14F8-43AE-A140-1363013C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Puczyłowska Izabela</dc:creator>
  <cp:keywords/>
  <dc:description/>
  <cp:lastModifiedBy>Makulec-Staszewska Sylwia</cp:lastModifiedBy>
  <cp:revision>2</cp:revision>
  <dcterms:created xsi:type="dcterms:W3CDTF">2022-11-28T08:14:00Z</dcterms:created>
  <dcterms:modified xsi:type="dcterms:W3CDTF">2022-11-28T08:14:00Z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