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BB92" w14:textId="527E8F14" w:rsidR="00C31EDE" w:rsidRPr="006417E5" w:rsidRDefault="00730855" w:rsidP="005A1294">
      <w:pPr>
        <w:jc w:val="right"/>
        <w:rPr>
          <w:rFonts w:asciiTheme="minorHAnsi" w:hAnsiTheme="minorHAnsi"/>
          <w:b/>
        </w:rPr>
      </w:pPr>
      <w:r w:rsidRPr="00730855">
        <w:rPr>
          <w:rFonts w:asciiTheme="minorHAnsi" w:hAnsiTheme="minorHAnsi"/>
          <w:noProof/>
        </w:rPr>
        <w:drawing>
          <wp:inline distT="0" distB="0" distL="0" distR="0" wp14:anchorId="6A67AE39" wp14:editId="19D6880A">
            <wp:extent cx="5760720" cy="620435"/>
            <wp:effectExtent l="0" t="0" r="0" b="8255"/>
            <wp:docPr id="1" name="Obraz 1" descr="V:\sekcje\DS-SP\_Pisma_2020_NCBR\6_Umowy o dofinansowanie\POIR_grafika_new-26.05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6_Umowy o dofinansowanie\POIR_grafika_new-26.05.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676198C7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C02935">
        <w:rPr>
          <w:rFonts w:asciiTheme="minorHAnsi" w:hAnsiTheme="minorHAnsi"/>
          <w:b/>
        </w:rPr>
        <w:t>7</w:t>
      </w:r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51784A72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132F57">
        <w:rPr>
          <w:rFonts w:asciiTheme="minorHAnsi" w:hAnsiTheme="minorHAnsi"/>
          <w:b/>
          <w:color w:val="2F5496" w:themeColor="accent5" w:themeShade="BF"/>
          <w:sz w:val="28"/>
          <w:szCs w:val="28"/>
        </w:rPr>
        <w:t>4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.</w:t>
      </w:r>
      <w:r w:rsidR="00132F57">
        <w:rPr>
          <w:rFonts w:asciiTheme="minorHAnsi" w:hAnsiTheme="minorHAnsi"/>
          <w:b/>
          <w:color w:val="2F5496" w:themeColor="accent5" w:themeShade="BF"/>
          <w:sz w:val="28"/>
          <w:szCs w:val="28"/>
        </w:rPr>
        <w:t>1.4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dane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cel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okres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wskazanie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wskazanie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złożenia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reprezentowania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zawarcia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dokonywania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reprezentowania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pośredniczenia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sposób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zgodne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lastRenderedPageBreak/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obowiązki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0FDAC1D2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proofErr w:type="gramStart"/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zobowiązanie</w:t>
      </w:r>
      <w:proofErr w:type="gramEnd"/>
      <w:r>
        <w:rPr>
          <w:rFonts w:asciiTheme="minorHAnsi" w:hAnsiTheme="minorHAnsi"/>
          <w:sz w:val="24"/>
          <w:szCs w:val="24"/>
        </w:rPr>
        <w:t xml:space="preserve">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585B03C4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jeśli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wdrożenie wyników </w:t>
      </w:r>
      <w:r w:rsidR="009F1319">
        <w:rPr>
          <w:rFonts w:asciiTheme="minorHAnsi" w:hAnsiTheme="minorHAnsi"/>
          <w:sz w:val="24"/>
          <w:szCs w:val="24"/>
        </w:rPr>
        <w:t>badań przemysłowych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2DA3FB3A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oraz aneksów do zawartych umów (jeśli wdrożenie wyników przyjmuje formę sprzedaży praw do </w:t>
      </w:r>
      <w:r w:rsidRPr="006417E5">
        <w:rPr>
          <w:rFonts w:asciiTheme="minorHAnsi" w:hAnsiTheme="minorHAnsi"/>
          <w:sz w:val="24"/>
          <w:szCs w:val="24"/>
        </w:rPr>
        <w:lastRenderedPageBreak/>
        <w:t>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</w:t>
      </w:r>
      <w:proofErr w:type="gramStart"/>
      <w:r w:rsidRPr="006417E5">
        <w:rPr>
          <w:rFonts w:asciiTheme="minorHAnsi" w:hAnsiTheme="minorHAnsi"/>
          <w:sz w:val="24"/>
          <w:szCs w:val="24"/>
        </w:rPr>
        <w:t>konsorcjantom  informacji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</w:t>
      </w:r>
      <w:proofErr w:type="gramStart"/>
      <w:r w:rsidRPr="006417E5">
        <w:rPr>
          <w:rFonts w:asciiTheme="minorHAnsi" w:hAnsiTheme="minorHAnsi"/>
          <w:sz w:val="24"/>
          <w:szCs w:val="24"/>
        </w:rPr>
        <w:t>one  ujęte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</w:t>
      </w:r>
      <w:proofErr w:type="spellStart"/>
      <w:r w:rsidRPr="006417E5">
        <w:rPr>
          <w:rFonts w:asciiTheme="minorHAnsi" w:hAnsiTheme="minorHAnsi"/>
          <w:i/>
          <w:iCs/>
          <w:sz w:val="24"/>
          <w:szCs w:val="24"/>
        </w:rPr>
        <w:t>minimis</w:t>
      </w:r>
      <w:proofErr w:type="spellEnd"/>
      <w:r w:rsidRPr="006417E5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wykluczeniu z możliwości otrzymania środków przeznaczonych na realizację programów </w:t>
      </w:r>
      <w:r w:rsidRPr="006417E5">
        <w:rPr>
          <w:rFonts w:asciiTheme="minorHAnsi" w:hAnsiTheme="minorHAnsi"/>
          <w:sz w:val="24"/>
          <w:szCs w:val="24"/>
        </w:rPr>
        <w:lastRenderedPageBreak/>
        <w:t>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 xml:space="preserve">de </w:t>
      </w:r>
      <w:proofErr w:type="spellStart"/>
      <w:r w:rsidR="00B349F9" w:rsidRPr="00FB43F6">
        <w:rPr>
          <w:rFonts w:asciiTheme="minorHAnsi" w:hAnsiTheme="minorHAnsi"/>
          <w:i/>
          <w:sz w:val="24"/>
          <w:szCs w:val="24"/>
        </w:rPr>
        <w:t>minimis</w:t>
      </w:r>
      <w:proofErr w:type="spellEnd"/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zobowiązanie</w:t>
      </w:r>
      <w:proofErr w:type="gramEnd"/>
      <w:r>
        <w:rPr>
          <w:rFonts w:asciiTheme="minorHAnsi" w:hAnsiTheme="minorHAnsi"/>
          <w:sz w:val="24"/>
          <w:szCs w:val="24"/>
        </w:rPr>
        <w:t xml:space="preserve">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</w:t>
      </w:r>
      <w:proofErr w:type="gramStart"/>
      <w:r w:rsidR="0001338C" w:rsidRPr="006417E5">
        <w:rPr>
          <w:rFonts w:asciiTheme="minorHAnsi" w:hAnsiTheme="minorHAnsi"/>
          <w:sz w:val="24"/>
          <w:szCs w:val="24"/>
        </w:rPr>
        <w:t xml:space="preserve">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proofErr w:type="gramEnd"/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proofErr w:type="gramStart"/>
      <w:r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zobowiązanie</w:t>
      </w:r>
      <w:proofErr w:type="gramEnd"/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 xml:space="preserve">trwałości, kopii sprawozdań o działalności badawczej i rozwojowej za rok poprzedni (w wersji elektronicznej, </w:t>
      </w:r>
      <w:proofErr w:type="gramStart"/>
      <w:r w:rsidRPr="006417E5">
        <w:rPr>
          <w:rFonts w:asciiTheme="minorHAnsi" w:hAnsiTheme="minorHAnsi"/>
          <w:sz w:val="24"/>
          <w:szCs w:val="24"/>
        </w:rPr>
        <w:t>w  formacie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417E5">
        <w:rPr>
          <w:rFonts w:asciiTheme="minorHAnsi" w:hAnsiTheme="minorHAnsi"/>
          <w:sz w:val="24"/>
          <w:szCs w:val="24"/>
        </w:rPr>
        <w:t>xml</w:t>
      </w:r>
      <w:proofErr w:type="spellEnd"/>
      <w:r w:rsidRPr="006417E5">
        <w:rPr>
          <w:rFonts w:asciiTheme="minorHAnsi" w:hAnsiTheme="minorHAnsi"/>
          <w:sz w:val="24"/>
          <w:szCs w:val="24"/>
        </w:rPr>
        <w:t>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sposób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lastRenderedPageBreak/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50D7" w14:textId="77777777" w:rsidR="0093306B" w:rsidRDefault="0093306B" w:rsidP="0019282E">
      <w:r>
        <w:separator/>
      </w:r>
    </w:p>
  </w:endnote>
  <w:endnote w:type="continuationSeparator" w:id="0">
    <w:p w14:paraId="2D045D31" w14:textId="77777777" w:rsidR="0093306B" w:rsidRDefault="0093306B" w:rsidP="0019282E">
      <w:r>
        <w:continuationSeparator/>
      </w:r>
    </w:p>
  </w:endnote>
  <w:endnote w:type="continuationNotice" w:id="1">
    <w:p w14:paraId="63AC44B3" w14:textId="77777777" w:rsidR="0093306B" w:rsidRDefault="00933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15374849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855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95AD" w14:textId="77777777" w:rsidR="0093306B" w:rsidRDefault="0093306B" w:rsidP="0019282E">
      <w:r>
        <w:separator/>
      </w:r>
    </w:p>
  </w:footnote>
  <w:footnote w:type="continuationSeparator" w:id="0">
    <w:p w14:paraId="3F996A43" w14:textId="77777777" w:rsidR="0093306B" w:rsidRDefault="0093306B" w:rsidP="0019282E">
      <w:r>
        <w:continuationSeparator/>
      </w:r>
    </w:p>
  </w:footnote>
  <w:footnote w:type="continuationNotice" w:id="1">
    <w:p w14:paraId="206BAA77" w14:textId="77777777" w:rsidR="0093306B" w:rsidRDefault="0093306B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DEEC" w14:textId="77777777" w:rsidR="00FB6F92" w:rsidRDefault="00FB6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32F57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451F9"/>
    <w:rsid w:val="0035397D"/>
    <w:rsid w:val="0035440D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64814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279E"/>
    <w:rsid w:val="006E5E83"/>
    <w:rsid w:val="006F404E"/>
    <w:rsid w:val="0071477B"/>
    <w:rsid w:val="0071678E"/>
    <w:rsid w:val="00725AFE"/>
    <w:rsid w:val="00730855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306B"/>
    <w:rsid w:val="00934B29"/>
    <w:rsid w:val="00936CE5"/>
    <w:rsid w:val="00944656"/>
    <w:rsid w:val="00955861"/>
    <w:rsid w:val="00962A77"/>
    <w:rsid w:val="009810F9"/>
    <w:rsid w:val="00985E38"/>
    <w:rsid w:val="00987983"/>
    <w:rsid w:val="009A75D2"/>
    <w:rsid w:val="009B1EE7"/>
    <w:rsid w:val="009C2B52"/>
    <w:rsid w:val="009C3E6F"/>
    <w:rsid w:val="009C4F65"/>
    <w:rsid w:val="009C6631"/>
    <w:rsid w:val="009F1319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93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B6F92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3845-4218-4949-BAF4-7F32F9DE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1888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Mateusz Składanowski</cp:lastModifiedBy>
  <cp:revision>71</cp:revision>
  <cp:lastPrinted>2017-11-28T13:28:00Z</cp:lastPrinted>
  <dcterms:created xsi:type="dcterms:W3CDTF">2017-08-18T11:36:00Z</dcterms:created>
  <dcterms:modified xsi:type="dcterms:W3CDTF">2020-05-27T12:33:00Z</dcterms:modified>
</cp:coreProperties>
</file>