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0" w:name="Text307"/>
      <w:r w:rsidR="00B71BBC" w:rsidRPr="0096127B">
        <w:rPr>
          <w:rFonts w:asciiTheme="minorHAnsi" w:hAnsiTheme="minorHAnsi"/>
          <w:b/>
          <w:bCs/>
          <w:sz w:val="36"/>
          <w:szCs w:val="36"/>
        </w:rPr>
        <w:instrText xml:space="preserve"> FORMTEXT </w:instrText>
      </w:r>
      <w:r w:rsidR="00203DCF">
        <w:rPr>
          <w:rFonts w:asciiTheme="minorHAnsi" w:hAnsiTheme="minorHAnsi"/>
          <w:b/>
          <w:bCs/>
          <w:sz w:val="36"/>
          <w:szCs w:val="36"/>
        </w:rPr>
      </w:r>
      <w:r w:rsidR="00203DCF">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0"/>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1" w:name="Text301"/>
      <w:r w:rsidR="001A6F10" w:rsidRPr="000552AD">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1"/>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2" w:name="Text302"/>
      <w:r w:rsidR="001A6F10" w:rsidRPr="000552AD">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3" w:name="Miejscowosc"/>
      <w:r w:rsidR="001A6F10" w:rsidRPr="000552AD">
        <w:rPr>
          <w:rFonts w:asciiTheme="minorHAnsi" w:hAnsiTheme="minorHAnsi"/>
          <w:spacing w:val="-3"/>
          <w:sz w:val="22"/>
          <w:szCs w:val="22"/>
        </w:rPr>
        <w:instrText xml:space="preserve"> FORMTEXT </w:instrText>
      </w:r>
      <w:r w:rsidR="00203DCF">
        <w:rPr>
          <w:rFonts w:asciiTheme="minorHAnsi" w:hAnsiTheme="minorHAnsi"/>
          <w:spacing w:val="-3"/>
          <w:sz w:val="22"/>
          <w:szCs w:val="22"/>
        </w:rPr>
      </w:r>
      <w:r w:rsidR="00203DCF">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3"/>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4" w:name="Text303"/>
      <w:r w:rsidR="006C7FA8" w:rsidRPr="000552AD">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4"/>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2022AEF5" w:rsidR="00E61FD9" w:rsidRPr="000552AD" w:rsidRDefault="00EF63E9" w:rsidP="000552AD">
      <w:pPr>
        <w:pStyle w:val="Default"/>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E21FB">
        <w:rPr>
          <w:rFonts w:asciiTheme="minorHAnsi" w:hAnsiTheme="minorHAnsi"/>
          <w:sz w:val="22"/>
          <w:szCs w:val="22"/>
        </w:rPr>
        <w:t>2019</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014C87">
        <w:rPr>
          <w:rFonts w:asciiTheme="minorHAnsi" w:hAnsiTheme="minorHAnsi"/>
          <w:sz w:val="22"/>
          <w:szCs w:val="22"/>
        </w:rPr>
        <w:t>poz. 1396</w:t>
      </w:r>
      <w:r w:rsidR="00101282">
        <w:rPr>
          <w:rFonts w:asciiTheme="minorHAnsi" w:hAnsiTheme="minorHAnsi"/>
          <w:sz w:val="22"/>
          <w:szCs w:val="22"/>
        </w:rPr>
        <w:t>, z późn. zm.</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7816FB">
      <w:pPr>
        <w:pStyle w:val="Tekstpodstawowywcity3"/>
        <w:numPr>
          <w:ilvl w:val="0"/>
          <w:numId w:val="35"/>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5" w:name="Text305"/>
      <w:r w:rsidR="00EF285F" w:rsidRPr="000552AD">
        <w:rPr>
          <w:rFonts w:asciiTheme="minorHAnsi" w:hAnsiTheme="minorHAnsi"/>
          <w:b/>
          <w:sz w:val="22"/>
          <w:szCs w:val="22"/>
        </w:rPr>
        <w:instrText xml:space="preserve"> FORMTEXT </w:instrText>
      </w:r>
      <w:r w:rsidR="00203DCF">
        <w:rPr>
          <w:rFonts w:asciiTheme="minorHAnsi" w:hAnsiTheme="minorHAnsi"/>
          <w:b/>
          <w:sz w:val="22"/>
          <w:szCs w:val="22"/>
        </w:rPr>
      </w:r>
      <w:r w:rsidR="00203DCF">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5"/>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7816FB">
      <w:pPr>
        <w:pStyle w:val="Tekstpodstawowywcity3"/>
        <w:numPr>
          <w:ilvl w:val="0"/>
          <w:numId w:val="35"/>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6" w:name="Text304"/>
      <w:r w:rsidR="00EF285F" w:rsidRPr="000552AD">
        <w:rPr>
          <w:rFonts w:asciiTheme="minorHAnsi" w:hAnsiTheme="minorHAnsi"/>
          <w:b/>
          <w:sz w:val="22"/>
          <w:szCs w:val="22"/>
        </w:rPr>
        <w:instrText xml:space="preserve"> FORMTEXT </w:instrText>
      </w:r>
      <w:r w:rsidR="00203DCF">
        <w:rPr>
          <w:rFonts w:asciiTheme="minorHAnsi" w:hAnsiTheme="minorHAnsi"/>
          <w:b/>
          <w:sz w:val="22"/>
          <w:szCs w:val="22"/>
        </w:rPr>
      </w:r>
      <w:r w:rsidR="00203DCF">
        <w:rPr>
          <w:rFonts w:asciiTheme="minorHAnsi" w:hAnsiTheme="minorHAnsi"/>
          <w:b/>
          <w:sz w:val="22"/>
          <w:szCs w:val="22"/>
        </w:rPr>
        <w:fldChar w:fldCharType="separate"/>
      </w:r>
      <w:r w:rsidRPr="000552AD">
        <w:rPr>
          <w:rFonts w:asciiTheme="minorHAnsi" w:hAnsiTheme="minorHAnsi"/>
          <w:b/>
          <w:sz w:val="22"/>
          <w:szCs w:val="22"/>
        </w:rPr>
        <w:fldChar w:fldCharType="end"/>
      </w:r>
      <w:bookmarkEnd w:id="6"/>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7" w:name="Text313_shortdate"/>
      <w:r w:rsidR="00CE558D" w:rsidRPr="000552AD">
        <w:rPr>
          <w:rFonts w:asciiTheme="minorHAnsi" w:hAnsiTheme="minorHAnsi"/>
          <w:b/>
          <w:sz w:val="22"/>
          <w:szCs w:val="22"/>
        </w:rPr>
        <w:instrText xml:space="preserve"> FORMTEXT </w:instrText>
      </w:r>
      <w:r w:rsidR="00203DCF">
        <w:rPr>
          <w:rFonts w:asciiTheme="minorHAnsi" w:hAnsiTheme="minorHAnsi"/>
          <w:b/>
          <w:sz w:val="22"/>
          <w:szCs w:val="22"/>
        </w:rPr>
      </w:r>
      <w:r w:rsidR="00203DCF">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8" w:name="Text314"/>
      <w:r w:rsidR="00CE558D" w:rsidRPr="000552AD">
        <w:rPr>
          <w:rFonts w:asciiTheme="minorHAnsi" w:hAnsiTheme="minorHAnsi"/>
          <w:b/>
          <w:sz w:val="22"/>
          <w:szCs w:val="22"/>
        </w:rPr>
        <w:instrText xml:space="preserve"> FORMTEXT </w:instrText>
      </w:r>
      <w:r w:rsidR="00203DCF">
        <w:rPr>
          <w:rFonts w:asciiTheme="minorHAnsi" w:hAnsiTheme="minorHAnsi"/>
          <w:b/>
          <w:sz w:val="22"/>
          <w:szCs w:val="22"/>
        </w:rPr>
      </w:r>
      <w:r w:rsidR="00203DCF">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8EC2D2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078C383D"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956293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45C99059"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555B057F"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7816FB">
      <w:pPr>
        <w:pStyle w:val="Tekstpodstawowywcity3"/>
        <w:numPr>
          <w:ilvl w:val="0"/>
          <w:numId w:val="39"/>
        </w:numPr>
        <w:spacing w:after="0" w:line="288" w:lineRule="auto"/>
        <w:jc w:val="center"/>
        <w:rPr>
          <w:rFonts w:asciiTheme="minorHAnsi" w:hAnsiTheme="minorHAnsi"/>
          <w:b/>
          <w:sz w:val="24"/>
          <w:szCs w:val="24"/>
        </w:rPr>
      </w:pPr>
      <w:r w:rsidRPr="00C75008">
        <w:rPr>
          <w:rFonts w:asciiTheme="minorHAnsi" w:hAnsiTheme="minorHAnsi"/>
          <w:b/>
          <w:sz w:val="24"/>
          <w:szCs w:val="24"/>
        </w:rPr>
        <w:lastRenderedPageBreak/>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96127B">
      <w:pPr>
        <w:pStyle w:val="tekwz"/>
        <w:numPr>
          <w:ilvl w:val="0"/>
          <w:numId w:val="30"/>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96127B">
      <w:pPr>
        <w:pStyle w:val="tekwz"/>
        <w:numPr>
          <w:ilvl w:val="0"/>
          <w:numId w:val="46"/>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96127B">
      <w:pPr>
        <w:pStyle w:val="tekwz"/>
        <w:numPr>
          <w:ilvl w:val="0"/>
          <w:numId w:val="46"/>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96127B">
      <w:pPr>
        <w:pStyle w:val="tekwz"/>
        <w:numPr>
          <w:ilvl w:val="0"/>
          <w:numId w:val="46"/>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96127B">
      <w:pPr>
        <w:pStyle w:val="tekwz"/>
        <w:numPr>
          <w:ilvl w:val="0"/>
          <w:numId w:val="46"/>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96127B">
      <w:pPr>
        <w:pStyle w:val="tekwz"/>
        <w:numPr>
          <w:ilvl w:val="0"/>
          <w:numId w:val="46"/>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9" w:name="_PictureBullets"/>
      <w:bookmarkEnd w:id="9"/>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96127B">
      <w:pPr>
        <w:pStyle w:val="tekwz"/>
        <w:numPr>
          <w:ilvl w:val="0"/>
          <w:numId w:val="46"/>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96127B">
      <w:pPr>
        <w:pStyle w:val="tekwz"/>
        <w:numPr>
          <w:ilvl w:val="0"/>
          <w:numId w:val="46"/>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96127B">
      <w:pPr>
        <w:pStyle w:val="Tytu"/>
        <w:numPr>
          <w:ilvl w:val="0"/>
          <w:numId w:val="30"/>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96127B">
      <w:pPr>
        <w:pStyle w:val="Tytu"/>
        <w:numPr>
          <w:ilvl w:val="1"/>
          <w:numId w:val="41"/>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96127B">
      <w:pPr>
        <w:pStyle w:val="Tytu"/>
        <w:numPr>
          <w:ilvl w:val="2"/>
          <w:numId w:val="41"/>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 xml:space="preserve">rodzaj pliku: jpg, wielkość zdjęcia: min. 4 megapiksele, </w:t>
      </w:r>
      <w:proofErr w:type="spellStart"/>
      <w:r w:rsidRPr="00C75008">
        <w:rPr>
          <w:rFonts w:asciiTheme="minorHAnsi" w:hAnsiTheme="minorHAnsi"/>
          <w:b w:val="0"/>
          <w:color w:val="000000"/>
          <w:sz w:val="22"/>
          <w:szCs w:val="22"/>
          <w:shd w:val="clear" w:color="auto" w:fill="FFFFFF"/>
        </w:rPr>
        <w:t>fullkolor</w:t>
      </w:r>
      <w:proofErr w:type="spellEnd"/>
      <w:r w:rsidRPr="00C75008">
        <w:rPr>
          <w:rFonts w:asciiTheme="minorHAnsi" w:hAnsiTheme="minorHAnsi"/>
          <w:b w:val="0"/>
          <w:color w:val="000000"/>
          <w:sz w:val="22"/>
          <w:szCs w:val="22"/>
          <w:shd w:val="clear" w:color="auto" w:fill="FFFFFF"/>
        </w:rPr>
        <w:t>,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96127B">
      <w:pPr>
        <w:pStyle w:val="Tytu"/>
        <w:numPr>
          <w:ilvl w:val="2"/>
          <w:numId w:val="41"/>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96127B">
      <w:pPr>
        <w:pStyle w:val="Tytu"/>
        <w:numPr>
          <w:ilvl w:val="1"/>
          <w:numId w:val="41"/>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96127B">
      <w:pPr>
        <w:pStyle w:val="Tytu"/>
        <w:numPr>
          <w:ilvl w:val="1"/>
          <w:numId w:val="41"/>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96127B">
      <w:pPr>
        <w:pStyle w:val="Tytu"/>
        <w:numPr>
          <w:ilvl w:val="2"/>
          <w:numId w:val="41"/>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96127B">
      <w:pPr>
        <w:pStyle w:val="Tytu"/>
        <w:numPr>
          <w:ilvl w:val="3"/>
          <w:numId w:val="41"/>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96127B">
      <w:pPr>
        <w:pStyle w:val="Tytu"/>
        <w:numPr>
          <w:ilvl w:val="3"/>
          <w:numId w:val="41"/>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96127B">
      <w:pPr>
        <w:pStyle w:val="Tytu"/>
        <w:numPr>
          <w:ilvl w:val="3"/>
          <w:numId w:val="41"/>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96127B">
      <w:pPr>
        <w:pStyle w:val="Tytu"/>
        <w:numPr>
          <w:ilvl w:val="3"/>
          <w:numId w:val="41"/>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96127B">
      <w:pPr>
        <w:pStyle w:val="Tytu"/>
        <w:numPr>
          <w:ilvl w:val="3"/>
          <w:numId w:val="41"/>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96127B">
      <w:pPr>
        <w:pStyle w:val="Tytu"/>
        <w:numPr>
          <w:ilvl w:val="2"/>
          <w:numId w:val="41"/>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96127B">
      <w:pPr>
        <w:pStyle w:val="Tytu"/>
        <w:numPr>
          <w:ilvl w:val="1"/>
          <w:numId w:val="41"/>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96127B">
      <w:pPr>
        <w:pStyle w:val="Tytu"/>
        <w:numPr>
          <w:ilvl w:val="1"/>
          <w:numId w:val="41"/>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lastRenderedPageBreak/>
        <w:t>Beneficjent zapewnia, że korzystanie z dokumentacji fotograficznej przez NFOŚiGW jako Licencjobiorcy, nie będzie naruszać praw osób trzecich.</w:t>
      </w:r>
    </w:p>
    <w:p w14:paraId="3417B0DA" w14:textId="7C3614AB" w:rsidR="00EF3E79" w:rsidRPr="00480631" w:rsidRDefault="00EF3E79" w:rsidP="0096127B">
      <w:pPr>
        <w:pStyle w:val="Tytu"/>
        <w:numPr>
          <w:ilvl w:val="1"/>
          <w:numId w:val="41"/>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77777777" w:rsidR="00FB26C0" w:rsidRDefault="00FB26C0" w:rsidP="0054360E">
      <w:pPr>
        <w:jc w:val="center"/>
        <w:rPr>
          <w:rFonts w:asciiTheme="minorHAnsi" w:hAnsiTheme="minorHAnsi"/>
          <w:b/>
          <w:smallCaps/>
        </w:rPr>
      </w:pPr>
    </w:p>
    <w:p w14:paraId="6E1B603E" w14:textId="5A55E981" w:rsidR="00864671" w:rsidRPr="0096127B" w:rsidRDefault="00FB10EF" w:rsidP="0096127B">
      <w:pPr>
        <w:pStyle w:val="Tekstpodstawowywcity3"/>
        <w:numPr>
          <w:ilvl w:val="0"/>
          <w:numId w:val="39"/>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7C80D884"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203DCF">
        <w:rPr>
          <w:rFonts w:asciiTheme="minorHAnsi" w:hAnsiTheme="minorHAnsi"/>
          <w:sz w:val="22"/>
          <w:szCs w:val="22"/>
        </w:rPr>
        <w:t>20</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203DCF">
        <w:rPr>
          <w:rFonts w:asciiTheme="minorHAnsi" w:hAnsiTheme="minorHAnsi"/>
          <w:sz w:val="22"/>
          <w:szCs w:val="22"/>
        </w:rPr>
        <w:t>708</w:t>
      </w:r>
      <w:bookmarkStart w:id="10" w:name="_GoBack"/>
      <w:bookmarkEnd w:id="10"/>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lastRenderedPageBreak/>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61C14247"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527FA6" w:rsidRPr="00527FA6">
        <w:rPr>
          <w:rFonts w:asciiTheme="minorHAnsi" w:hAnsiTheme="minorHAnsi"/>
          <w:color w:val="000000"/>
          <w:sz w:val="22"/>
          <w:szCs w:val="22"/>
        </w:rPr>
        <w:t>należy przez to rozumieć dane osobowe w rozumieniu ustawy z dnia 10 maja 2018 r. o ochronie</w:t>
      </w:r>
      <w:r w:rsidR="00BE5C95">
        <w:rPr>
          <w:rFonts w:asciiTheme="minorHAnsi" w:hAnsiTheme="minorHAnsi"/>
          <w:color w:val="000000"/>
          <w:sz w:val="22"/>
          <w:szCs w:val="22"/>
        </w:rPr>
        <w:t xml:space="preserve"> danych osobowych (</w:t>
      </w:r>
      <w:r w:rsidR="001728CC">
        <w:rPr>
          <w:rFonts w:asciiTheme="minorHAnsi" w:hAnsiTheme="minorHAnsi"/>
          <w:color w:val="000000"/>
          <w:sz w:val="22"/>
          <w:szCs w:val="22"/>
        </w:rPr>
        <w:t xml:space="preserve">t.j.: </w:t>
      </w:r>
      <w:r w:rsidR="00BE5C95">
        <w:rPr>
          <w:rFonts w:asciiTheme="minorHAnsi" w:hAnsiTheme="minorHAnsi"/>
          <w:color w:val="000000"/>
          <w:sz w:val="22"/>
          <w:szCs w:val="22"/>
        </w:rPr>
        <w:t xml:space="preserve">Dz. U. z 2019 r. poz. </w:t>
      </w:r>
      <w:r w:rsidR="001728CC">
        <w:rPr>
          <w:rFonts w:asciiTheme="minorHAnsi" w:hAnsiTheme="minorHAnsi"/>
          <w:color w:val="000000"/>
          <w:sz w:val="22"/>
          <w:szCs w:val="22"/>
        </w:rPr>
        <w:t>1</w:t>
      </w:r>
      <w:r w:rsidR="00BE5C95">
        <w:rPr>
          <w:rFonts w:asciiTheme="minorHAnsi" w:hAnsiTheme="minorHAnsi"/>
          <w:color w:val="000000"/>
          <w:sz w:val="22"/>
          <w:szCs w:val="22"/>
        </w:rPr>
        <w:t>781</w:t>
      </w:r>
      <w:r w:rsidR="00527FA6" w:rsidRPr="00527FA6">
        <w:rPr>
          <w:rFonts w:asciiTheme="minorHAnsi" w:hAnsiTheme="minorHAnsi"/>
          <w:color w:val="000000"/>
          <w:sz w:val="22"/>
          <w:szCs w:val="22"/>
        </w:rPr>
        <w:t>) 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96127B">
      <w:pPr>
        <w:pStyle w:val="Tekstpodstawowywcity3"/>
        <w:numPr>
          <w:ilvl w:val="0"/>
          <w:numId w:val="39"/>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ewentualnych wyłą</w:t>
      </w:r>
      <w:r w:rsidRPr="00C75008">
        <w:rPr>
          <w:rFonts w:asciiTheme="minorHAnsi" w:hAnsiTheme="minorHAnsi"/>
          <w:b w:val="0"/>
          <w:sz w:val="22"/>
          <w:szCs w:val="22"/>
        </w:rPr>
        <w:t>czeń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lastRenderedPageBreak/>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96127B">
      <w:pPr>
        <w:pStyle w:val="Tytu"/>
        <w:numPr>
          <w:ilvl w:val="0"/>
          <w:numId w:val="29"/>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96127B">
      <w:pPr>
        <w:widowControl w:val="0"/>
        <w:numPr>
          <w:ilvl w:val="0"/>
          <w:numId w:val="29"/>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96127B">
      <w:pPr>
        <w:pStyle w:val="Tytu"/>
        <w:numPr>
          <w:ilvl w:val="0"/>
          <w:numId w:val="32"/>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96127B">
      <w:pPr>
        <w:pStyle w:val="Tytu"/>
        <w:numPr>
          <w:ilvl w:val="0"/>
          <w:numId w:val="33"/>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1" w:name="Text307_1"/>
      <w:r w:rsidR="00AE462E" w:rsidRPr="000552AD">
        <w:rPr>
          <w:rFonts w:asciiTheme="minorHAnsi" w:hAnsiTheme="minorHAnsi"/>
          <w:b w:val="0"/>
          <w:i/>
          <w:sz w:val="22"/>
          <w:szCs w:val="22"/>
        </w:rPr>
        <w:instrText xml:space="preserve"> FORMTEXT </w:instrText>
      </w:r>
      <w:r w:rsidR="00203DCF">
        <w:rPr>
          <w:rFonts w:asciiTheme="minorHAnsi" w:hAnsiTheme="minorHAnsi"/>
          <w:b w:val="0"/>
          <w:i/>
          <w:sz w:val="22"/>
          <w:szCs w:val="22"/>
        </w:rPr>
      </w:r>
      <w:r w:rsidR="00203DCF">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1"/>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96127B">
      <w:pPr>
        <w:pStyle w:val="Tytu"/>
        <w:numPr>
          <w:ilvl w:val="0"/>
          <w:numId w:val="33"/>
        </w:numPr>
        <w:ind w:right="60"/>
        <w:jc w:val="both"/>
        <w:rPr>
          <w:rFonts w:asciiTheme="minorHAnsi" w:hAnsiTheme="minorHAnsi"/>
          <w:b w:val="0"/>
          <w:sz w:val="22"/>
          <w:szCs w:val="22"/>
        </w:rPr>
      </w:pPr>
      <w:r w:rsidRPr="000552AD">
        <w:rPr>
          <w:rFonts w:asciiTheme="minorHAnsi" w:hAnsiTheme="minorHAnsi"/>
          <w:b w:val="0"/>
          <w:sz w:val="22"/>
          <w:szCs w:val="22"/>
        </w:rPr>
        <w:t xml:space="preserve">Dokumenty stanowiące oświadczenia Beneficjenta, które są wymagane zgodnie z Warunkami Szczególnymi, składa się w oryginałach podpisanych przez osoby upoważnione do reprezentacji </w:t>
      </w:r>
      <w:r w:rsidRPr="000552AD">
        <w:rPr>
          <w:rFonts w:asciiTheme="minorHAnsi" w:hAnsiTheme="minorHAnsi"/>
          <w:b w:val="0"/>
          <w:sz w:val="22"/>
          <w:szCs w:val="22"/>
        </w:rPr>
        <w:lastRenderedPageBreak/>
        <w:t>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96127B">
      <w:pPr>
        <w:pStyle w:val="Tytu"/>
        <w:numPr>
          <w:ilvl w:val="0"/>
          <w:numId w:val="33"/>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96127B">
      <w:pPr>
        <w:pStyle w:val="Tytu"/>
        <w:numPr>
          <w:ilvl w:val="0"/>
          <w:numId w:val="3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96127B">
      <w:pPr>
        <w:pStyle w:val="Tytu"/>
        <w:keepLines/>
        <w:numPr>
          <w:ilvl w:val="0"/>
          <w:numId w:val="33"/>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96127B">
      <w:pPr>
        <w:pStyle w:val="Akapitzlist"/>
        <w:numPr>
          <w:ilvl w:val="0"/>
          <w:numId w:val="31"/>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lastRenderedPageBreak/>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w:t>
      </w:r>
      <w:proofErr w:type="spellStart"/>
      <w:r w:rsidRPr="00DC54EC">
        <w:rPr>
          <w:rFonts w:asciiTheme="minorHAnsi" w:hAnsiTheme="minorHAnsi"/>
          <w:b w:val="0"/>
          <w:sz w:val="22"/>
          <w:szCs w:val="22"/>
        </w:rPr>
        <w:t>overnight</w:t>
      </w:r>
      <w:proofErr w:type="spellEnd"/>
      <w:r w:rsidRPr="00DC54EC">
        <w:rPr>
          <w:rFonts w:asciiTheme="minorHAnsi" w:hAnsiTheme="minorHAnsi"/>
          <w:b w:val="0"/>
          <w:sz w:val="22"/>
          <w:szCs w:val="22"/>
        </w:rPr>
        <w: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7C6F892E" w:rsidR="00864671" w:rsidRPr="000552AD" w:rsidRDefault="0058142E" w:rsidP="0096127B">
      <w:pPr>
        <w:pStyle w:val="Tytu"/>
        <w:numPr>
          <w:ilvl w:val="3"/>
          <w:numId w:val="33"/>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 xml:space="preserve">w Warunkach Szczególnych oraz do osiągnięcia w wyniku realizacji Przedsięwzięcia Efektu </w:t>
      </w:r>
      <w:r w:rsidR="00EF63E9" w:rsidRPr="000552AD">
        <w:rPr>
          <w:rFonts w:asciiTheme="minorHAnsi" w:hAnsiTheme="minorHAnsi"/>
          <w:b w:val="0"/>
          <w:sz w:val="22"/>
          <w:szCs w:val="22"/>
        </w:rPr>
        <w:lastRenderedPageBreak/>
        <w:t>rzeczowego i Efektu ekologicznego, w terminach i zakresie określonych</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96127B">
      <w:pPr>
        <w:pStyle w:val="Tytu"/>
        <w:numPr>
          <w:ilvl w:val="3"/>
          <w:numId w:val="33"/>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3870FAC6" w:rsidR="00694959" w:rsidRDefault="00694959" w:rsidP="0096127B">
      <w:pPr>
        <w:pStyle w:val="Tytu"/>
        <w:numPr>
          <w:ilvl w:val="3"/>
          <w:numId w:val="33"/>
        </w:numPr>
        <w:ind w:left="426" w:hanging="426"/>
        <w:jc w:val="both"/>
        <w:rPr>
          <w:rFonts w:asciiTheme="minorHAnsi" w:hAnsiTheme="minorHAnsi"/>
          <w:b w:val="0"/>
          <w:sz w:val="22"/>
          <w:szCs w:val="22"/>
        </w:rPr>
      </w:pPr>
      <w:r w:rsidRPr="000552AD">
        <w:rPr>
          <w:rFonts w:asciiTheme="minorHAnsi" w:hAnsiTheme="minorHAnsi"/>
          <w:b w:val="0"/>
          <w:sz w:val="22"/>
          <w:szCs w:val="22"/>
        </w:rPr>
        <w:t>Beneficjent przy realizacji przedsięwzięcia zobowiązany jest do stosowania przepisów ustawy z</w:t>
      </w:r>
      <w:r>
        <w:rPr>
          <w:rFonts w:asciiTheme="minorHAnsi" w:hAnsiTheme="minorHAnsi"/>
          <w:b w:val="0"/>
          <w:sz w:val="22"/>
          <w:szCs w:val="22"/>
        </w:rPr>
        <w:t> </w:t>
      </w:r>
      <w:r w:rsidRPr="000552AD">
        <w:rPr>
          <w:rFonts w:asciiTheme="minorHAnsi" w:hAnsiTheme="minorHAnsi"/>
          <w:b w:val="0"/>
          <w:sz w:val="22"/>
          <w:szCs w:val="22"/>
        </w:rPr>
        <w:t>dnia 29 stycznia 2004 r. Prawo zamówień</w:t>
      </w:r>
      <w:r w:rsidR="00542D86">
        <w:rPr>
          <w:rFonts w:asciiTheme="minorHAnsi" w:hAnsiTheme="minorHAnsi"/>
          <w:b w:val="0"/>
          <w:sz w:val="22"/>
          <w:szCs w:val="22"/>
        </w:rPr>
        <w:t xml:space="preserve"> publicznych (t</w:t>
      </w:r>
      <w:r w:rsidR="001728CC">
        <w:rPr>
          <w:rFonts w:asciiTheme="minorHAnsi" w:hAnsiTheme="minorHAnsi"/>
          <w:b w:val="0"/>
          <w:sz w:val="22"/>
          <w:szCs w:val="22"/>
        </w:rPr>
        <w:t>.</w:t>
      </w:r>
      <w:r w:rsidR="00542D86">
        <w:rPr>
          <w:rFonts w:asciiTheme="minorHAnsi" w:hAnsiTheme="minorHAnsi"/>
          <w:b w:val="0"/>
          <w:sz w:val="22"/>
          <w:szCs w:val="22"/>
        </w:rPr>
        <w:t>j.: Dz. U. z 201</w:t>
      </w:r>
      <w:r w:rsidR="008628A8">
        <w:rPr>
          <w:rFonts w:asciiTheme="minorHAnsi" w:hAnsiTheme="minorHAnsi"/>
          <w:b w:val="0"/>
          <w:sz w:val="22"/>
          <w:szCs w:val="22"/>
        </w:rPr>
        <w:t>9</w:t>
      </w:r>
      <w:r w:rsidRPr="000552AD">
        <w:rPr>
          <w:rFonts w:asciiTheme="minorHAnsi" w:hAnsiTheme="minorHAnsi"/>
          <w:b w:val="0"/>
          <w:sz w:val="22"/>
          <w:szCs w:val="22"/>
        </w:rPr>
        <w:t xml:space="preserve"> r. poz. </w:t>
      </w:r>
      <w:r w:rsidR="008628A8">
        <w:rPr>
          <w:rFonts w:asciiTheme="minorHAnsi" w:hAnsiTheme="minorHAnsi"/>
          <w:b w:val="0"/>
          <w:sz w:val="22"/>
          <w:szCs w:val="22"/>
        </w:rPr>
        <w:t>1843)</w:t>
      </w:r>
      <w:r w:rsidRPr="007A778B">
        <w:rPr>
          <w:rFonts w:asciiTheme="minorHAnsi" w:hAnsiTheme="minorHAnsi"/>
          <w:b w:val="0"/>
          <w:sz w:val="22"/>
          <w:szCs w:val="22"/>
        </w:rPr>
        <w:t>, zwanej dalej ustawą Pzp, w przypadku gdy jest zamawiającym</w:t>
      </w:r>
      <w:r>
        <w:rPr>
          <w:rFonts w:asciiTheme="minorHAnsi" w:hAnsiTheme="minorHAnsi"/>
          <w:b w:val="0"/>
          <w:sz w:val="22"/>
          <w:szCs w:val="22"/>
        </w:rPr>
        <w:t xml:space="preserve"> </w:t>
      </w:r>
      <w:r w:rsidRPr="007A778B">
        <w:rPr>
          <w:rFonts w:asciiTheme="minorHAnsi" w:hAnsiTheme="minorHAnsi"/>
          <w:b w:val="0"/>
          <w:sz w:val="22"/>
          <w:szCs w:val="22"/>
        </w:rPr>
        <w:t>w rozumieniu art. 3 ust. 1 jej przepisów w tym, gdy spełnione są przesłanki, o których mowa w art. 3 ust. 1 pkt 5 tejże ustawy.</w:t>
      </w:r>
    </w:p>
    <w:p w14:paraId="3F618623" w14:textId="21CE043E" w:rsidR="00694959" w:rsidRPr="000552AD" w:rsidRDefault="00694959" w:rsidP="00694959">
      <w:pPr>
        <w:pStyle w:val="Tytu"/>
        <w:numPr>
          <w:ilvl w:val="3"/>
          <w:numId w:val="33"/>
        </w:numPr>
        <w:ind w:left="426" w:hanging="426"/>
        <w:jc w:val="both"/>
        <w:rPr>
          <w:rFonts w:asciiTheme="minorHAnsi" w:hAnsiTheme="minorHAnsi"/>
          <w:b w:val="0"/>
          <w:sz w:val="22"/>
          <w:szCs w:val="22"/>
        </w:rPr>
      </w:pPr>
      <w:r w:rsidRPr="007A778B">
        <w:rPr>
          <w:rFonts w:asciiTheme="minorHAnsi" w:hAnsiTheme="minorHAnsi"/>
          <w:b w:val="0"/>
          <w:sz w:val="22"/>
          <w:szCs w:val="22"/>
        </w:rPr>
        <w:t xml:space="preserve">W przypadku, gdy Beneficjent nie jest zamawiającym, o którym mowa </w:t>
      </w:r>
      <w:r>
        <w:rPr>
          <w:rFonts w:asciiTheme="minorHAnsi" w:hAnsiTheme="minorHAnsi"/>
          <w:b w:val="0"/>
          <w:sz w:val="22"/>
          <w:szCs w:val="22"/>
        </w:rPr>
        <w:t xml:space="preserve">w ust. 3 </w:t>
      </w:r>
      <w:r w:rsidRPr="007A778B">
        <w:rPr>
          <w:rFonts w:asciiTheme="minorHAnsi" w:hAnsiTheme="minorHAnsi"/>
          <w:b w:val="0"/>
          <w:sz w:val="22"/>
          <w:szCs w:val="22"/>
        </w:rPr>
        <w:t>powyżej, przy udzielaniu zamówień zobowiązany jest do stosowania zasad równego traktowania, uczciwej konkurencji i</w:t>
      </w:r>
      <w:r>
        <w:rPr>
          <w:rFonts w:asciiTheme="minorHAnsi" w:hAnsiTheme="minorHAnsi"/>
          <w:b w:val="0"/>
          <w:sz w:val="22"/>
          <w:szCs w:val="22"/>
        </w:rPr>
        <w:t> </w:t>
      </w:r>
      <w:r w:rsidRPr="007A778B">
        <w:rPr>
          <w:rFonts w:asciiTheme="minorHAnsi" w:hAnsiTheme="minorHAnsi"/>
          <w:b w:val="0"/>
          <w:sz w:val="22"/>
          <w:szCs w:val="22"/>
        </w:rPr>
        <w:t>przejrzystości, o których mowa w art. 3 ust. 3 ustawy Pzp, a także do zawierania umów w formie pisemnej (chyba, że dla danej czynności zastrzeżona jest inna szczególna forma)</w:t>
      </w:r>
      <w:r w:rsidRPr="00BB7B5F">
        <w:rPr>
          <w:rFonts w:asciiTheme="minorHAnsi" w:hAnsiTheme="minorHAnsi"/>
          <w:b w:val="0"/>
          <w:sz w:val="22"/>
          <w:szCs w:val="22"/>
        </w:rPr>
        <w:t>.</w:t>
      </w:r>
    </w:p>
    <w:p w14:paraId="7BB15E46" w14:textId="56D1EBE5" w:rsidR="00EF63E9" w:rsidRPr="007A778B" w:rsidRDefault="004D58D5" w:rsidP="0096127B">
      <w:pPr>
        <w:pStyle w:val="Tytu"/>
        <w:numPr>
          <w:ilvl w:val="3"/>
          <w:numId w:val="33"/>
        </w:numPr>
        <w:ind w:left="426" w:hanging="426"/>
        <w:jc w:val="both"/>
        <w:rPr>
          <w:rFonts w:asciiTheme="minorHAnsi" w:hAnsiTheme="minorHAnsi"/>
          <w:b w:val="0"/>
          <w:sz w:val="22"/>
          <w:szCs w:val="22"/>
        </w:rPr>
      </w:pPr>
      <w:r w:rsidRPr="0096127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prowadzić dokumentację dotyczącą</w:t>
      </w:r>
      <w:r w:rsidR="00BB7B5F">
        <w:rPr>
          <w:rFonts w:asciiTheme="minorHAnsi" w:hAnsiTheme="minorHAnsi"/>
          <w:b w:val="0"/>
          <w:sz w:val="22"/>
          <w:szCs w:val="22"/>
        </w:rPr>
        <w:t xml:space="preserve"> przygotowania i</w:t>
      </w:r>
      <w:r w:rsidR="00EF63E9" w:rsidRPr="007A778B">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579AE8DA" w:rsidR="00EF63E9" w:rsidRDefault="00EF63E9" w:rsidP="0096127B">
      <w:pPr>
        <w:pStyle w:val="Tytu"/>
        <w:numPr>
          <w:ilvl w:val="3"/>
          <w:numId w:val="33"/>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r w:rsidR="0005377C" w:rsidRPr="007A778B">
        <w:rPr>
          <w:rFonts w:asciiTheme="minorHAnsi" w:hAnsiTheme="minorHAnsi"/>
          <w:b w:val="0"/>
          <w:sz w:val="22"/>
          <w:szCs w:val="22"/>
        </w:rPr>
        <w:t xml:space="preserve">t.j.: </w:t>
      </w:r>
      <w:r w:rsidR="000B1CF9">
        <w:rPr>
          <w:rFonts w:asciiTheme="minorHAnsi" w:hAnsiTheme="minorHAnsi"/>
          <w:b w:val="0"/>
          <w:sz w:val="22"/>
          <w:szCs w:val="22"/>
        </w:rPr>
        <w:t>Dz. U. z 20</w:t>
      </w:r>
      <w:r w:rsidR="001728CC">
        <w:rPr>
          <w:rFonts w:asciiTheme="minorHAnsi" w:hAnsiTheme="minorHAnsi"/>
          <w:b w:val="0"/>
          <w:sz w:val="22"/>
          <w:szCs w:val="22"/>
        </w:rPr>
        <w:t>19</w:t>
      </w:r>
      <w:r w:rsidR="00283EBD" w:rsidRPr="0096127B">
        <w:rPr>
          <w:rFonts w:asciiTheme="minorHAnsi" w:hAnsiTheme="minorHAnsi"/>
          <w:b w:val="0"/>
          <w:sz w:val="22"/>
          <w:szCs w:val="22"/>
        </w:rPr>
        <w:t xml:space="preserve"> r. poz. </w:t>
      </w:r>
      <w:r w:rsidR="001728CC">
        <w:rPr>
          <w:rFonts w:asciiTheme="minorHAnsi" w:hAnsiTheme="minorHAnsi"/>
          <w:b w:val="0"/>
          <w:sz w:val="22"/>
          <w:szCs w:val="22"/>
        </w:rPr>
        <w:t>1231</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96127B">
      <w:pPr>
        <w:pStyle w:val="Tytu"/>
        <w:numPr>
          <w:ilvl w:val="0"/>
          <w:numId w:val="27"/>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96127B">
      <w:pPr>
        <w:pStyle w:val="Tytu"/>
        <w:numPr>
          <w:ilvl w:val="0"/>
          <w:numId w:val="27"/>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lastRenderedPageBreak/>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 xml:space="preserve">z odrębnymi przepisami </w:t>
      </w:r>
      <w:r w:rsidRPr="007A778B">
        <w:rPr>
          <w:rFonts w:asciiTheme="minorHAnsi" w:hAnsiTheme="minorHAnsi"/>
          <w:b w:val="0"/>
          <w:sz w:val="22"/>
          <w:szCs w:val="22"/>
        </w:rPr>
        <w:lastRenderedPageBreak/>
        <w:t>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lastRenderedPageBreak/>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lastRenderedPageBreak/>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 xml:space="preserve">środków z Dotacji do </w:t>
      </w:r>
      <w:r w:rsidRPr="000552AD">
        <w:rPr>
          <w:rFonts w:asciiTheme="minorHAnsi" w:hAnsiTheme="minorHAnsi"/>
          <w:b w:val="0"/>
          <w:sz w:val="22"/>
          <w:szCs w:val="22"/>
        </w:rPr>
        <w:lastRenderedPageBreak/>
        <w:t xml:space="preserve">dnia uznania rachunku bankowego NFOŚiGW kwotą zwrotu, a także </w:t>
      </w:r>
      <w:r w:rsidR="009A19AB" w:rsidRPr="000552AD">
        <w:rPr>
          <w:rFonts w:asciiTheme="minorHAnsi" w:hAnsiTheme="minorHAnsi"/>
          <w:b w:val="0"/>
          <w:sz w:val="22"/>
          <w:szCs w:val="22"/>
        </w:rPr>
        <w:t xml:space="preserve"> </w:t>
      </w:r>
      <w:r w:rsidRPr="000552AD">
        <w:rPr>
          <w:rFonts w:asciiTheme="minorHAnsi" w:hAnsiTheme="minorHAnsi"/>
          <w:b w:val="0"/>
          <w:sz w:val="22"/>
          <w:szCs w:val="22"/>
        </w:rPr>
        <w:t>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w:t>
      </w:r>
      <w:r w:rsidRPr="000552AD">
        <w:rPr>
          <w:rFonts w:asciiTheme="minorHAnsi" w:hAnsiTheme="minorHAnsi"/>
          <w:sz w:val="22"/>
          <w:szCs w:val="22"/>
        </w:rPr>
        <w:lastRenderedPageBreak/>
        <w:t xml:space="preserve">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70033877"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r w:rsidR="00F656FC">
        <w:rPr>
          <w:rStyle w:val="Odwoanieprzypisudolnego"/>
          <w:rFonts w:asciiTheme="minorHAnsi" w:hAnsiTheme="minorHAnsi"/>
          <w:sz w:val="22"/>
          <w:szCs w:val="22"/>
        </w:rPr>
        <w:footnoteReference w:id="5"/>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16DAD86E" w14:textId="32C91C8B" w:rsidR="00C4323C" w:rsidRDefault="002626CF" w:rsidP="0096127B">
      <w:pPr>
        <w:pStyle w:val="Akapitzlist"/>
        <w:numPr>
          <w:ilvl w:val="0"/>
          <w:numId w:val="47"/>
        </w:numPr>
        <w:ind w:left="284" w:hanging="284"/>
        <w:jc w:val="both"/>
        <w:rPr>
          <w:rFonts w:asciiTheme="minorHAnsi" w:hAnsiTheme="minorHAnsi"/>
          <w:sz w:val="22"/>
          <w:szCs w:val="22"/>
        </w:rPr>
      </w:pPr>
      <w:r w:rsidRPr="002626CF">
        <w:rPr>
          <w:rFonts w:asciiTheme="minorHAnsi" w:hAnsiTheme="minorHAnsi"/>
          <w:sz w:val="22"/>
          <w:szCs w:val="22"/>
        </w:rPr>
        <w:t>Przetwarzanie przez NFOŚiGW Danych osobowych będzie wykonywane  z zachowaniem przepisów ustawy o ochronie danych osobowych oraz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w:t>
      </w:r>
      <w:r>
        <w:rPr>
          <w:rFonts w:asciiTheme="minorHAnsi" w:hAnsiTheme="minorHAnsi"/>
          <w:sz w:val="22"/>
          <w:szCs w:val="22"/>
        </w:rPr>
        <w:t xml:space="preserve"> </w:t>
      </w:r>
      <w:r w:rsidRPr="002626CF">
        <w:rPr>
          <w:rFonts w:asciiTheme="minorHAnsi" w:hAnsiTheme="minorHAnsi"/>
          <w:sz w:val="22"/>
          <w:szCs w:val="22"/>
        </w:rPr>
        <w:t>s. 1), w tym w szczególności zapisów dotyczących dokumentacji przetwarzania danych osobowych oraz zasad wskazanych w umowie powierzenia przetwarzania danych osobowych stanowiącej załącznik do Umowy</w:t>
      </w:r>
      <w:r w:rsidR="00691F71" w:rsidRPr="00691F71">
        <w:rPr>
          <w:rFonts w:asciiTheme="minorHAnsi" w:hAnsiTheme="minorHAnsi"/>
          <w:sz w:val="22"/>
          <w:szCs w:val="22"/>
        </w:rPr>
        <w:t>.</w:t>
      </w:r>
    </w:p>
    <w:p w14:paraId="64ADA8DC" w14:textId="47AC33E4" w:rsidR="00937315" w:rsidRPr="0096127B" w:rsidRDefault="00691F71" w:rsidP="0096127B">
      <w:pPr>
        <w:pStyle w:val="Akapitzlist"/>
        <w:numPr>
          <w:ilvl w:val="0"/>
          <w:numId w:val="47"/>
        </w:numPr>
        <w:ind w:left="284" w:hanging="284"/>
        <w:jc w:val="both"/>
        <w:rPr>
          <w:rFonts w:asciiTheme="minorHAnsi" w:hAnsiTheme="minorHAnsi"/>
          <w:sz w:val="22"/>
          <w:szCs w:val="22"/>
        </w:rPr>
      </w:pPr>
      <w:r w:rsidRPr="00691F71">
        <w:rPr>
          <w:rFonts w:ascii="Calibri" w:hAnsi="Calibri"/>
          <w:sz w:val="22"/>
          <w:szCs w:val="22"/>
        </w:rPr>
        <w:t>Beneficjent ma obowiązek niezwłocznie, nie później jednak niż w ciągu 3 dni od nastąpienia określonego zdarzenia lub powzięcia określonej informacji, poinformować NFOŚiGW jeśli otrzyma żądanie osoby zaprzestania przetwarzania jej Danych osobowych lub udzielenia informacji o zakresie, celu lub sposobie przetwarzania powierzonych Danych osobowych lub jakichkolwiek innych informacji dotyczących przetwarzania danych jej dotyczących</w:t>
      </w:r>
      <w:r w:rsidR="00B813CB" w:rsidRPr="003B42CC">
        <w:rPr>
          <w:rFonts w:asciiTheme="minorHAnsi" w:hAnsiTheme="minorHAnsi"/>
          <w:sz w:val="22"/>
          <w:szCs w:val="22"/>
        </w:rPr>
        <w:t>.</w:t>
      </w:r>
    </w:p>
    <w:p w14:paraId="54680D25" w14:textId="77777777" w:rsidR="00C4323C" w:rsidRDefault="00C4323C" w:rsidP="0096127B">
      <w:pPr>
        <w:keepNext/>
        <w:ind w:left="360" w:hanging="360"/>
        <w:jc w:val="center"/>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w:t>
      </w:r>
      <w:r w:rsidRPr="000552AD">
        <w:rPr>
          <w:rFonts w:asciiTheme="minorHAnsi" w:hAnsiTheme="minorHAnsi"/>
          <w:b w:val="0"/>
          <w:color w:val="000000"/>
          <w:spacing w:val="-3"/>
          <w:sz w:val="22"/>
          <w:szCs w:val="22"/>
        </w:rPr>
        <w:lastRenderedPageBreak/>
        <w:t xml:space="preserve">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03870690" w14:textId="77777777" w:rsidR="00E43B1E"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Umowę sporządzono w </w:t>
      </w:r>
      <w:r w:rsidR="00AE731D" w:rsidRPr="000552AD">
        <w:rPr>
          <w:rFonts w:asciiTheme="minorHAnsi" w:hAnsiTheme="minorHAnsi"/>
          <w:b w:val="0"/>
          <w:sz w:val="22"/>
          <w:szCs w:val="22"/>
        </w:rPr>
        <w:t>2</w:t>
      </w:r>
      <w:r w:rsidR="00F408FF" w:rsidRPr="000552AD">
        <w:rPr>
          <w:rFonts w:asciiTheme="minorHAnsi" w:hAnsiTheme="minorHAnsi"/>
          <w:b w:val="0"/>
          <w:sz w:val="22"/>
          <w:szCs w:val="22"/>
        </w:rPr>
        <w:t xml:space="preserve"> </w:t>
      </w:r>
      <w:r w:rsidRPr="000552AD">
        <w:rPr>
          <w:rFonts w:asciiTheme="minorHAnsi" w:hAnsiTheme="minorHAnsi"/>
          <w:b w:val="0"/>
          <w:sz w:val="22"/>
          <w:szCs w:val="22"/>
        </w:rPr>
        <w:t xml:space="preserve">jednobrzmiących egzemplarzach, po </w:t>
      </w:r>
      <w:r w:rsidR="00AE731D" w:rsidRPr="000552AD">
        <w:rPr>
          <w:rFonts w:asciiTheme="minorHAnsi" w:hAnsiTheme="minorHAnsi"/>
          <w:b w:val="0"/>
          <w:sz w:val="22"/>
          <w:szCs w:val="22"/>
        </w:rPr>
        <w:t>1</w:t>
      </w:r>
      <w:r w:rsidR="00F408FF" w:rsidRPr="000552AD">
        <w:rPr>
          <w:rFonts w:asciiTheme="minorHAnsi" w:hAnsiTheme="minorHAnsi"/>
          <w:b w:val="0"/>
          <w:sz w:val="22"/>
          <w:szCs w:val="22"/>
        </w:rPr>
        <w:t xml:space="preserve"> </w:t>
      </w:r>
      <w:r w:rsidRPr="000552AD">
        <w:rPr>
          <w:rFonts w:asciiTheme="minorHAnsi" w:hAnsiTheme="minorHAnsi"/>
          <w:b w:val="0"/>
          <w:sz w:val="22"/>
          <w:szCs w:val="22"/>
        </w:rPr>
        <w:t>dla każdej ze Stron.</w:t>
      </w:r>
    </w:p>
    <w:p w14:paraId="6E1368D3" w14:textId="77777777" w:rsidR="003563D1" w:rsidRDefault="003563D1">
      <w:pPr>
        <w:rPr>
          <w:rFonts w:asciiTheme="minorHAnsi" w:hAnsiTheme="minorHAnsi"/>
          <w:sz w:val="22"/>
          <w:szCs w:val="22"/>
        </w:rPr>
      </w:pPr>
      <w:r>
        <w:rPr>
          <w:rFonts w:asciiTheme="minorHAnsi" w:hAnsiTheme="minorHAnsi"/>
          <w:b/>
          <w:sz w:val="22"/>
          <w:szCs w:val="22"/>
        </w:rPr>
        <w:br w:type="page"/>
      </w:r>
    </w:p>
    <w:p w14:paraId="6F329B77" w14:textId="77777777" w:rsidR="00864671" w:rsidRPr="0096127B" w:rsidRDefault="00EF63E9" w:rsidP="0096127B">
      <w:pPr>
        <w:pStyle w:val="Tekstpodstawowywcity3"/>
        <w:numPr>
          <w:ilvl w:val="0"/>
          <w:numId w:val="39"/>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2" w:name="Text110_1"/>
      <w:r w:rsidR="00E3458A" w:rsidRPr="0096127B">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2"/>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3" w:name="Text116"/>
      <w:r w:rsidR="0000308C" w:rsidRPr="0096127B">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3"/>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4" w:name="Text116_slownie"/>
      <w:r w:rsidR="006A483E" w:rsidRPr="00023AB3">
        <w:rPr>
          <w:rFonts w:asciiTheme="minorHAnsi" w:hAnsiTheme="minorHAnsi"/>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4"/>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5" w:name="Text117"/>
      <w:r w:rsidR="0000308C" w:rsidRPr="00023AB3">
        <w:rPr>
          <w:rFonts w:asciiTheme="minorHAnsi" w:hAnsiTheme="minorHAnsi"/>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5"/>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6" w:name="Text118"/>
      <w:r w:rsidR="0000308C" w:rsidRPr="0096127B">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6"/>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17" w:name="Text126"/>
      <w:r w:rsidR="003C604F" w:rsidRPr="00023AB3">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17"/>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18" w:name="Text127_shortdate"/>
      <w:r w:rsidR="003C604F"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8"/>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19" w:name="Text129"/>
      <w:r w:rsidR="003C604F"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9"/>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0" w:name="Text130_shortdate"/>
      <w:r w:rsidR="003C604F"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0"/>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1" w:name="Text131"/>
      <w:r w:rsidR="00827009"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Pr="00023AB3">
        <w:rPr>
          <w:rFonts w:asciiTheme="minorHAnsi" w:hAnsiTheme="minorHAnsi"/>
          <w:sz w:val="22"/>
          <w:szCs w:val="22"/>
        </w:rPr>
        <w:fldChar w:fldCharType="end"/>
      </w:r>
      <w:bookmarkEnd w:id="21"/>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96127B">
      <w:pPr>
        <w:pStyle w:val="Tytu"/>
        <w:numPr>
          <w:ilvl w:val="1"/>
          <w:numId w:val="28"/>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96127B">
      <w:pPr>
        <w:pStyle w:val="Tytu"/>
        <w:numPr>
          <w:ilvl w:val="1"/>
          <w:numId w:val="28"/>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2" w:name="CopyOfTable6"/>
      <w:bookmarkEnd w:id="22"/>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3" w:name="CopyOfTable7"/>
      <w:bookmarkEnd w:id="23"/>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4" w:name="Text892"/>
      <w:r w:rsidR="00502A36" w:rsidRPr="00023AB3">
        <w:rPr>
          <w:rFonts w:asciiTheme="minorHAnsi" w:hAnsiTheme="minorHAnsi"/>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4"/>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5" w:name="CopyOfTable2"/>
      <w:bookmarkEnd w:id="25"/>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6" w:name="CopyOfTable3"/>
      <w:bookmarkEnd w:id="26"/>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27" w:name="Text43"/>
      <w:r w:rsidR="000465B4"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7"/>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28" w:name="Text121"/>
      <w:r w:rsidR="00AB7776"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8"/>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29" w:name="Text121_slownie"/>
      <w:r w:rsidR="00AB7776"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9"/>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0" w:name="Text120"/>
      <w:r w:rsidR="006D327F" w:rsidRPr="00023AB3">
        <w:rPr>
          <w:rFonts w:asciiTheme="minorHAnsi" w:hAnsiTheme="minorHAnsi"/>
          <w:b/>
          <w:sz w:val="22"/>
          <w:szCs w:val="22"/>
        </w:rPr>
        <w:instrText xml:space="preserve"> FORMTEXT </w:instrText>
      </w:r>
      <w:r w:rsidR="00203DCF">
        <w:rPr>
          <w:rFonts w:asciiTheme="minorHAnsi" w:hAnsiTheme="minorHAnsi"/>
          <w:b/>
          <w:sz w:val="22"/>
          <w:szCs w:val="22"/>
        </w:rPr>
      </w:r>
      <w:r w:rsidR="00203DCF">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0"/>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1" w:name="Text123_shortdate"/>
      <w:r w:rsidR="00AB7776" w:rsidRPr="00023AB3">
        <w:rPr>
          <w:rFonts w:asciiTheme="minorHAnsi" w:hAnsiTheme="minorHAnsi"/>
          <w:b w:val="0"/>
          <w:sz w:val="22"/>
          <w:szCs w:val="22"/>
        </w:rPr>
        <w:instrText xml:space="preserve"> FORMTEXT </w:instrText>
      </w:r>
      <w:r w:rsidR="00203DCF">
        <w:rPr>
          <w:rFonts w:asciiTheme="minorHAnsi" w:hAnsiTheme="minorHAnsi"/>
          <w:sz w:val="22"/>
          <w:szCs w:val="22"/>
        </w:rPr>
      </w:r>
      <w:r w:rsidR="00203DCF">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2" w:name="Text74"/>
            <w:r w:rsidR="00A72E87"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bookmarkEnd w:id="32"/>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3" w:name="Text76_shortdate"/>
            <w:r w:rsidR="00A72E87"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bookmarkEnd w:id="33"/>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4" w:name="CopyOfTable1_U"/>
      <w:bookmarkEnd w:id="34"/>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43C9AAE8" w14:textId="1B389DB2" w:rsidR="005B7383" w:rsidRPr="0096127B" w:rsidRDefault="005B7383" w:rsidP="00672A14">
      <w:pPr>
        <w:ind w:left="-284"/>
        <w:jc w:val="both"/>
        <w:rPr>
          <w:rFonts w:asciiTheme="minorHAnsi" w:hAnsiTheme="minorHAnsi"/>
          <w:sz w:val="22"/>
          <w:szCs w:val="22"/>
        </w:rPr>
      </w:pPr>
      <w:r w:rsidRPr="0096127B">
        <w:rPr>
          <w:rFonts w:asciiTheme="minorHAnsi" w:hAnsiTheme="minorHAnsi"/>
          <w:sz w:val="20"/>
          <w:szCs w:val="20"/>
        </w:rPr>
        <w:t>Dopuszcza się przesunięcie w harmonogramie wypłat, kwoty do 1.000,00 zł pomiędzy następującymi po sobie kwartałami w danym roku kalendarzowym</w:t>
      </w:r>
      <w:r w:rsidR="0056777C">
        <w:rPr>
          <w:rFonts w:asciiTheme="minorHAnsi" w:hAnsiTheme="minorHAnsi"/>
          <w:sz w:val="20"/>
          <w:szCs w:val="20"/>
        </w:rPr>
        <w:t>.</w:t>
      </w: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203DCF">
              <w:rPr>
                <w:rFonts w:asciiTheme="minorHAnsi" w:hAnsiTheme="minorHAnsi"/>
                <w:sz w:val="18"/>
                <w:szCs w:val="18"/>
              </w:rPr>
            </w:r>
            <w:r w:rsidR="00203DCF">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5" w:name="CopyOfTable20_U"/>
      <w:bookmarkEnd w:id="35"/>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303EB3C1" w14:textId="1F3B98E8" w:rsidR="005B7383" w:rsidRPr="0096127B" w:rsidRDefault="005B7383" w:rsidP="00910B2B">
      <w:pPr>
        <w:ind w:left="-284"/>
        <w:jc w:val="both"/>
        <w:rPr>
          <w:rFonts w:asciiTheme="minorHAnsi" w:hAnsiTheme="minorHAnsi"/>
          <w:sz w:val="20"/>
          <w:szCs w:val="20"/>
        </w:rPr>
      </w:pPr>
      <w:r w:rsidRPr="0096127B">
        <w:rPr>
          <w:rFonts w:asciiTheme="minorHAnsi" w:hAnsiTheme="minorHAnsi"/>
          <w:sz w:val="20"/>
          <w:szCs w:val="20"/>
        </w:rPr>
        <w:t>Dopuszcza się przesunięcie w harmonogramie wypłat, kwoty do 1.000,00 zł pomiędzy następującymi po sobie kwartałami w danym roku kalendarzowym</w:t>
      </w: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6" w:name="CopyOfTable8"/>
      <w:bookmarkEnd w:id="36"/>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37" w:name="CopyOfTable9"/>
      <w:bookmarkEnd w:id="37"/>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38" w:name="CopyOfTable19"/>
      <w:bookmarkEnd w:id="38"/>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96127B">
      <w:pPr>
        <w:pStyle w:val="Tytu"/>
        <w:keepNext/>
        <w:numPr>
          <w:ilvl w:val="0"/>
          <w:numId w:val="36"/>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96127B">
      <w:pPr>
        <w:pStyle w:val="Tytu"/>
        <w:keepNext/>
        <w:numPr>
          <w:ilvl w:val="0"/>
          <w:numId w:val="42"/>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226078E4" w:rsidR="00EF63E9" w:rsidRPr="0096127B" w:rsidRDefault="00EF63E9" w:rsidP="0096127B">
      <w:pPr>
        <w:pStyle w:val="Tytu"/>
        <w:jc w:val="both"/>
        <w:rPr>
          <w:rFonts w:asciiTheme="minorHAnsi" w:hAnsiTheme="minorHAnsi"/>
          <w:b w:val="0"/>
          <w:sz w:val="22"/>
          <w:szCs w:val="22"/>
        </w:rPr>
      </w:pPr>
      <w:bookmarkStart w:id="39" w:name="CopyOfTable12"/>
      <w:bookmarkEnd w:id="39"/>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0" w:name="Text152_shortdate"/>
      <w:r w:rsidR="000F5A94" w:rsidRPr="0096127B">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0"/>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r.,( nie później niż przed datą pierwszej wypłaty kwoty dotacji),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96127B">
      <w:pPr>
        <w:pStyle w:val="Tytu"/>
        <w:keepNext/>
        <w:numPr>
          <w:ilvl w:val="0"/>
          <w:numId w:val="36"/>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3091BF62" w14:textId="77777777" w:rsidR="00C74CEA" w:rsidRPr="0096127B" w:rsidRDefault="00C74CEA" w:rsidP="0096127B">
      <w:pPr>
        <w:pStyle w:val="Tytu"/>
        <w:keepNext/>
        <w:jc w:val="left"/>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p>
    <w:p w14:paraId="5F85863B" w14:textId="6A0A8151" w:rsidR="00EF63E9" w:rsidRPr="0096127B" w:rsidRDefault="00EF63E9" w:rsidP="0096127B">
      <w:pPr>
        <w:pStyle w:val="Tytu"/>
        <w:jc w:val="left"/>
        <w:rPr>
          <w:rFonts w:asciiTheme="minorHAnsi" w:hAnsiTheme="minorHAnsi"/>
          <w:b w:val="0"/>
          <w:sz w:val="22"/>
          <w:szCs w:val="22"/>
        </w:rPr>
      </w:pPr>
      <w:bookmarkStart w:id="41" w:name="Table17"/>
      <w:bookmarkStart w:id="42" w:name="CopyOfTable18"/>
      <w:bookmarkEnd w:id="41"/>
      <w:bookmarkEnd w:id="42"/>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3" w:name="Text151_shortdate"/>
      <w:r w:rsidR="00564448" w:rsidRPr="0096127B">
        <w:rPr>
          <w:rFonts w:asciiTheme="minorHAnsi" w:hAnsiTheme="minorHAnsi"/>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Pr="0096127B">
        <w:rPr>
          <w:rFonts w:asciiTheme="minorHAnsi" w:hAnsiTheme="minorHAnsi"/>
          <w:b w:val="0"/>
          <w:sz w:val="22"/>
          <w:szCs w:val="22"/>
        </w:rPr>
        <w:t>r.,( 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4" w:name="Text310"/>
      <w:r w:rsidR="0059004A" w:rsidRPr="0096127B">
        <w:rPr>
          <w:rFonts w:asciiTheme="minorHAnsi" w:hAnsiTheme="minorHAnsi"/>
          <w:b w:val="0"/>
          <w:sz w:val="22"/>
          <w:szCs w:val="22"/>
        </w:rPr>
        <w:instrText xml:space="preserve"> FORMTEXT </w:instrText>
      </w:r>
      <w:r w:rsidR="00203DCF">
        <w:rPr>
          <w:rFonts w:asciiTheme="minorHAnsi" w:hAnsiTheme="minorHAnsi"/>
          <w:b w:val="0"/>
          <w:sz w:val="22"/>
          <w:szCs w:val="22"/>
        </w:rPr>
      </w:r>
      <w:r w:rsidR="00203DCF">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4"/>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96127B">
      <w:pPr>
        <w:pStyle w:val="Tytu"/>
        <w:numPr>
          <w:ilvl w:val="0"/>
          <w:numId w:val="37"/>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96127B">
      <w:pPr>
        <w:pStyle w:val="Tytu"/>
        <w:numPr>
          <w:ilvl w:val="0"/>
          <w:numId w:val="37"/>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96127B">
      <w:pPr>
        <w:pStyle w:val="Tekstpodstawowywcity3"/>
        <w:numPr>
          <w:ilvl w:val="0"/>
          <w:numId w:val="39"/>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5" w:name="Table21"/>
      <w:bookmarkStart w:id="46" w:name="Table15"/>
      <w:bookmarkEnd w:id="45"/>
      <w:bookmarkEnd w:id="46"/>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21AF09AF" w14:textId="29AA4353" w:rsidR="00964D64" w:rsidRPr="00964D64" w:rsidRDefault="00964D64" w:rsidP="0096127B">
      <w:pPr>
        <w:pStyle w:val="Tekstpodstawowy"/>
        <w:keepNext/>
        <w:numPr>
          <w:ilvl w:val="0"/>
          <w:numId w:val="23"/>
        </w:numPr>
        <w:suppressAutoHyphens/>
        <w:ind w:left="425" w:hanging="357"/>
        <w:jc w:val="both"/>
        <w:rPr>
          <w:rFonts w:asciiTheme="minorHAnsi" w:hAnsiTheme="minorHAnsi"/>
          <w:sz w:val="22"/>
          <w:szCs w:val="22"/>
        </w:rPr>
      </w:pPr>
      <w:r w:rsidRPr="00964D64">
        <w:rPr>
          <w:rFonts w:ascii="Calibri" w:hAnsi="Calibri"/>
          <w:sz w:val="22"/>
          <w:szCs w:val="22"/>
        </w:rPr>
        <w:t>Umowa</w:t>
      </w:r>
      <w:r w:rsidR="000E7C32">
        <w:rPr>
          <w:rFonts w:ascii="Calibri" w:hAnsi="Calibri"/>
          <w:sz w:val="22"/>
          <w:szCs w:val="22"/>
        </w:rPr>
        <w:t xml:space="preserve"> powierzenia</w:t>
      </w:r>
      <w:r w:rsidRPr="00964D64">
        <w:rPr>
          <w:rFonts w:ascii="Calibri" w:hAnsi="Calibri"/>
          <w:sz w:val="22"/>
          <w:szCs w:val="22"/>
        </w:rPr>
        <w:t xml:space="preserve"> przetwarzania danych osobowych</w:t>
      </w:r>
      <w:r>
        <w:rPr>
          <w:rStyle w:val="Odwoanieprzypisudolnego"/>
          <w:rFonts w:ascii="Calibri" w:hAnsi="Calibri"/>
          <w:sz w:val="22"/>
          <w:szCs w:val="22"/>
        </w:rPr>
        <w:footnoteReference w:id="11"/>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203DCF">
        <w:rPr>
          <w:rFonts w:asciiTheme="minorHAnsi" w:hAnsiTheme="minorHAnsi"/>
          <w:b/>
        </w:rPr>
      </w:r>
      <w:r w:rsidR="00203DCF">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203DCF">
              <w:rPr>
                <w:rFonts w:asciiTheme="minorHAnsi" w:hAnsiTheme="minorHAnsi"/>
                <w:b w:val="0"/>
              </w:rPr>
            </w:r>
            <w:r w:rsidR="00203DCF">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47" w:name="BookmarkContractsEnd"/>
      <w:bookmarkEnd w:id="47"/>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1728CC" w:rsidRDefault="001728CC">
      <w:r>
        <w:separator/>
      </w:r>
    </w:p>
  </w:endnote>
  <w:endnote w:type="continuationSeparator" w:id="0">
    <w:p w14:paraId="46CCE082" w14:textId="77777777" w:rsidR="001728CC" w:rsidRDefault="001728CC">
      <w:r>
        <w:continuationSeparator/>
      </w:r>
    </w:p>
  </w:endnote>
  <w:endnote w:type="continuationNotice" w:id="1">
    <w:p w14:paraId="3B09DA73" w14:textId="77777777" w:rsidR="001728CC" w:rsidRDefault="0017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4CDD05D9" w:rsidR="001728CC" w:rsidRPr="00DE6279" w:rsidRDefault="001728CC"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57E620C2" w:rsidR="001728CC" w:rsidRPr="00C636F8" w:rsidRDefault="001728CC"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203DCF">
      <w:rPr>
        <w:rFonts w:asciiTheme="minorHAnsi" w:hAnsiTheme="minorHAnsi"/>
        <w:noProof/>
        <w:sz w:val="16"/>
        <w:szCs w:val="16"/>
      </w:rPr>
      <w:t>22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203DCF">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203DCF">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7.5pt;height:7.5pt;visibility:visible" filled="t">
          <v:imagedata r:id="rId1" o:title=""/>
        </v:shape>
      </w:pict>
    </w:r>
    <w:r>
      <w:rPr>
        <w:sz w:val="16"/>
        <w:szCs w:val="16"/>
      </w:rPr>
      <w:object w:dxaOrig="225" w:dyaOrig="225" w14:anchorId="60BABC2A">
        <v:shape id="_x0000_i1032" type="#_x0000_t75" style="width:9pt;height:9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1728CC" w:rsidRDefault="001728CC">
      <w:r>
        <w:separator/>
      </w:r>
    </w:p>
  </w:footnote>
  <w:footnote w:type="continuationSeparator" w:id="0">
    <w:p w14:paraId="0155278A" w14:textId="77777777" w:rsidR="001728CC" w:rsidRDefault="001728CC">
      <w:r>
        <w:continuationSeparator/>
      </w:r>
    </w:p>
  </w:footnote>
  <w:footnote w:type="continuationNotice" w:id="1">
    <w:p w14:paraId="6D11D130" w14:textId="77777777" w:rsidR="001728CC" w:rsidRDefault="001728CC"/>
  </w:footnote>
  <w:footnote w:id="2">
    <w:p w14:paraId="77EDA017"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strony przewidziały wypłaty zaliczkowe</w:t>
      </w:r>
    </w:p>
  </w:footnote>
  <w:footnote w:id="4">
    <w:p w14:paraId="62E413C1"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strony przewidziały wypłaty zaliczkowe</w:t>
      </w:r>
    </w:p>
  </w:footnote>
  <w:footnote w:id="5">
    <w:p w14:paraId="469A0E0A" w14:textId="77777777" w:rsidR="001728CC" w:rsidRPr="007F0C93" w:rsidRDefault="001728CC" w:rsidP="00F656FC">
      <w:pPr>
        <w:pStyle w:val="Tekstprzypisudolnego"/>
        <w:rPr>
          <w:rFonts w:asciiTheme="minorHAnsi" w:hAnsiTheme="minorHAnsi"/>
          <w:sz w:val="18"/>
          <w:szCs w:val="18"/>
        </w:rPr>
      </w:pPr>
      <w:r w:rsidRPr="007F0C93">
        <w:rPr>
          <w:rStyle w:val="Odwoanieprzypisudolnego"/>
          <w:rFonts w:asciiTheme="minorHAnsi" w:hAnsiTheme="minorHAnsi"/>
          <w:sz w:val="18"/>
          <w:szCs w:val="18"/>
        </w:rPr>
        <w:footnoteRef/>
      </w:r>
      <w:r w:rsidRPr="007F0C93">
        <w:rPr>
          <w:rFonts w:asciiTheme="minorHAnsi" w:hAnsiTheme="minorHAnsi"/>
          <w:sz w:val="18"/>
          <w:szCs w:val="18"/>
        </w:rPr>
        <w:t xml:space="preserve"> </w:t>
      </w:r>
      <w:r>
        <w:rPr>
          <w:rFonts w:asciiTheme="minorHAnsi" w:hAnsiTheme="minorHAnsi"/>
          <w:sz w:val="18"/>
          <w:szCs w:val="18"/>
        </w:rPr>
        <w:t xml:space="preserve">Przepis ma zastosowanie, w przypadku przedkładania przez beneficjenta danych osobowych </w:t>
      </w:r>
    </w:p>
  </w:footnote>
  <w:footnote w:id="6">
    <w:p w14:paraId="65DD42F3"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1728CC" w:rsidRPr="00C75008" w:rsidRDefault="001728CC"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1728CC" w:rsidRPr="00C75008" w:rsidRDefault="001728CC">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1728CC" w:rsidRPr="00C75008" w:rsidRDefault="001728CC"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B66323B" w14:textId="391861CD" w:rsidR="001728CC" w:rsidRDefault="001728CC">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1728CC" w:rsidRPr="00A1437C" w:rsidRDefault="00203DCF"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1728CC" w:rsidRPr="0096127B" w:rsidRDefault="001728CC"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1728CC" w:rsidRPr="00A1437C" w:rsidRDefault="00203DCF"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1728CC" w:rsidRPr="000552AD" w:rsidRDefault="001728CC"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1728CC" w:rsidRPr="000552AD" w:rsidRDefault="001728CC"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1728CC" w:rsidRPr="000552AD" w:rsidRDefault="001728CC"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1728CC" w:rsidRPr="00A1437C" w:rsidRDefault="001728CC" w:rsidP="00417DAC">
    <w:pPr>
      <w:pStyle w:val="Nagwek"/>
      <w:jc w:val="right"/>
    </w:pPr>
  </w:p>
  <w:p w14:paraId="2F7D75E2" w14:textId="77777777" w:rsidR="001728CC" w:rsidRPr="00427AEB" w:rsidRDefault="001728CC"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262E0"/>
    <w:multiLevelType w:val="hybridMultilevel"/>
    <w:tmpl w:val="9D149F06"/>
    <w:lvl w:ilvl="0" w:tplc="C3E6DB24">
      <w:start w:val="17"/>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7"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8"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9"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4"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C61315"/>
    <w:multiLevelType w:val="hybridMultilevel"/>
    <w:tmpl w:val="BFE65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516D5"/>
    <w:multiLevelType w:val="hybridMultilevel"/>
    <w:tmpl w:val="1F044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9" w15:restartNumberingAfterBreak="0">
    <w:nsid w:val="2E483488"/>
    <w:multiLevelType w:val="hybridMultilevel"/>
    <w:tmpl w:val="128E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6B32DB3"/>
    <w:multiLevelType w:val="hybridMultilevel"/>
    <w:tmpl w:val="C0481DBC"/>
    <w:lvl w:ilvl="0" w:tplc="B1464FB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D06D4"/>
    <w:multiLevelType w:val="hybridMultilevel"/>
    <w:tmpl w:val="2270A642"/>
    <w:lvl w:ilvl="0" w:tplc="4CC4667E">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23C15"/>
    <w:multiLevelType w:val="hybridMultilevel"/>
    <w:tmpl w:val="8466C8BC"/>
    <w:lvl w:ilvl="0" w:tplc="B1464FB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4C57F7"/>
    <w:multiLevelType w:val="hybridMultilevel"/>
    <w:tmpl w:val="C9788EB4"/>
    <w:lvl w:ilvl="0" w:tplc="04150017">
      <w:start w:val="1"/>
      <w:numFmt w:val="lowerLetter"/>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30"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2C354BD"/>
    <w:multiLevelType w:val="multilevel"/>
    <w:tmpl w:val="B394E66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33"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9"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C1C3B95"/>
    <w:multiLevelType w:val="hybridMultilevel"/>
    <w:tmpl w:val="05E6C5C8"/>
    <w:lvl w:ilvl="0" w:tplc="7F58FA52">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9547FB"/>
    <w:multiLevelType w:val="hybridMultilevel"/>
    <w:tmpl w:val="635EAA2E"/>
    <w:lvl w:ilvl="0" w:tplc="A2E82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43"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6"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7"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9"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7"/>
  </w:num>
  <w:num w:numId="2">
    <w:abstractNumId w:val="6"/>
  </w:num>
  <w:num w:numId="3">
    <w:abstractNumId w:val="8"/>
  </w:num>
  <w:num w:numId="4">
    <w:abstractNumId w:val="32"/>
  </w:num>
  <w:num w:numId="5">
    <w:abstractNumId w:val="46"/>
  </w:num>
  <w:num w:numId="6">
    <w:abstractNumId w:val="13"/>
  </w:num>
  <w:num w:numId="7">
    <w:abstractNumId w:val="29"/>
  </w:num>
  <w:num w:numId="8">
    <w:abstractNumId w:val="38"/>
  </w:num>
  <w:num w:numId="9">
    <w:abstractNumId w:val="14"/>
  </w:num>
  <w:num w:numId="10">
    <w:abstractNumId w:val="20"/>
  </w:num>
  <w:num w:numId="11">
    <w:abstractNumId w:val="39"/>
  </w:num>
  <w:num w:numId="12">
    <w:abstractNumId w:val="37"/>
  </w:num>
  <w:num w:numId="13">
    <w:abstractNumId w:val="22"/>
  </w:num>
  <w:num w:numId="14">
    <w:abstractNumId w:val="10"/>
  </w:num>
  <w:num w:numId="15">
    <w:abstractNumId w:val="23"/>
  </w:num>
  <w:num w:numId="16">
    <w:abstractNumId w:val="48"/>
  </w:num>
  <w:num w:numId="17">
    <w:abstractNumId w:val="36"/>
  </w:num>
  <w:num w:numId="18">
    <w:abstractNumId w:val="34"/>
  </w:num>
  <w:num w:numId="19">
    <w:abstractNumId w:val="30"/>
  </w:num>
  <w:num w:numId="20">
    <w:abstractNumId w:val="3"/>
  </w:num>
  <w:num w:numId="21">
    <w:abstractNumId w:val="4"/>
  </w:num>
  <w:num w:numId="22">
    <w:abstractNumId w:val="28"/>
  </w:num>
  <w:num w:numId="23">
    <w:abstractNumId w:val="35"/>
  </w:num>
  <w:num w:numId="24">
    <w:abstractNumId w:val="0"/>
  </w:num>
  <w:num w:numId="25">
    <w:abstractNumId w:val="49"/>
  </w:num>
  <w:num w:numId="26">
    <w:abstractNumId w:val="19"/>
  </w:num>
  <w:num w:numId="27">
    <w:abstractNumId w:val="21"/>
  </w:num>
  <w:num w:numId="28">
    <w:abstractNumId w:val="33"/>
  </w:num>
  <w:num w:numId="29">
    <w:abstractNumId w:val="45"/>
  </w:num>
  <w:num w:numId="30">
    <w:abstractNumId w:val="43"/>
  </w:num>
  <w:num w:numId="31">
    <w:abstractNumId w:val="42"/>
  </w:num>
  <w:num w:numId="32">
    <w:abstractNumId w:val="44"/>
  </w:num>
  <w:num w:numId="33">
    <w:abstractNumId w:val="47"/>
  </w:num>
  <w:num w:numId="34">
    <w:abstractNumId w:val="2"/>
  </w:num>
  <w:num w:numId="35">
    <w:abstractNumId w:val="9"/>
  </w:num>
  <w:num w:numId="36">
    <w:abstractNumId w:val="5"/>
  </w:num>
  <w:num w:numId="37">
    <w:abstractNumId w:val="16"/>
  </w:num>
  <w:num w:numId="38">
    <w:abstractNumId w:val="25"/>
  </w:num>
  <w:num w:numId="39">
    <w:abstractNumId w:val="12"/>
  </w:num>
  <w:num w:numId="40">
    <w:abstractNumId w:val="31"/>
  </w:num>
  <w:num w:numId="41">
    <w:abstractNumId w:val="50"/>
  </w:num>
  <w:num w:numId="42">
    <w:abstractNumId w:val="1"/>
  </w:num>
  <w:num w:numId="43">
    <w:abstractNumId w:val="11"/>
  </w:num>
  <w:num w:numId="44">
    <w:abstractNumId w:val="40"/>
  </w:num>
  <w:num w:numId="45">
    <w:abstractNumId w:val="41"/>
  </w:num>
  <w:num w:numId="46">
    <w:abstractNumId w:val="18"/>
  </w:num>
  <w:num w:numId="47">
    <w:abstractNumId w:val="15"/>
  </w:num>
  <w:num w:numId="48">
    <w:abstractNumId w:val="17"/>
  </w:num>
  <w:num w:numId="49">
    <w:abstractNumId w:val="24"/>
  </w:num>
  <w:num w:numId="50">
    <w:abstractNumId w:val="26"/>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636B"/>
    <w:rsid w:val="000A22E7"/>
    <w:rsid w:val="000A410E"/>
    <w:rsid w:val="000A4263"/>
    <w:rsid w:val="000A7323"/>
    <w:rsid w:val="000B011F"/>
    <w:rsid w:val="000B0B21"/>
    <w:rsid w:val="000B1107"/>
    <w:rsid w:val="000B15EE"/>
    <w:rsid w:val="000B1CF9"/>
    <w:rsid w:val="000B533E"/>
    <w:rsid w:val="000B5628"/>
    <w:rsid w:val="000B6034"/>
    <w:rsid w:val="000B6378"/>
    <w:rsid w:val="000B639F"/>
    <w:rsid w:val="000B6D3C"/>
    <w:rsid w:val="000B77EC"/>
    <w:rsid w:val="000C3AAE"/>
    <w:rsid w:val="000C42DC"/>
    <w:rsid w:val="000C5E9A"/>
    <w:rsid w:val="000C6B53"/>
    <w:rsid w:val="000C70C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207E5"/>
    <w:rsid w:val="00120B66"/>
    <w:rsid w:val="00121200"/>
    <w:rsid w:val="001217D0"/>
    <w:rsid w:val="00121D4B"/>
    <w:rsid w:val="00121D7C"/>
    <w:rsid w:val="001259DB"/>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43D6"/>
    <w:rsid w:val="00245816"/>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44283"/>
    <w:rsid w:val="00444F43"/>
    <w:rsid w:val="0044531A"/>
    <w:rsid w:val="004466EF"/>
    <w:rsid w:val="00450651"/>
    <w:rsid w:val="00452223"/>
    <w:rsid w:val="00455206"/>
    <w:rsid w:val="004554C3"/>
    <w:rsid w:val="00456504"/>
    <w:rsid w:val="00461FA8"/>
    <w:rsid w:val="004630E7"/>
    <w:rsid w:val="004759C9"/>
    <w:rsid w:val="00475B91"/>
    <w:rsid w:val="00480631"/>
    <w:rsid w:val="004820A8"/>
    <w:rsid w:val="004824FD"/>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60F"/>
    <w:rsid w:val="004F5F68"/>
    <w:rsid w:val="004F62FC"/>
    <w:rsid w:val="00500FCE"/>
    <w:rsid w:val="00502A36"/>
    <w:rsid w:val="005066FA"/>
    <w:rsid w:val="00506909"/>
    <w:rsid w:val="005115F5"/>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E3"/>
    <w:rsid w:val="0066644E"/>
    <w:rsid w:val="00666536"/>
    <w:rsid w:val="006678BA"/>
    <w:rsid w:val="00667B12"/>
    <w:rsid w:val="00670B90"/>
    <w:rsid w:val="00672A14"/>
    <w:rsid w:val="00672EAD"/>
    <w:rsid w:val="0067444B"/>
    <w:rsid w:val="00676FAB"/>
    <w:rsid w:val="00682DF4"/>
    <w:rsid w:val="006839AE"/>
    <w:rsid w:val="00683E78"/>
    <w:rsid w:val="006849CC"/>
    <w:rsid w:val="00684C87"/>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5F79"/>
    <w:rsid w:val="006D6B6B"/>
    <w:rsid w:val="006D7FC6"/>
    <w:rsid w:val="006E152E"/>
    <w:rsid w:val="006E22BD"/>
    <w:rsid w:val="006E2F6D"/>
    <w:rsid w:val="006E3139"/>
    <w:rsid w:val="006E5B6B"/>
    <w:rsid w:val="006E6DD8"/>
    <w:rsid w:val="006E7B2F"/>
    <w:rsid w:val="006F1ADA"/>
    <w:rsid w:val="006F1EDF"/>
    <w:rsid w:val="006F58DE"/>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816FB"/>
    <w:rsid w:val="00782161"/>
    <w:rsid w:val="0078365F"/>
    <w:rsid w:val="00784D99"/>
    <w:rsid w:val="007869B8"/>
    <w:rsid w:val="00786A05"/>
    <w:rsid w:val="00790EC3"/>
    <w:rsid w:val="00791598"/>
    <w:rsid w:val="00791F58"/>
    <w:rsid w:val="0079309A"/>
    <w:rsid w:val="00796D5B"/>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B1"/>
    <w:rsid w:val="007F0701"/>
    <w:rsid w:val="007F4A0E"/>
    <w:rsid w:val="007F5827"/>
    <w:rsid w:val="007F68EA"/>
    <w:rsid w:val="00802787"/>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21E8"/>
    <w:rsid w:val="00845141"/>
    <w:rsid w:val="00845347"/>
    <w:rsid w:val="00846BF7"/>
    <w:rsid w:val="00851E90"/>
    <w:rsid w:val="008525D1"/>
    <w:rsid w:val="00853B1A"/>
    <w:rsid w:val="008559F2"/>
    <w:rsid w:val="00857F61"/>
    <w:rsid w:val="00860E17"/>
    <w:rsid w:val="008628A8"/>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2D63"/>
    <w:rsid w:val="00A94B40"/>
    <w:rsid w:val="00A95B06"/>
    <w:rsid w:val="00AA007F"/>
    <w:rsid w:val="00AA07D8"/>
    <w:rsid w:val="00AA09A7"/>
    <w:rsid w:val="00AA147D"/>
    <w:rsid w:val="00AA1EF7"/>
    <w:rsid w:val="00AB1F80"/>
    <w:rsid w:val="00AB5E52"/>
    <w:rsid w:val="00AB6720"/>
    <w:rsid w:val="00AB73C8"/>
    <w:rsid w:val="00AB7776"/>
    <w:rsid w:val="00AC2B92"/>
    <w:rsid w:val="00AD1FE1"/>
    <w:rsid w:val="00AD2642"/>
    <w:rsid w:val="00AD576B"/>
    <w:rsid w:val="00AE0EAD"/>
    <w:rsid w:val="00AE0F97"/>
    <w:rsid w:val="00AE462E"/>
    <w:rsid w:val="00AE56AD"/>
    <w:rsid w:val="00AE731D"/>
    <w:rsid w:val="00AE7706"/>
    <w:rsid w:val="00AE7821"/>
    <w:rsid w:val="00AE799A"/>
    <w:rsid w:val="00AF1664"/>
    <w:rsid w:val="00AF4ED8"/>
    <w:rsid w:val="00AF5728"/>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72C5D"/>
    <w:rsid w:val="00C737C7"/>
    <w:rsid w:val="00C73D99"/>
    <w:rsid w:val="00C73E0F"/>
    <w:rsid w:val="00C74A93"/>
    <w:rsid w:val="00C74CEA"/>
    <w:rsid w:val="00C75008"/>
    <w:rsid w:val="00C815CA"/>
    <w:rsid w:val="00C84E39"/>
    <w:rsid w:val="00C857E8"/>
    <w:rsid w:val="00C92326"/>
    <w:rsid w:val="00C92D22"/>
    <w:rsid w:val="00C92EB8"/>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5519"/>
    <w:rsid w:val="00E26820"/>
    <w:rsid w:val="00E3041E"/>
    <w:rsid w:val="00E31D94"/>
    <w:rsid w:val="00E342AC"/>
    <w:rsid w:val="00E3458A"/>
    <w:rsid w:val="00E356E0"/>
    <w:rsid w:val="00E369FC"/>
    <w:rsid w:val="00E36B85"/>
    <w:rsid w:val="00E43B1E"/>
    <w:rsid w:val="00E4469B"/>
    <w:rsid w:val="00E4548A"/>
    <w:rsid w:val="00E464B7"/>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28D"/>
    <w:rsid w:val="00EE064D"/>
    <w:rsid w:val="00EE1A76"/>
    <w:rsid w:val="00EE2166"/>
    <w:rsid w:val="00EE528E"/>
    <w:rsid w:val="00EE56FC"/>
    <w:rsid w:val="00EE6564"/>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464B"/>
    <w:rsid w:val="00F24DAA"/>
    <w:rsid w:val="00F262F8"/>
    <w:rsid w:val="00F26ED7"/>
    <w:rsid w:val="00F30EA2"/>
    <w:rsid w:val="00F31D1A"/>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3639"/>
    <w:rsid w:val="00F652C1"/>
    <w:rsid w:val="00F656FC"/>
    <w:rsid w:val="00F67C7A"/>
    <w:rsid w:val="00F71394"/>
    <w:rsid w:val="00F71573"/>
    <w:rsid w:val="00F75947"/>
    <w:rsid w:val="00F7627F"/>
    <w:rsid w:val="00F76D80"/>
    <w:rsid w:val="00F83140"/>
    <w:rsid w:val="00F841DE"/>
    <w:rsid w:val="00F84A20"/>
    <w:rsid w:val="00F8582C"/>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uiPriority w:val="99"/>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B09F-E86F-408E-9D89-67C17CF6F063}">
  <ds:schemaRefs>
    <ds:schemaRef ds:uri="http://schemas.openxmlformats.org/officeDocument/2006/bibliography"/>
  </ds:schemaRefs>
</ds:datastoreItem>
</file>

<file path=customXml/itemProps2.xml><?xml version="1.0" encoding="utf-8"?>
<ds:datastoreItem xmlns:ds="http://schemas.openxmlformats.org/officeDocument/2006/customXml" ds:itemID="{2ABC2787-52DA-4928-86B2-8E444C0F98B1}">
  <ds:schemaRefs>
    <ds:schemaRef ds:uri="http://schemas.openxmlformats.org/officeDocument/2006/bibliography"/>
  </ds:schemaRefs>
</ds:datastoreItem>
</file>

<file path=customXml/itemProps3.xml><?xml version="1.0" encoding="utf-8"?>
<ds:datastoreItem xmlns:ds="http://schemas.openxmlformats.org/officeDocument/2006/customXml" ds:itemID="{20EDEE47-14C9-4431-80C2-08F2EF137FD5}">
  <ds:schemaRefs>
    <ds:schemaRef ds:uri="http://schemas.openxmlformats.org/officeDocument/2006/bibliography"/>
  </ds:schemaRefs>
</ds:datastoreItem>
</file>

<file path=customXml/itemProps4.xml><?xml version="1.0" encoding="utf-8"?>
<ds:datastoreItem xmlns:ds="http://schemas.openxmlformats.org/officeDocument/2006/customXml" ds:itemID="{7CE4749D-FAFE-493C-8F64-C479304F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7588</Words>
  <Characters>51990</Characters>
  <Application>Microsoft Office Word</Application>
  <DocSecurity>0</DocSecurity>
  <Lines>433</Lines>
  <Paragraphs>118</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59460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Trześniewski Włodzimierz</cp:lastModifiedBy>
  <cp:revision>4</cp:revision>
  <cp:lastPrinted>2016-12-27T08:11:00Z</cp:lastPrinted>
  <dcterms:created xsi:type="dcterms:W3CDTF">2020-02-13T10:18:00Z</dcterms:created>
  <dcterms:modified xsi:type="dcterms:W3CDTF">2020-06-03T09:26:00Z</dcterms:modified>
</cp:coreProperties>
</file>