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E2F8" w14:textId="106D2465" w:rsidR="0043167A" w:rsidRDefault="0003350F" w:rsidP="0003350F">
      <w:pPr>
        <w:spacing w:after="0" w:line="276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D733EE">
        <w:rPr>
          <w:rFonts w:ascii="Arial" w:eastAsia="Times New Roman" w:hAnsi="Arial" w:cs="Arial"/>
          <w:bCs/>
          <w:sz w:val="18"/>
          <w:szCs w:val="18"/>
          <w:lang w:eastAsia="pl-PL"/>
        </w:rPr>
        <w:t>Załącznik nr 1 do zapytania ofertowego</w:t>
      </w:r>
    </w:p>
    <w:p w14:paraId="2E411CDA" w14:textId="77777777" w:rsidR="0077701A" w:rsidRPr="00D733EE" w:rsidRDefault="0077701A" w:rsidP="0003350F">
      <w:pPr>
        <w:spacing w:after="0" w:line="276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49D67078" w14:textId="77777777" w:rsidR="0003350F" w:rsidRPr="00D733EE" w:rsidRDefault="0003350F" w:rsidP="0003350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5B4312C4" w14:textId="3F173C81" w:rsidR="004528E3" w:rsidRDefault="0043167A" w:rsidP="0043167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733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SZCZEGÓŁOWY OPIS PRZEDMIOTU ZAMÓWIENIA </w:t>
      </w:r>
    </w:p>
    <w:p w14:paraId="5C4C1AF0" w14:textId="77777777" w:rsidR="005A20BC" w:rsidRPr="00D733EE" w:rsidRDefault="005A20BC" w:rsidP="0043167A">
      <w:pPr>
        <w:spacing w:after="0" w:line="276" w:lineRule="auto"/>
        <w:rPr>
          <w:rFonts w:ascii="Arial" w:hAnsi="Arial" w:cs="Arial"/>
        </w:rPr>
      </w:pPr>
    </w:p>
    <w:p w14:paraId="6EB243C6" w14:textId="788EAF80" w:rsidR="005A20BC" w:rsidRPr="00215822" w:rsidRDefault="00E16BF0" w:rsidP="00A83194">
      <w:pPr>
        <w:pStyle w:val="Akapitzlist"/>
        <w:numPr>
          <w:ilvl w:val="0"/>
          <w:numId w:val="4"/>
        </w:numPr>
        <w:spacing w:after="0" w:line="276" w:lineRule="auto"/>
        <w:ind w:left="0" w:hanging="284"/>
        <w:rPr>
          <w:rFonts w:ascii="Arial" w:hAnsi="Arial" w:cs="Arial"/>
          <w:b/>
          <w:u w:val="single"/>
        </w:rPr>
      </w:pPr>
      <w:r w:rsidRPr="00215822">
        <w:rPr>
          <w:rFonts w:ascii="Arial" w:hAnsi="Arial" w:cs="Arial"/>
          <w:b/>
          <w:u w:val="single"/>
        </w:rPr>
        <w:t xml:space="preserve">PRZEDMIOT </w:t>
      </w:r>
    </w:p>
    <w:p w14:paraId="47DEF3EC" w14:textId="77777777" w:rsidR="00E16BF0" w:rsidRPr="00D733EE" w:rsidRDefault="00E16BF0" w:rsidP="0043167A">
      <w:pPr>
        <w:spacing w:after="0" w:line="276" w:lineRule="auto"/>
        <w:rPr>
          <w:rFonts w:ascii="Arial" w:hAnsi="Arial" w:cs="Arial"/>
          <w:b/>
          <w:u w:val="single"/>
        </w:rPr>
      </w:pPr>
    </w:p>
    <w:p w14:paraId="0726A559" w14:textId="101DE5F3" w:rsidR="00EC3823" w:rsidRPr="00D733EE" w:rsidRDefault="00747B3C" w:rsidP="0043167A">
      <w:pPr>
        <w:spacing w:after="0" w:line="276" w:lineRule="auto"/>
        <w:rPr>
          <w:rFonts w:ascii="Arial" w:eastAsia="Times New Roman" w:hAnsi="Arial" w:cs="Arial"/>
          <w:i/>
          <w:iCs/>
          <w:lang w:eastAsia="pl-PL"/>
        </w:rPr>
      </w:pPr>
      <w:r w:rsidRPr="00D733EE">
        <w:rPr>
          <w:rFonts w:ascii="Arial" w:eastAsia="Times New Roman" w:hAnsi="Arial" w:cs="Arial"/>
          <w:lang w:eastAsia="pl-PL"/>
        </w:rPr>
        <w:t xml:space="preserve">Przedmiotem </w:t>
      </w:r>
      <w:r w:rsidR="0043167A" w:rsidRPr="00D733EE">
        <w:rPr>
          <w:rFonts w:ascii="Arial" w:eastAsia="Times New Roman" w:hAnsi="Arial" w:cs="Arial"/>
          <w:lang w:eastAsia="pl-PL"/>
        </w:rPr>
        <w:t>zamówienia</w:t>
      </w:r>
      <w:r w:rsidRPr="00D733EE">
        <w:rPr>
          <w:rFonts w:ascii="Arial" w:eastAsia="Times New Roman" w:hAnsi="Arial" w:cs="Arial"/>
          <w:lang w:eastAsia="pl-PL"/>
        </w:rPr>
        <w:t xml:space="preserve"> jest </w:t>
      </w:r>
      <w:bookmarkStart w:id="0" w:name="_Hlk2769419"/>
      <w:bookmarkStart w:id="1" w:name="_Hlk2770209"/>
      <w:r w:rsidRPr="00D733EE">
        <w:rPr>
          <w:rFonts w:ascii="Arial" w:eastAsia="Times New Roman" w:hAnsi="Arial" w:cs="Arial"/>
          <w:lang w:eastAsia="pl-PL"/>
        </w:rPr>
        <w:t xml:space="preserve">świadczenie usług </w:t>
      </w:r>
      <w:r w:rsidR="00AD730D">
        <w:rPr>
          <w:rFonts w:ascii="Arial" w:eastAsia="Times New Roman" w:hAnsi="Arial" w:cs="Arial"/>
          <w:lang w:eastAsia="pl-PL"/>
        </w:rPr>
        <w:t xml:space="preserve">doradztwa i </w:t>
      </w:r>
      <w:r w:rsidR="003F0064" w:rsidRPr="00D733EE">
        <w:rPr>
          <w:rFonts w:ascii="Arial" w:eastAsia="Times New Roman" w:hAnsi="Arial" w:cs="Arial"/>
          <w:lang w:eastAsia="pl-PL"/>
        </w:rPr>
        <w:t xml:space="preserve">nadzoru </w:t>
      </w:r>
      <w:r w:rsidR="00862545" w:rsidRPr="00D733EE">
        <w:rPr>
          <w:rFonts w:ascii="Arial" w:eastAsia="Times New Roman" w:hAnsi="Arial" w:cs="Arial"/>
          <w:lang w:eastAsia="pl-PL"/>
        </w:rPr>
        <w:t>przyrodniczego</w:t>
      </w:r>
      <w:r w:rsidRPr="00D733EE">
        <w:rPr>
          <w:rFonts w:ascii="Arial" w:eastAsia="Times New Roman" w:hAnsi="Arial" w:cs="Arial"/>
          <w:lang w:eastAsia="pl-PL"/>
        </w:rPr>
        <w:t xml:space="preserve"> na potrzeby projektu pn.: </w:t>
      </w:r>
      <w:bookmarkEnd w:id="0"/>
      <w:bookmarkEnd w:id="1"/>
      <w:r w:rsidR="00A45C75" w:rsidRPr="00D733EE">
        <w:rPr>
          <w:rFonts w:ascii="Arial" w:eastAsia="Times New Roman" w:hAnsi="Arial" w:cs="Arial"/>
          <w:lang w:eastAsia="pl-PL"/>
        </w:rPr>
        <w:t>„</w:t>
      </w:r>
      <w:r w:rsidR="00A45C75" w:rsidRPr="00215822">
        <w:rPr>
          <w:rFonts w:ascii="Arial" w:eastAsia="Times New Roman" w:hAnsi="Arial" w:cs="Arial"/>
          <w:i/>
          <w:iCs/>
          <w:lang w:eastAsia="pl-PL"/>
        </w:rPr>
        <w:t>Wdrażanie działań z zakresu ochrony czynnej na obszarach Natura 2000</w:t>
      </w:r>
      <w:r w:rsidR="00A45C75" w:rsidRPr="00D733EE">
        <w:rPr>
          <w:rFonts w:ascii="Arial" w:eastAsia="Times New Roman" w:hAnsi="Arial" w:cs="Arial"/>
          <w:lang w:eastAsia="pl-PL"/>
        </w:rPr>
        <w:t>”.</w:t>
      </w:r>
      <w:r w:rsidR="00A45C75" w:rsidRPr="00D733EE">
        <w:rPr>
          <w:rFonts w:ascii="Arial" w:eastAsia="Times New Roman" w:hAnsi="Arial" w:cs="Arial"/>
          <w:i/>
          <w:iCs/>
          <w:lang w:eastAsia="pl-PL"/>
        </w:rPr>
        <w:t xml:space="preserve"> </w:t>
      </w:r>
    </w:p>
    <w:p w14:paraId="472C6109" w14:textId="77777777" w:rsidR="0003350F" w:rsidRPr="00D733EE" w:rsidRDefault="0003350F" w:rsidP="0043167A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2111E03" w14:textId="550F0B20" w:rsidR="00EC3823" w:rsidRDefault="000A7828" w:rsidP="0043167A">
      <w:pPr>
        <w:spacing w:after="0" w:line="276" w:lineRule="auto"/>
        <w:rPr>
          <w:rFonts w:ascii="Arial" w:hAnsi="Arial" w:cs="Arial"/>
        </w:rPr>
      </w:pPr>
      <w:r w:rsidRPr="000A7828">
        <w:rPr>
          <w:rFonts w:ascii="Arial" w:hAnsi="Arial" w:cs="Arial"/>
        </w:rPr>
        <w:t>Postępowanie o udzielenie zamówienia publicznego realizowane jest w ramach projektu nr FENX.01.05-IW.01-0113/24 pn. „Wdrażanie działań z zakresu ochrony czynnej na obszarach Natura 2000” dofinansowane przez Unię Europejską z Funduszy Europejskich na Infrastrukturę, Klimat, Środowisko.</w:t>
      </w:r>
    </w:p>
    <w:p w14:paraId="2C0D772A" w14:textId="77777777" w:rsidR="000A7828" w:rsidRPr="00D733EE" w:rsidRDefault="000A7828" w:rsidP="0043167A">
      <w:pPr>
        <w:spacing w:after="0" w:line="276" w:lineRule="auto"/>
        <w:rPr>
          <w:rFonts w:ascii="Arial" w:eastAsia="Times New Roman" w:hAnsi="Arial" w:cs="Arial"/>
          <w:b/>
          <w:u w:val="single"/>
          <w:lang w:eastAsia="pl-PL"/>
        </w:rPr>
      </w:pPr>
    </w:p>
    <w:p w14:paraId="35B90B5E" w14:textId="3CB2086F" w:rsidR="00E16BF0" w:rsidRPr="00215822" w:rsidRDefault="00E16BF0" w:rsidP="00A83194">
      <w:pPr>
        <w:pStyle w:val="Akapitzlist"/>
        <w:numPr>
          <w:ilvl w:val="0"/>
          <w:numId w:val="4"/>
        </w:numPr>
        <w:spacing w:after="0" w:line="276" w:lineRule="auto"/>
        <w:ind w:left="0" w:hanging="284"/>
        <w:rPr>
          <w:rFonts w:ascii="Arial" w:eastAsia="Times New Roman" w:hAnsi="Arial" w:cs="Arial"/>
          <w:b/>
          <w:u w:val="single"/>
          <w:lang w:eastAsia="pl-PL"/>
        </w:rPr>
      </w:pPr>
      <w:r w:rsidRPr="00215822">
        <w:rPr>
          <w:rFonts w:ascii="Arial" w:eastAsia="Times New Roman" w:hAnsi="Arial" w:cs="Arial"/>
          <w:b/>
          <w:u w:val="single"/>
          <w:lang w:eastAsia="pl-PL"/>
        </w:rPr>
        <w:t xml:space="preserve">PODSTAWA </w:t>
      </w:r>
      <w:r w:rsidR="00F83205" w:rsidRPr="00215822">
        <w:rPr>
          <w:rFonts w:ascii="Arial" w:eastAsia="Times New Roman" w:hAnsi="Arial" w:cs="Arial"/>
          <w:b/>
          <w:u w:val="single"/>
          <w:lang w:eastAsia="pl-PL"/>
        </w:rPr>
        <w:t>PRAWNA</w:t>
      </w:r>
    </w:p>
    <w:p w14:paraId="2CAD475B" w14:textId="59D23FC2" w:rsidR="007833E5" w:rsidRPr="00D733EE" w:rsidRDefault="008F5270" w:rsidP="00A83194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D733EE">
        <w:rPr>
          <w:rFonts w:ascii="Arial" w:eastAsia="Times New Roman" w:hAnsi="Arial" w:cs="Arial"/>
          <w:lang w:eastAsia="pl-PL"/>
        </w:rPr>
        <w:t>Ustawa z</w:t>
      </w:r>
      <w:r w:rsidR="000936D5" w:rsidRPr="00D733EE">
        <w:rPr>
          <w:rFonts w:ascii="Arial" w:eastAsia="Times New Roman" w:hAnsi="Arial" w:cs="Arial"/>
          <w:lang w:eastAsia="pl-PL"/>
        </w:rPr>
        <w:t xml:space="preserve"> dnia 11 września 2019 r. </w:t>
      </w:r>
      <w:r w:rsidRPr="00D733EE">
        <w:rPr>
          <w:rFonts w:ascii="Arial" w:eastAsia="Times New Roman" w:hAnsi="Arial" w:cs="Arial"/>
          <w:lang w:eastAsia="pl-PL"/>
        </w:rPr>
        <w:t>– Prawo zamówień publicznych (</w:t>
      </w:r>
      <w:r w:rsidR="006D3DA2" w:rsidRPr="00D733EE">
        <w:rPr>
          <w:rFonts w:ascii="Arial" w:eastAsia="Times New Roman" w:hAnsi="Arial" w:cs="Arial"/>
          <w:lang w:eastAsia="pl-PL"/>
        </w:rPr>
        <w:t>Dz. U. z 2024 r. poz. 1320)</w:t>
      </w:r>
      <w:r w:rsidRPr="00D733EE">
        <w:rPr>
          <w:rFonts w:ascii="Arial" w:eastAsia="Times New Roman" w:hAnsi="Arial" w:cs="Arial"/>
          <w:lang w:eastAsia="pl-PL"/>
        </w:rPr>
        <w:t>,</w:t>
      </w:r>
      <w:r w:rsidR="00752F79" w:rsidRPr="00D733EE">
        <w:rPr>
          <w:rFonts w:ascii="Arial" w:eastAsia="Times New Roman" w:hAnsi="Arial" w:cs="Arial"/>
          <w:lang w:eastAsia="pl-PL"/>
        </w:rPr>
        <w:t xml:space="preserve"> </w:t>
      </w:r>
    </w:p>
    <w:p w14:paraId="2B4AC656" w14:textId="5AE0B838" w:rsidR="001C4C02" w:rsidRPr="00D733EE" w:rsidRDefault="001C4C02" w:rsidP="00A83194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D733EE">
        <w:rPr>
          <w:rFonts w:ascii="Arial" w:eastAsia="Times New Roman" w:hAnsi="Arial" w:cs="Arial"/>
          <w:lang w:eastAsia="pl-PL"/>
        </w:rPr>
        <w:t>Wytyczne</w:t>
      </w:r>
      <w:r w:rsidR="00752F79" w:rsidRPr="00D733EE">
        <w:rPr>
          <w:rFonts w:ascii="Arial" w:eastAsia="Times New Roman" w:hAnsi="Arial" w:cs="Arial"/>
          <w:lang w:eastAsia="pl-PL"/>
        </w:rPr>
        <w:t xml:space="preserve"> w zakresie kwalifikowalności wydatków na lata 20</w:t>
      </w:r>
      <w:r w:rsidR="008306BF" w:rsidRPr="00D733EE">
        <w:rPr>
          <w:rFonts w:ascii="Arial" w:eastAsia="Times New Roman" w:hAnsi="Arial" w:cs="Arial"/>
          <w:lang w:eastAsia="pl-PL"/>
        </w:rPr>
        <w:t>21</w:t>
      </w:r>
      <w:r w:rsidR="00752F79" w:rsidRPr="00D733EE">
        <w:rPr>
          <w:rFonts w:ascii="Arial" w:eastAsia="Times New Roman" w:hAnsi="Arial" w:cs="Arial"/>
          <w:lang w:eastAsia="pl-PL"/>
        </w:rPr>
        <w:t>-202</w:t>
      </w:r>
      <w:r w:rsidR="008306BF" w:rsidRPr="00D733EE">
        <w:rPr>
          <w:rFonts w:ascii="Arial" w:eastAsia="Times New Roman" w:hAnsi="Arial" w:cs="Arial"/>
          <w:lang w:eastAsia="pl-PL"/>
        </w:rPr>
        <w:t>7,</w:t>
      </w:r>
      <w:r w:rsidR="00752F79" w:rsidRPr="00D733EE">
        <w:rPr>
          <w:rFonts w:ascii="Arial" w:eastAsia="Times New Roman" w:hAnsi="Arial" w:cs="Arial"/>
          <w:lang w:eastAsia="pl-PL"/>
        </w:rPr>
        <w:t xml:space="preserve">  </w:t>
      </w:r>
    </w:p>
    <w:p w14:paraId="6759BF30" w14:textId="608763FC" w:rsidR="008F5270" w:rsidRPr="004E4685" w:rsidRDefault="008F5270" w:rsidP="00A83194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4E4685">
        <w:rPr>
          <w:rFonts w:ascii="Arial" w:eastAsia="Times New Roman" w:hAnsi="Arial" w:cs="Arial"/>
          <w:lang w:eastAsia="pl-PL"/>
        </w:rPr>
        <w:t xml:space="preserve">Prawo budowlane </w:t>
      </w:r>
      <w:r w:rsidR="00BB33E7" w:rsidRPr="004E4685">
        <w:rPr>
          <w:rFonts w:ascii="Arial" w:eastAsia="Times New Roman" w:hAnsi="Arial" w:cs="Arial"/>
          <w:lang w:eastAsia="pl-PL"/>
        </w:rPr>
        <w:t>(Dz. U. z 202</w:t>
      </w:r>
      <w:r w:rsidR="009F25DC">
        <w:rPr>
          <w:rFonts w:ascii="Arial" w:eastAsia="Times New Roman" w:hAnsi="Arial" w:cs="Arial"/>
          <w:lang w:eastAsia="pl-PL"/>
        </w:rPr>
        <w:t>5</w:t>
      </w:r>
      <w:r w:rsidR="00BB33E7" w:rsidRPr="004E4685">
        <w:rPr>
          <w:rFonts w:ascii="Arial" w:eastAsia="Times New Roman" w:hAnsi="Arial" w:cs="Arial"/>
          <w:lang w:eastAsia="pl-PL"/>
        </w:rPr>
        <w:t xml:space="preserve"> r. poz.</w:t>
      </w:r>
      <w:r w:rsidR="009F25DC">
        <w:rPr>
          <w:rFonts w:ascii="Arial" w:eastAsia="Times New Roman" w:hAnsi="Arial" w:cs="Arial"/>
          <w:lang w:eastAsia="pl-PL"/>
        </w:rPr>
        <w:t>418</w:t>
      </w:r>
      <w:r w:rsidRPr="004E4685">
        <w:rPr>
          <w:rFonts w:ascii="Arial" w:eastAsia="Times New Roman" w:hAnsi="Arial" w:cs="Arial"/>
          <w:lang w:eastAsia="pl-PL"/>
        </w:rPr>
        <w:t>),</w:t>
      </w:r>
    </w:p>
    <w:p w14:paraId="2A942C71" w14:textId="77777777" w:rsidR="00B50DB1" w:rsidRDefault="008F5270" w:rsidP="00A83194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1550D7">
        <w:rPr>
          <w:rFonts w:ascii="Arial" w:eastAsia="Times New Roman" w:hAnsi="Arial" w:cs="Arial"/>
          <w:lang w:eastAsia="pl-PL"/>
        </w:rPr>
        <w:t>Ustawa o ochronie przyrody z dnia 16 kwietnia 2004 r. (</w:t>
      </w:r>
      <w:r w:rsidR="005637E7" w:rsidRPr="001550D7">
        <w:rPr>
          <w:rFonts w:ascii="Arial" w:eastAsia="Times New Roman" w:hAnsi="Arial" w:cs="Arial"/>
          <w:lang w:eastAsia="pl-PL"/>
        </w:rPr>
        <w:t>Dz. U. z 2024 r. poz. 1478 z późn. zm.</w:t>
      </w:r>
      <w:r w:rsidR="008F7E04" w:rsidRPr="001550D7">
        <w:rPr>
          <w:rFonts w:ascii="Arial" w:eastAsia="Times New Roman" w:hAnsi="Arial" w:cs="Arial"/>
          <w:lang w:eastAsia="pl-PL"/>
        </w:rPr>
        <w:t>)</w:t>
      </w:r>
      <w:r w:rsidR="001550D7" w:rsidRPr="001550D7">
        <w:rPr>
          <w:rFonts w:ascii="Arial" w:eastAsia="Times New Roman" w:hAnsi="Arial" w:cs="Arial"/>
          <w:lang w:eastAsia="pl-PL"/>
        </w:rPr>
        <w:t>,</w:t>
      </w:r>
    </w:p>
    <w:p w14:paraId="02B8F068" w14:textId="12E9B367" w:rsidR="001550D7" w:rsidRPr="00B50DB1" w:rsidRDefault="00B50DB1" w:rsidP="00A83194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B50DB1">
        <w:rPr>
          <w:rFonts w:ascii="Arial" w:eastAsia="Times New Roman" w:hAnsi="Arial" w:cs="Arial"/>
          <w:lang w:eastAsia="pl-PL"/>
        </w:rPr>
        <w:t>Wytyczne dotyczące realizacji zasad równościowych w ramach funduszy unijnych na lata 2021–2027</w:t>
      </w:r>
    </w:p>
    <w:p w14:paraId="24CB3012" w14:textId="77777777" w:rsidR="00B12758" w:rsidRPr="00B12758" w:rsidRDefault="00B12758" w:rsidP="00B12758">
      <w:pPr>
        <w:pStyle w:val="Akapitzlist"/>
        <w:spacing w:after="0" w:line="276" w:lineRule="auto"/>
        <w:ind w:left="284"/>
        <w:rPr>
          <w:rFonts w:ascii="Arial" w:eastAsia="Times New Roman" w:hAnsi="Arial" w:cs="Arial"/>
          <w:lang w:eastAsia="pl-PL"/>
        </w:rPr>
      </w:pPr>
    </w:p>
    <w:p w14:paraId="2D89E546" w14:textId="1C6DD53E" w:rsidR="003C15B0" w:rsidRPr="00D733EE" w:rsidRDefault="00E16BF0" w:rsidP="00A83194">
      <w:pPr>
        <w:pStyle w:val="Akapitzlist"/>
        <w:numPr>
          <w:ilvl w:val="0"/>
          <w:numId w:val="4"/>
        </w:numPr>
        <w:spacing w:after="0" w:line="276" w:lineRule="auto"/>
        <w:ind w:left="0" w:hanging="284"/>
        <w:rPr>
          <w:rFonts w:ascii="Arial" w:eastAsia="Times New Roman" w:hAnsi="Arial" w:cs="Arial"/>
          <w:b/>
          <w:u w:val="single"/>
          <w:lang w:eastAsia="pl-PL"/>
        </w:rPr>
      </w:pPr>
      <w:r w:rsidRPr="00D733EE">
        <w:rPr>
          <w:rFonts w:ascii="Arial" w:eastAsia="Times New Roman" w:hAnsi="Arial" w:cs="Arial"/>
          <w:b/>
          <w:u w:val="single"/>
          <w:lang w:eastAsia="pl-PL"/>
        </w:rPr>
        <w:t xml:space="preserve">TERMIN WYKONANIA </w:t>
      </w:r>
    </w:p>
    <w:p w14:paraId="0F615EFB" w14:textId="699F69C1" w:rsidR="00035003" w:rsidRPr="00BC2B41" w:rsidRDefault="0043167A" w:rsidP="00BC2B4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C2B41">
        <w:rPr>
          <w:rFonts w:ascii="Arial" w:eastAsia="Times New Roman" w:hAnsi="Arial" w:cs="Arial"/>
          <w:lang w:eastAsia="pl-PL"/>
        </w:rPr>
        <w:t>Zamówienie</w:t>
      </w:r>
      <w:r w:rsidR="00BC2B41" w:rsidRPr="00BC2B41">
        <w:rPr>
          <w:rFonts w:ascii="Arial" w:eastAsia="Times New Roman" w:hAnsi="Arial" w:cs="Arial"/>
          <w:lang w:eastAsia="pl-PL"/>
        </w:rPr>
        <w:t xml:space="preserve"> realizowane będzie</w:t>
      </w:r>
      <w:bookmarkStart w:id="2" w:name="_Hlk193790155"/>
      <w:r w:rsidR="003C15B0" w:rsidRPr="00BC2B41">
        <w:rPr>
          <w:rFonts w:ascii="Arial" w:eastAsia="Times New Roman" w:hAnsi="Arial" w:cs="Arial"/>
          <w:lang w:eastAsia="pl-PL"/>
        </w:rPr>
        <w:t xml:space="preserve"> </w:t>
      </w:r>
      <w:bookmarkStart w:id="3" w:name="_Hlk189134456"/>
      <w:r w:rsidR="003C15B0" w:rsidRPr="00BC2B41">
        <w:rPr>
          <w:rFonts w:ascii="Arial" w:eastAsia="Times New Roman" w:hAnsi="Arial" w:cs="Arial"/>
          <w:lang w:eastAsia="pl-PL"/>
        </w:rPr>
        <w:t xml:space="preserve">od dnia podpisania </w:t>
      </w:r>
      <w:r w:rsidR="003C15B0" w:rsidRPr="00BC2B41">
        <w:rPr>
          <w:rFonts w:ascii="Arial" w:eastAsia="Times New Roman" w:hAnsi="Arial" w:cs="Arial"/>
          <w:color w:val="000000" w:themeColor="text1"/>
          <w:lang w:eastAsia="pl-PL"/>
        </w:rPr>
        <w:t xml:space="preserve">umowy </w:t>
      </w:r>
      <w:bookmarkStart w:id="4" w:name="_Hlk105583346"/>
      <w:r w:rsidR="004E4685" w:rsidRPr="00BC2B41">
        <w:rPr>
          <w:rFonts w:ascii="Arial" w:eastAsia="Times New Roman" w:hAnsi="Arial" w:cs="Arial"/>
          <w:color w:val="000000" w:themeColor="text1"/>
          <w:lang w:eastAsia="pl-PL"/>
        </w:rPr>
        <w:t xml:space="preserve">do dnia </w:t>
      </w:r>
      <w:r w:rsidR="00FE6B60" w:rsidRPr="00BC2B41">
        <w:rPr>
          <w:rFonts w:ascii="Arial" w:eastAsia="Times New Roman" w:hAnsi="Arial" w:cs="Arial"/>
          <w:b/>
          <w:bCs/>
          <w:color w:val="000000" w:themeColor="text1"/>
          <w:lang w:eastAsia="pl-PL"/>
        </w:rPr>
        <w:t>31 lipca</w:t>
      </w:r>
      <w:r w:rsidR="003C15B0" w:rsidRPr="00BC2B4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20</w:t>
      </w:r>
      <w:r w:rsidR="00113686" w:rsidRPr="00BC2B41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="008F7E04" w:rsidRPr="00BC2B41">
        <w:rPr>
          <w:rFonts w:ascii="Arial" w:eastAsia="Times New Roman" w:hAnsi="Arial" w:cs="Arial"/>
          <w:b/>
          <w:bCs/>
          <w:color w:val="000000" w:themeColor="text1"/>
          <w:lang w:eastAsia="pl-PL"/>
        </w:rPr>
        <w:t>5</w:t>
      </w:r>
      <w:r w:rsidR="003C15B0" w:rsidRPr="00BC2B4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r</w:t>
      </w:r>
      <w:r w:rsidR="003C15B0" w:rsidRPr="00BC2B41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  <w:bookmarkEnd w:id="4"/>
    </w:p>
    <w:bookmarkEnd w:id="2"/>
    <w:p w14:paraId="3B0A3601" w14:textId="23A90CE6" w:rsidR="0077701A" w:rsidRPr="00BC2B41" w:rsidRDefault="0077701A" w:rsidP="00BC2B41">
      <w:pPr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bookmarkEnd w:id="3"/>
    <w:p w14:paraId="021B34E0" w14:textId="274282B8" w:rsidR="00AC4E46" w:rsidRDefault="00E16BF0" w:rsidP="00A83194">
      <w:pPr>
        <w:pStyle w:val="Akapitzlist"/>
        <w:numPr>
          <w:ilvl w:val="0"/>
          <w:numId w:val="4"/>
        </w:numPr>
        <w:spacing w:after="0" w:line="276" w:lineRule="auto"/>
        <w:ind w:left="0" w:hanging="284"/>
        <w:rPr>
          <w:rFonts w:ascii="Arial" w:hAnsi="Arial" w:cs="Arial"/>
          <w:b/>
          <w:u w:val="single"/>
        </w:rPr>
      </w:pPr>
      <w:r w:rsidRPr="00D733EE">
        <w:rPr>
          <w:rFonts w:ascii="Arial" w:hAnsi="Arial" w:cs="Arial"/>
          <w:b/>
          <w:u w:val="single"/>
        </w:rPr>
        <w:t>ZAKRES PRAC</w:t>
      </w:r>
    </w:p>
    <w:p w14:paraId="2BB10700" w14:textId="3EA64C37" w:rsidR="00AD730D" w:rsidRPr="00FB108B" w:rsidRDefault="00B50DB1" w:rsidP="00A83194">
      <w:pPr>
        <w:pStyle w:val="Akapitzlist"/>
        <w:numPr>
          <w:ilvl w:val="0"/>
          <w:numId w:val="21"/>
        </w:numPr>
        <w:spacing w:before="240" w:after="0" w:line="276" w:lineRule="auto"/>
        <w:ind w:left="284" w:hanging="284"/>
        <w:rPr>
          <w:rFonts w:ascii="Arial" w:hAnsi="Arial" w:cs="Arial"/>
          <w:lang w:eastAsia="ar-SA"/>
        </w:rPr>
      </w:pPr>
      <w:bookmarkStart w:id="5" w:name="_Hlk193708363"/>
      <w:r w:rsidRPr="00FB108B">
        <w:rPr>
          <w:rFonts w:ascii="Arial" w:hAnsi="Arial" w:cs="Arial"/>
          <w:lang w:eastAsia="ar-SA"/>
        </w:rPr>
        <w:t>Zadanie nadzoru przyrodniczego polega na</w:t>
      </w:r>
      <w:r w:rsidR="00AD730D" w:rsidRPr="00FB108B">
        <w:rPr>
          <w:rFonts w:ascii="Arial" w:hAnsi="Arial" w:cs="Arial"/>
          <w:lang w:eastAsia="ar-SA"/>
        </w:rPr>
        <w:t>:</w:t>
      </w:r>
    </w:p>
    <w:p w14:paraId="5ED61889" w14:textId="73DD0B9E" w:rsidR="00C7061D" w:rsidRPr="00C7061D" w:rsidRDefault="00B50DB1" w:rsidP="00A83194">
      <w:pPr>
        <w:pStyle w:val="Akapitzlist"/>
        <w:numPr>
          <w:ilvl w:val="0"/>
          <w:numId w:val="20"/>
        </w:numPr>
        <w:spacing w:before="240" w:after="0" w:line="276" w:lineRule="auto"/>
        <w:ind w:left="567" w:hanging="283"/>
        <w:rPr>
          <w:rFonts w:ascii="Arial" w:hAnsi="Arial" w:cs="Arial"/>
          <w:i/>
          <w:iCs/>
        </w:rPr>
      </w:pPr>
      <w:r w:rsidRPr="00AD730D">
        <w:rPr>
          <w:rFonts w:ascii="Arial" w:hAnsi="Arial" w:cs="Arial"/>
          <w:lang w:eastAsia="ar-SA"/>
        </w:rPr>
        <w:t xml:space="preserve"> </w:t>
      </w:r>
      <w:r w:rsidRPr="000A7828">
        <w:rPr>
          <w:rFonts w:ascii="Arial" w:hAnsi="Arial" w:cs="Arial"/>
          <w:lang w:eastAsia="ar-SA"/>
        </w:rPr>
        <w:t>przeprowadzeniu</w:t>
      </w:r>
      <w:r w:rsidRPr="000A7828">
        <w:rPr>
          <w:rFonts w:ascii="Arial" w:hAnsi="Arial" w:cs="Arial"/>
        </w:rPr>
        <w:t xml:space="preserve"> wizji terenowych w</w:t>
      </w:r>
      <w:r w:rsidRPr="00AD730D">
        <w:rPr>
          <w:rFonts w:ascii="Arial" w:hAnsi="Arial" w:cs="Arial"/>
          <w:i/>
          <w:iCs/>
        </w:rPr>
        <w:t xml:space="preserve"> obszarach Natura 2000 objętych zamówieniem </w:t>
      </w:r>
      <w:r w:rsidR="00A83194">
        <w:rPr>
          <w:rFonts w:ascii="Arial" w:hAnsi="Arial" w:cs="Arial"/>
          <w:i/>
          <w:iCs/>
        </w:rPr>
        <w:br/>
      </w:r>
      <w:r w:rsidRPr="00AD730D">
        <w:rPr>
          <w:rFonts w:ascii="Arial" w:hAnsi="Arial" w:cs="Arial"/>
          <w:i/>
          <w:iCs/>
        </w:rPr>
        <w:t>(tj.</w:t>
      </w:r>
      <w:r w:rsidRPr="00AD730D">
        <w:rPr>
          <w:rFonts w:ascii="Arial" w:hAnsi="Arial" w:cs="Arial"/>
        </w:rPr>
        <w:t xml:space="preserve"> Osuwiska w Lipowicy PLH180044, Ostoja Przemyska PLH180012, Kościół w Dydni PLH180034, Kościół w Nowosielcach PLH180035, Kościół w Równem PLH180036 oraz Kościół w Skalniku PLH180037)</w:t>
      </w:r>
      <w:r w:rsidR="00AD730D">
        <w:rPr>
          <w:rFonts w:ascii="Arial" w:hAnsi="Arial" w:cs="Arial"/>
        </w:rPr>
        <w:t>;</w:t>
      </w:r>
    </w:p>
    <w:p w14:paraId="6CCC0C70" w14:textId="79274DB5" w:rsidR="00AD730D" w:rsidRPr="00C7061D" w:rsidRDefault="00AD730D" w:rsidP="00A83194">
      <w:pPr>
        <w:pStyle w:val="Akapitzlist"/>
        <w:numPr>
          <w:ilvl w:val="0"/>
          <w:numId w:val="20"/>
        </w:numPr>
        <w:spacing w:before="240" w:after="0" w:line="276" w:lineRule="auto"/>
        <w:ind w:left="567" w:hanging="283"/>
        <w:rPr>
          <w:rFonts w:ascii="Arial" w:hAnsi="Arial" w:cs="Arial"/>
          <w:i/>
          <w:iCs/>
        </w:rPr>
      </w:pPr>
      <w:r w:rsidRPr="00C7061D">
        <w:rPr>
          <w:rFonts w:ascii="Arial" w:hAnsi="Arial" w:cs="Arial"/>
        </w:rPr>
        <w:t xml:space="preserve">ustaleniu zakresu prac do wykonania </w:t>
      </w:r>
      <w:r w:rsidR="00FB108B">
        <w:rPr>
          <w:rFonts w:ascii="Arial" w:hAnsi="Arial" w:cs="Arial"/>
        </w:rPr>
        <w:t xml:space="preserve">w </w:t>
      </w:r>
      <w:r w:rsidR="00C7061D" w:rsidRPr="00C7061D">
        <w:rPr>
          <w:rFonts w:ascii="Arial" w:hAnsi="Arial" w:cs="Arial"/>
        </w:rPr>
        <w:t>kontrolowanych obszarach Natura 2000 zgodn</w:t>
      </w:r>
      <w:r w:rsidR="00FB108B">
        <w:rPr>
          <w:rFonts w:ascii="Arial" w:hAnsi="Arial" w:cs="Arial"/>
        </w:rPr>
        <w:t>i</w:t>
      </w:r>
      <w:r w:rsidR="00C7061D" w:rsidRPr="00C7061D">
        <w:rPr>
          <w:rFonts w:ascii="Arial" w:hAnsi="Arial" w:cs="Arial"/>
        </w:rPr>
        <w:t xml:space="preserve">e </w:t>
      </w:r>
      <w:r w:rsidR="00A83194">
        <w:rPr>
          <w:rFonts w:ascii="Arial" w:hAnsi="Arial" w:cs="Arial"/>
        </w:rPr>
        <w:br/>
      </w:r>
      <w:r w:rsidR="00C7061D" w:rsidRPr="00C7061D">
        <w:rPr>
          <w:rFonts w:ascii="Arial" w:hAnsi="Arial" w:cs="Arial"/>
        </w:rPr>
        <w:t xml:space="preserve">z obowiązującymi planami zadań ochronnych dla </w:t>
      </w:r>
      <w:r w:rsidR="00C7061D">
        <w:rPr>
          <w:rFonts w:ascii="Arial" w:hAnsi="Arial" w:cs="Arial"/>
        </w:rPr>
        <w:t>tych obszarów;</w:t>
      </w:r>
      <w:r w:rsidR="00C7061D" w:rsidRPr="00C7061D">
        <w:rPr>
          <w:rFonts w:ascii="Arial" w:hAnsi="Arial" w:cs="Arial"/>
        </w:rPr>
        <w:t xml:space="preserve"> </w:t>
      </w:r>
    </w:p>
    <w:p w14:paraId="3B273DB4" w14:textId="38DD54AB" w:rsidR="00B50DB1" w:rsidRPr="00AD730D" w:rsidRDefault="00B50DB1" w:rsidP="00A83194">
      <w:pPr>
        <w:pStyle w:val="Akapitzlist"/>
        <w:numPr>
          <w:ilvl w:val="0"/>
          <w:numId w:val="20"/>
        </w:numPr>
        <w:spacing w:before="240" w:after="0" w:line="276" w:lineRule="auto"/>
        <w:ind w:left="567" w:hanging="283"/>
        <w:rPr>
          <w:rFonts w:ascii="Arial" w:hAnsi="Arial" w:cs="Arial"/>
          <w:i/>
          <w:iCs/>
        </w:rPr>
      </w:pPr>
      <w:r w:rsidRPr="00AD730D">
        <w:rPr>
          <w:rFonts w:ascii="Arial" w:hAnsi="Arial" w:cs="Arial"/>
          <w:i/>
          <w:iCs/>
        </w:rPr>
        <w:t>udzia</w:t>
      </w:r>
      <w:r w:rsidR="00AD730D">
        <w:rPr>
          <w:rFonts w:ascii="Arial" w:hAnsi="Arial" w:cs="Arial"/>
          <w:i/>
          <w:iCs/>
        </w:rPr>
        <w:t>le</w:t>
      </w:r>
      <w:r w:rsidRPr="00AD730D">
        <w:rPr>
          <w:rFonts w:ascii="Arial" w:hAnsi="Arial" w:cs="Arial"/>
          <w:i/>
          <w:iCs/>
        </w:rPr>
        <w:t xml:space="preserve"> w tworzeniu Opisów przedmiotu zamówienia</w:t>
      </w:r>
      <w:bookmarkEnd w:id="5"/>
      <w:r w:rsidRPr="00AD730D">
        <w:rPr>
          <w:rFonts w:ascii="Arial" w:hAnsi="Arial" w:cs="Arial"/>
          <w:i/>
          <w:iCs/>
        </w:rPr>
        <w:t xml:space="preserve">. </w:t>
      </w:r>
    </w:p>
    <w:p w14:paraId="6B76FF73" w14:textId="6AB3EE1F" w:rsidR="00B50DB1" w:rsidRDefault="00B50DB1" w:rsidP="00A83194">
      <w:pPr>
        <w:spacing w:before="240" w:after="0" w:line="276" w:lineRule="auto"/>
        <w:ind w:left="284"/>
        <w:rPr>
          <w:rFonts w:ascii="Arial" w:hAnsi="Arial" w:cs="Arial"/>
          <w:i/>
          <w:iCs/>
        </w:rPr>
      </w:pPr>
      <w:r w:rsidRPr="00BC2B41">
        <w:rPr>
          <w:rFonts w:ascii="Arial" w:hAnsi="Arial" w:cs="Arial"/>
          <w:i/>
          <w:iCs/>
          <w:u w:val="single"/>
        </w:rPr>
        <w:t xml:space="preserve">Wykonawca będzie brał udział w  tworzeniu </w:t>
      </w:r>
      <w:r w:rsidRPr="00BC2B41">
        <w:rPr>
          <w:rFonts w:ascii="Arial" w:hAnsi="Arial" w:cs="Arial"/>
          <w:b/>
          <w:bCs/>
          <w:i/>
          <w:iCs/>
          <w:u w:val="single"/>
        </w:rPr>
        <w:t>2-6</w:t>
      </w:r>
      <w:r w:rsidRPr="00BC2B41">
        <w:rPr>
          <w:rFonts w:ascii="Arial" w:hAnsi="Arial" w:cs="Arial"/>
          <w:i/>
          <w:iCs/>
          <w:u w:val="single"/>
        </w:rPr>
        <w:t xml:space="preserve"> Opisów przedmiotu zamówienia w części merytorycznej. </w:t>
      </w:r>
      <w:r w:rsidRPr="00BC2B41">
        <w:rPr>
          <w:rFonts w:ascii="Arial" w:hAnsi="Arial" w:cs="Arial"/>
          <w:i/>
          <w:iCs/>
        </w:rPr>
        <w:t xml:space="preserve">Ostateczna ilość planowanych zamówień na wykonanie działań ochrony czynnej nietoperzy zostanie ustalona po otrzymaniu przez Zamawiającego </w:t>
      </w:r>
      <w:r w:rsidR="00862E1B">
        <w:rPr>
          <w:rFonts w:ascii="Arial" w:hAnsi="Arial" w:cs="Arial"/>
          <w:i/>
          <w:iCs/>
        </w:rPr>
        <w:t>S</w:t>
      </w:r>
      <w:r w:rsidRPr="00BC2B41">
        <w:rPr>
          <w:rFonts w:ascii="Arial" w:hAnsi="Arial" w:cs="Arial"/>
          <w:i/>
          <w:iCs/>
        </w:rPr>
        <w:t xml:space="preserve">prawozdania </w:t>
      </w:r>
      <w:r w:rsidR="00A83194">
        <w:rPr>
          <w:rFonts w:ascii="Arial" w:hAnsi="Arial" w:cs="Arial"/>
          <w:i/>
          <w:iCs/>
        </w:rPr>
        <w:br/>
      </w:r>
      <w:r w:rsidRPr="00BC2B41">
        <w:rPr>
          <w:rFonts w:ascii="Arial" w:hAnsi="Arial" w:cs="Arial"/>
          <w:i/>
          <w:iCs/>
        </w:rPr>
        <w:t xml:space="preserve">z przeprowadzonych wizji </w:t>
      </w:r>
      <w:r w:rsidR="00862E1B">
        <w:rPr>
          <w:rFonts w:ascii="Arial" w:hAnsi="Arial" w:cs="Arial"/>
          <w:i/>
          <w:iCs/>
        </w:rPr>
        <w:t>terenowy</w:t>
      </w:r>
      <w:r w:rsidRPr="00BC2B41">
        <w:rPr>
          <w:rFonts w:ascii="Arial" w:hAnsi="Arial" w:cs="Arial"/>
          <w:i/>
          <w:iCs/>
        </w:rPr>
        <w:t xml:space="preserve">ch. </w:t>
      </w:r>
    </w:p>
    <w:p w14:paraId="431313E4" w14:textId="77777777" w:rsidR="001D5097" w:rsidRDefault="001D5097" w:rsidP="00A83194">
      <w:pPr>
        <w:spacing w:before="240" w:after="0" w:line="276" w:lineRule="auto"/>
        <w:ind w:left="284"/>
        <w:rPr>
          <w:rFonts w:ascii="Arial" w:hAnsi="Arial" w:cs="Arial"/>
          <w:i/>
          <w:iCs/>
        </w:rPr>
      </w:pPr>
    </w:p>
    <w:p w14:paraId="1B039958" w14:textId="77777777" w:rsidR="00B50DB1" w:rsidRPr="003B7C6F" w:rsidRDefault="00B50DB1" w:rsidP="00A83194">
      <w:pPr>
        <w:pStyle w:val="Akapitzlist"/>
        <w:numPr>
          <w:ilvl w:val="0"/>
          <w:numId w:val="21"/>
        </w:numPr>
        <w:ind w:left="284" w:hanging="284"/>
        <w:rPr>
          <w:rFonts w:ascii="Arial" w:hAnsi="Arial" w:cs="Arial"/>
        </w:rPr>
      </w:pPr>
      <w:r w:rsidRPr="003B7C6F">
        <w:rPr>
          <w:rFonts w:ascii="Arial" w:hAnsi="Arial" w:cs="Arial"/>
        </w:rPr>
        <w:t xml:space="preserve">W ramach realizacji przedmiotu zamówienia Wykonawca będzie udzielał doradztwa merytorycznego i ściśle współpracował z osobami zarządzającymi projektem. </w:t>
      </w:r>
    </w:p>
    <w:p w14:paraId="741E8E9F" w14:textId="77777777" w:rsidR="00B50DB1" w:rsidRPr="00215822" w:rsidRDefault="00B50DB1" w:rsidP="00A83194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</w:rPr>
      </w:pPr>
      <w:r w:rsidRPr="003B7C6F">
        <w:rPr>
          <w:rFonts w:ascii="Arial" w:hAnsi="Arial" w:cs="Arial"/>
        </w:rPr>
        <w:lastRenderedPageBreak/>
        <w:t>Prowadzenie Nadzoru przyrodniczego wymaga dyspozycyjności, wyjazdów terenowych, posiadania własnego środka</w:t>
      </w:r>
      <w:r w:rsidRPr="00215822">
        <w:rPr>
          <w:rFonts w:ascii="Arial" w:hAnsi="Arial" w:cs="Arial"/>
        </w:rPr>
        <w:t xml:space="preserve"> transportu.</w:t>
      </w:r>
      <w:r>
        <w:rPr>
          <w:rFonts w:ascii="Arial" w:hAnsi="Arial" w:cs="Arial"/>
        </w:rPr>
        <w:t xml:space="preserve"> Wykonawca zobowiązany jest do realizowania wyjazdów terenowych tak często, jak będzie to konieczne dla prawidłowego wykonania zamówienia.</w:t>
      </w:r>
    </w:p>
    <w:p w14:paraId="535258CE" w14:textId="77777777" w:rsidR="00B50DB1" w:rsidRDefault="00B50DB1" w:rsidP="00A83194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</w:rPr>
      </w:pPr>
      <w:r w:rsidRPr="003E5CBF">
        <w:rPr>
          <w:rFonts w:ascii="Arial" w:hAnsi="Arial" w:cs="Arial"/>
        </w:rPr>
        <w:t xml:space="preserve">Obowiązkiem </w:t>
      </w:r>
      <w:r>
        <w:rPr>
          <w:rFonts w:ascii="Arial" w:hAnsi="Arial" w:cs="Arial"/>
        </w:rPr>
        <w:t>N</w:t>
      </w:r>
      <w:r w:rsidRPr="003E5CBF">
        <w:rPr>
          <w:rFonts w:ascii="Arial" w:hAnsi="Arial" w:cs="Arial"/>
        </w:rPr>
        <w:t xml:space="preserve">adzoru przyrodniczego jest głównie: </w:t>
      </w:r>
    </w:p>
    <w:p w14:paraId="1925B82C" w14:textId="77777777" w:rsidR="00B50DB1" w:rsidRDefault="00B50DB1" w:rsidP="00A83194">
      <w:pPr>
        <w:pStyle w:val="Akapitzlist"/>
        <w:numPr>
          <w:ilvl w:val="0"/>
          <w:numId w:val="24"/>
        </w:numPr>
        <w:spacing w:after="0" w:line="276" w:lineRule="auto"/>
        <w:ind w:left="567" w:hanging="283"/>
        <w:rPr>
          <w:rFonts w:ascii="Arial" w:hAnsi="Arial" w:cs="Arial"/>
        </w:rPr>
      </w:pPr>
      <w:r w:rsidRPr="003E5CBF">
        <w:rPr>
          <w:rFonts w:ascii="Arial" w:hAnsi="Arial" w:cs="Arial"/>
        </w:rPr>
        <w:t xml:space="preserve">doradztwo merytoryczne, </w:t>
      </w:r>
    </w:p>
    <w:p w14:paraId="57172196" w14:textId="77777777" w:rsidR="00B50DB1" w:rsidRDefault="00B50DB1" w:rsidP="00A83194">
      <w:pPr>
        <w:pStyle w:val="Akapitzlist"/>
        <w:numPr>
          <w:ilvl w:val="0"/>
          <w:numId w:val="24"/>
        </w:numPr>
        <w:spacing w:after="0" w:line="276" w:lineRule="auto"/>
        <w:ind w:left="567" w:hanging="283"/>
        <w:rPr>
          <w:rFonts w:ascii="Arial" w:hAnsi="Arial" w:cs="Arial"/>
        </w:rPr>
      </w:pPr>
      <w:r w:rsidRPr="00215822">
        <w:rPr>
          <w:rFonts w:ascii="Arial" w:hAnsi="Arial" w:cs="Arial"/>
        </w:rPr>
        <w:t xml:space="preserve">wskazywanie terminów robót właściwych dla ochrony nietoperzy, </w:t>
      </w:r>
    </w:p>
    <w:p w14:paraId="2D705AC6" w14:textId="77777777" w:rsidR="00B50DB1" w:rsidRDefault="00B50DB1" w:rsidP="00A83194">
      <w:pPr>
        <w:pStyle w:val="Akapitzlist"/>
        <w:numPr>
          <w:ilvl w:val="0"/>
          <w:numId w:val="24"/>
        </w:numPr>
        <w:spacing w:after="0" w:line="276" w:lineRule="auto"/>
        <w:ind w:left="567" w:hanging="283"/>
        <w:rPr>
          <w:rFonts w:ascii="Arial" w:hAnsi="Arial" w:cs="Arial"/>
        </w:rPr>
      </w:pPr>
      <w:r w:rsidRPr="00215822">
        <w:rPr>
          <w:rFonts w:ascii="Arial" w:hAnsi="Arial" w:cs="Arial"/>
        </w:rPr>
        <w:t xml:space="preserve">dobór odpowiednich środków chemicznych i rodzaju materiałów niezbędnych do właściwej realizacji zamówień z zakresu ochrony czynnej nietoperzy, </w:t>
      </w:r>
    </w:p>
    <w:p w14:paraId="4A572B41" w14:textId="77777777" w:rsidR="00B50DB1" w:rsidRDefault="00B50DB1" w:rsidP="00A83194">
      <w:pPr>
        <w:pStyle w:val="Akapitzlist"/>
        <w:numPr>
          <w:ilvl w:val="0"/>
          <w:numId w:val="24"/>
        </w:numPr>
        <w:spacing w:after="0" w:line="276" w:lineRule="auto"/>
        <w:ind w:left="567" w:hanging="283"/>
        <w:rPr>
          <w:rFonts w:ascii="Arial" w:hAnsi="Arial" w:cs="Arial"/>
        </w:rPr>
      </w:pPr>
      <w:r w:rsidRPr="00215822">
        <w:rPr>
          <w:rFonts w:ascii="Arial" w:hAnsi="Arial" w:cs="Arial"/>
        </w:rPr>
        <w:t xml:space="preserve">weryfikacja stanu istniejących otworów wlotowych i wskazanie ewentualnych prac konserwacyjnych, określanie lokalizacji elementów i struktur istotnych dla nietoperzy (np. wlotów), </w:t>
      </w:r>
    </w:p>
    <w:p w14:paraId="0D2347D7" w14:textId="77777777" w:rsidR="00B50DB1" w:rsidRDefault="00B50DB1" w:rsidP="00A83194">
      <w:pPr>
        <w:pStyle w:val="Akapitzlist"/>
        <w:numPr>
          <w:ilvl w:val="0"/>
          <w:numId w:val="24"/>
        </w:numPr>
        <w:spacing w:after="0" w:line="276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identyfikacja</w:t>
      </w:r>
      <w:r w:rsidRPr="00215822">
        <w:rPr>
          <w:rFonts w:ascii="Arial" w:hAnsi="Arial" w:cs="Arial"/>
        </w:rPr>
        <w:t xml:space="preserve"> zagrożeń dla nietoperzy (np. niebezpiecznych struktur czy rozwiązań technicznych), </w:t>
      </w:r>
    </w:p>
    <w:p w14:paraId="1D87B3D0" w14:textId="77777777" w:rsidR="00B50DB1" w:rsidRDefault="00B50DB1" w:rsidP="00A83194">
      <w:pPr>
        <w:pStyle w:val="Akapitzlist"/>
        <w:numPr>
          <w:ilvl w:val="0"/>
          <w:numId w:val="24"/>
        </w:numPr>
        <w:spacing w:after="0" w:line="276" w:lineRule="auto"/>
        <w:ind w:left="567" w:hanging="283"/>
        <w:rPr>
          <w:rFonts w:ascii="Arial" w:hAnsi="Arial" w:cs="Arial"/>
        </w:rPr>
      </w:pPr>
      <w:r w:rsidRPr="00215822">
        <w:rPr>
          <w:rFonts w:ascii="Arial" w:hAnsi="Arial" w:cs="Arial"/>
        </w:rPr>
        <w:t>wskazanie miejsca montażu oraz rodzaju i parametrów krat zabezpieczających wejścia do jaskiń, w miejscach schronień zimowych nietoperzy,</w:t>
      </w:r>
      <w:r w:rsidRPr="003E5CBF">
        <w:rPr>
          <w:rFonts w:ascii="Arial" w:hAnsi="Arial" w:cs="Arial"/>
        </w:rPr>
        <w:t xml:space="preserve"> </w:t>
      </w:r>
    </w:p>
    <w:p w14:paraId="7A09E895" w14:textId="77777777" w:rsidR="00B50DB1" w:rsidRPr="003E5CBF" w:rsidRDefault="00B50DB1" w:rsidP="00A83194">
      <w:pPr>
        <w:pStyle w:val="Akapitzlist"/>
        <w:numPr>
          <w:ilvl w:val="0"/>
          <w:numId w:val="24"/>
        </w:numPr>
        <w:spacing w:after="0" w:line="276" w:lineRule="auto"/>
        <w:ind w:left="567" w:hanging="283"/>
        <w:rPr>
          <w:rFonts w:ascii="Arial" w:hAnsi="Arial" w:cs="Arial"/>
        </w:rPr>
      </w:pPr>
      <w:r w:rsidRPr="003E5CBF">
        <w:rPr>
          <w:rFonts w:ascii="Arial" w:hAnsi="Arial" w:cs="Arial"/>
        </w:rPr>
        <w:t xml:space="preserve">udział w naradach </w:t>
      </w:r>
      <w:r>
        <w:rPr>
          <w:rFonts w:ascii="Arial" w:hAnsi="Arial" w:cs="Arial"/>
        </w:rPr>
        <w:t>koordynacyjnych</w:t>
      </w:r>
      <w:r w:rsidRPr="003E5CBF">
        <w:rPr>
          <w:rFonts w:ascii="Arial" w:hAnsi="Arial" w:cs="Arial"/>
        </w:rPr>
        <w:t xml:space="preserve"> (jeżeli wystąpią), reagowanie na każdy przypadek naruszenia przepisów ustawy o ochronie przyrody, przede wszystkim ochrony gatunkowej oraz proponowanie rozwiązań korzystnych pod kątem ochrony nietoperzy.</w:t>
      </w:r>
    </w:p>
    <w:p w14:paraId="2E87AE9D" w14:textId="0D36980B" w:rsidR="00190DCE" w:rsidRDefault="00190DCE" w:rsidP="006577D7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</w:rPr>
      </w:pPr>
      <w:r w:rsidRPr="00002B42">
        <w:rPr>
          <w:rFonts w:ascii="Arial" w:hAnsi="Arial" w:cs="Arial"/>
        </w:rPr>
        <w:t>Na prowadzenie poszczególnych prac, jeżeli zajdzie taka konieczność Wykonawca uzyska stosowne decyzje derogacyjne</w:t>
      </w:r>
      <w:r>
        <w:rPr>
          <w:rFonts w:ascii="Arial" w:hAnsi="Arial" w:cs="Arial"/>
        </w:rPr>
        <w:t>.</w:t>
      </w:r>
    </w:p>
    <w:p w14:paraId="6F3F9D01" w14:textId="51A127FB" w:rsidR="00B50DB1" w:rsidRDefault="00B50DB1" w:rsidP="006577D7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</w:rPr>
      </w:pPr>
      <w:r w:rsidRPr="00D733EE">
        <w:rPr>
          <w:rFonts w:ascii="Arial" w:hAnsi="Arial" w:cs="Arial"/>
        </w:rPr>
        <w:t>Wykonawca zobowiązany jest do utrzymywania stałego kontaktu z Zamawiającym oraz do stawiania się na miejsce realizacji zleconych prac i do siedziby Zamawiającego na jego wezwanie – telefonicznie, mailowo lub pisemnie, od poniedziałku do piątku w godzinach 7:30–15:30.</w:t>
      </w:r>
    </w:p>
    <w:p w14:paraId="767730B0" w14:textId="77777777" w:rsidR="00B50DB1" w:rsidRDefault="00B50DB1" w:rsidP="00B50DB1">
      <w:pPr>
        <w:spacing w:before="240" w:after="0" w:line="276" w:lineRule="auto"/>
        <w:rPr>
          <w:rFonts w:ascii="Arial" w:hAnsi="Arial" w:cs="Arial"/>
          <w:b/>
          <w:u w:val="single"/>
        </w:rPr>
      </w:pPr>
    </w:p>
    <w:p w14:paraId="1F60B173" w14:textId="530C3622" w:rsidR="00BC2B41" w:rsidRPr="00947C1A" w:rsidRDefault="00B50DB1" w:rsidP="00A83194">
      <w:pPr>
        <w:pStyle w:val="Akapitzlist"/>
        <w:numPr>
          <w:ilvl w:val="0"/>
          <w:numId w:val="4"/>
        </w:numPr>
        <w:spacing w:after="0" w:line="276" w:lineRule="auto"/>
        <w:ind w:left="0" w:hanging="284"/>
        <w:rPr>
          <w:rFonts w:ascii="Arial" w:hAnsi="Arial" w:cs="Arial"/>
          <w:b/>
          <w:u w:val="single"/>
        </w:rPr>
      </w:pPr>
      <w:r w:rsidRPr="00947C1A">
        <w:rPr>
          <w:rFonts w:ascii="Arial" w:hAnsi="Arial" w:cs="Arial"/>
          <w:b/>
          <w:u w:val="single"/>
        </w:rPr>
        <w:t>SZCZEGÓŁOWY OPIS WYMAGANYCH PRAC</w:t>
      </w:r>
    </w:p>
    <w:p w14:paraId="22C316A2" w14:textId="76B123E8" w:rsidR="00BC2B41" w:rsidRPr="00B50DB1" w:rsidRDefault="00BC2B41" w:rsidP="006577D7">
      <w:pPr>
        <w:pStyle w:val="Akapitzlist"/>
        <w:numPr>
          <w:ilvl w:val="0"/>
          <w:numId w:val="18"/>
        </w:numPr>
        <w:spacing w:after="0" w:line="276" w:lineRule="auto"/>
        <w:ind w:left="142" w:hanging="142"/>
        <w:rPr>
          <w:rFonts w:ascii="Arial" w:hAnsi="Arial" w:cs="Arial"/>
          <w:bCs/>
          <w:u w:val="single"/>
        </w:rPr>
      </w:pPr>
      <w:r w:rsidRPr="00B50DB1">
        <w:rPr>
          <w:rFonts w:ascii="Arial" w:hAnsi="Arial" w:cs="Arial"/>
          <w:bCs/>
          <w:u w:val="single"/>
        </w:rPr>
        <w:t>W ramach Nadzoru przyrodniczego Wykonawca:</w:t>
      </w:r>
    </w:p>
    <w:p w14:paraId="31480A9C" w14:textId="08A0A027" w:rsidR="00BC2B41" w:rsidRPr="00FB108B" w:rsidRDefault="00BC2B41" w:rsidP="006577D7">
      <w:pPr>
        <w:pStyle w:val="Akapitzlist"/>
        <w:numPr>
          <w:ilvl w:val="0"/>
          <w:numId w:val="22"/>
        </w:numPr>
        <w:spacing w:after="0" w:line="276" w:lineRule="auto"/>
        <w:ind w:left="567" w:hanging="283"/>
        <w:rPr>
          <w:rFonts w:ascii="Arial" w:hAnsi="Arial" w:cs="Arial"/>
        </w:rPr>
      </w:pPr>
      <w:r w:rsidRPr="00FB108B">
        <w:rPr>
          <w:rFonts w:ascii="Arial" w:hAnsi="Arial" w:cs="Arial"/>
        </w:rPr>
        <w:t xml:space="preserve">Dokona wizji terenowych w obszarach Natura 2000 w celu zaplanowania prac zgodnie </w:t>
      </w:r>
      <w:r w:rsidR="006577D7">
        <w:rPr>
          <w:rFonts w:ascii="Arial" w:hAnsi="Arial" w:cs="Arial"/>
        </w:rPr>
        <w:br/>
      </w:r>
      <w:r w:rsidRPr="00FB108B">
        <w:rPr>
          <w:rFonts w:ascii="Arial" w:hAnsi="Arial" w:cs="Arial"/>
        </w:rPr>
        <w:t xml:space="preserve">z </w:t>
      </w:r>
      <w:r w:rsidRPr="00FB108B">
        <w:rPr>
          <w:rFonts w:ascii="Arial" w:hAnsi="Arial" w:cs="Arial"/>
          <w:i/>
          <w:iCs/>
        </w:rPr>
        <w:t>Tabelą 1</w:t>
      </w:r>
      <w:r w:rsidRPr="00FB108B">
        <w:rPr>
          <w:rFonts w:ascii="Arial" w:hAnsi="Arial" w:cs="Arial"/>
        </w:rPr>
        <w:t xml:space="preserve"> oraz </w:t>
      </w:r>
      <w:r w:rsidRPr="00FB108B">
        <w:rPr>
          <w:rFonts w:ascii="Arial" w:hAnsi="Arial" w:cs="Arial"/>
          <w:i/>
          <w:iCs/>
        </w:rPr>
        <w:t>Tabelą 2</w:t>
      </w:r>
      <w:r w:rsidRPr="00FB108B">
        <w:rPr>
          <w:rFonts w:ascii="Arial" w:hAnsi="Arial" w:cs="Arial"/>
        </w:rPr>
        <w:t>. Obowiązkiem Wykonawcy będzie m.in.:</w:t>
      </w:r>
    </w:p>
    <w:p w14:paraId="33CBE0A2" w14:textId="77777777" w:rsidR="00BC2B41" w:rsidRPr="00215822" w:rsidRDefault="00BC2B41" w:rsidP="006577D7">
      <w:pPr>
        <w:pStyle w:val="Akapitzlist"/>
        <w:numPr>
          <w:ilvl w:val="0"/>
          <w:numId w:val="23"/>
        </w:numPr>
        <w:spacing w:after="0" w:line="276" w:lineRule="auto"/>
        <w:ind w:left="851" w:hanging="284"/>
        <w:rPr>
          <w:rFonts w:ascii="Arial" w:hAnsi="Arial" w:cs="Arial"/>
        </w:rPr>
      </w:pPr>
      <w:r w:rsidRPr="00215822">
        <w:rPr>
          <w:rFonts w:ascii="Arial" w:hAnsi="Arial" w:cs="Arial"/>
        </w:rPr>
        <w:t xml:space="preserve">weryfikacja stanu istniejących otworów wlotowych i wskazanie ewentualnych prac konserwacyjnych, </w:t>
      </w:r>
    </w:p>
    <w:p w14:paraId="2F757826" w14:textId="77777777" w:rsidR="00BC2B41" w:rsidRPr="00215822" w:rsidRDefault="00BC2B41" w:rsidP="006577D7">
      <w:pPr>
        <w:pStyle w:val="Akapitzlist"/>
        <w:numPr>
          <w:ilvl w:val="0"/>
          <w:numId w:val="23"/>
        </w:numPr>
        <w:spacing w:after="0" w:line="276" w:lineRule="auto"/>
        <w:ind w:left="851" w:hanging="284"/>
        <w:rPr>
          <w:rFonts w:ascii="Arial" w:hAnsi="Arial" w:cs="Arial"/>
        </w:rPr>
      </w:pPr>
      <w:r w:rsidRPr="00215822">
        <w:rPr>
          <w:rFonts w:ascii="Arial" w:hAnsi="Arial" w:cs="Arial"/>
        </w:rPr>
        <w:t xml:space="preserve">określanie lokalizacji elementów i struktur istotnych dla nietoperzy (np. wlotów), </w:t>
      </w:r>
    </w:p>
    <w:p w14:paraId="488F26B7" w14:textId="77777777" w:rsidR="00BC2B41" w:rsidRPr="00215822" w:rsidRDefault="00BC2B41" w:rsidP="006577D7">
      <w:pPr>
        <w:pStyle w:val="Akapitzlist"/>
        <w:numPr>
          <w:ilvl w:val="0"/>
          <w:numId w:val="23"/>
        </w:numPr>
        <w:spacing w:after="0" w:line="276" w:lineRule="auto"/>
        <w:ind w:left="851" w:hanging="284"/>
        <w:rPr>
          <w:rFonts w:ascii="Arial" w:hAnsi="Arial" w:cs="Arial"/>
        </w:rPr>
      </w:pPr>
      <w:r w:rsidRPr="00215822">
        <w:rPr>
          <w:rFonts w:ascii="Arial" w:hAnsi="Arial" w:cs="Arial"/>
        </w:rPr>
        <w:t>weryfikacja stopnia zużycia i konieczności wymiany folii zabezpieczających platformy na guano,</w:t>
      </w:r>
    </w:p>
    <w:p w14:paraId="36CD1D50" w14:textId="77777777" w:rsidR="00BC2B41" w:rsidRPr="00215822" w:rsidRDefault="00BC2B41" w:rsidP="006577D7">
      <w:pPr>
        <w:pStyle w:val="Akapitzlist"/>
        <w:numPr>
          <w:ilvl w:val="0"/>
          <w:numId w:val="23"/>
        </w:numPr>
        <w:spacing w:after="0" w:line="276" w:lineRule="auto"/>
        <w:ind w:left="851" w:hanging="284"/>
        <w:rPr>
          <w:rFonts w:ascii="Arial" w:hAnsi="Arial" w:cs="Arial"/>
        </w:rPr>
      </w:pPr>
      <w:r w:rsidRPr="00215822">
        <w:rPr>
          <w:rFonts w:ascii="Arial" w:hAnsi="Arial" w:cs="Arial"/>
        </w:rPr>
        <w:t>określenie konieczności przeprowadzenia ewentualnych drobnych prac konserwacyjnych,</w:t>
      </w:r>
    </w:p>
    <w:p w14:paraId="75EA4FF0" w14:textId="77777777" w:rsidR="00BC2B41" w:rsidRDefault="00BC2B41" w:rsidP="006577D7">
      <w:pPr>
        <w:pStyle w:val="Akapitzlist"/>
        <w:numPr>
          <w:ilvl w:val="0"/>
          <w:numId w:val="23"/>
        </w:numPr>
        <w:spacing w:after="0" w:line="276" w:lineRule="auto"/>
        <w:ind w:left="851" w:hanging="284"/>
        <w:rPr>
          <w:rFonts w:ascii="Arial" w:hAnsi="Arial" w:cs="Arial"/>
        </w:rPr>
      </w:pPr>
      <w:r w:rsidRPr="00215822">
        <w:rPr>
          <w:rFonts w:ascii="Arial" w:hAnsi="Arial" w:cs="Arial"/>
        </w:rPr>
        <w:t>weryfikacja stanu elementów zabezpieczających wejści</w:t>
      </w:r>
      <w:r>
        <w:rPr>
          <w:rFonts w:ascii="Arial" w:hAnsi="Arial" w:cs="Arial"/>
        </w:rPr>
        <w:t>a</w:t>
      </w:r>
      <w:r w:rsidRPr="00215822">
        <w:rPr>
          <w:rFonts w:ascii="Arial" w:hAnsi="Arial" w:cs="Arial"/>
        </w:rPr>
        <w:t xml:space="preserve"> do jaskiń</w:t>
      </w:r>
      <w:r>
        <w:rPr>
          <w:rFonts w:ascii="Arial" w:hAnsi="Arial" w:cs="Arial"/>
        </w:rPr>
        <w:t>,</w:t>
      </w:r>
    </w:p>
    <w:p w14:paraId="3909AE23" w14:textId="7E871576" w:rsidR="00BC2B41" w:rsidRPr="004E4685" w:rsidRDefault="00BC2B41" w:rsidP="006577D7">
      <w:pPr>
        <w:pStyle w:val="Akapitzlist"/>
        <w:numPr>
          <w:ilvl w:val="0"/>
          <w:numId w:val="23"/>
        </w:numPr>
        <w:spacing w:after="0" w:line="276" w:lineRule="auto"/>
        <w:ind w:left="851" w:hanging="284"/>
        <w:rPr>
          <w:rFonts w:ascii="Arial" w:hAnsi="Arial" w:cs="Arial"/>
        </w:rPr>
      </w:pPr>
      <w:bookmarkStart w:id="6" w:name="_Hlk193448433"/>
      <w:r w:rsidRPr="004E4685">
        <w:rPr>
          <w:rFonts w:ascii="Arial" w:hAnsi="Arial" w:cs="Arial"/>
        </w:rPr>
        <w:t xml:space="preserve">przedłożenie Zamawiającemu </w:t>
      </w:r>
      <w:r w:rsidR="00862E1B">
        <w:rPr>
          <w:rFonts w:ascii="Arial" w:hAnsi="Arial" w:cs="Arial"/>
        </w:rPr>
        <w:t>S</w:t>
      </w:r>
      <w:r w:rsidRPr="004E4685">
        <w:rPr>
          <w:rFonts w:ascii="Arial" w:hAnsi="Arial" w:cs="Arial"/>
        </w:rPr>
        <w:t xml:space="preserve">prawozdania w formie pisemnej wraz z dokumentacją fotograficzną z przeprowadzonych wizji </w:t>
      </w:r>
      <w:r w:rsidR="00862E1B">
        <w:rPr>
          <w:rFonts w:ascii="Arial" w:hAnsi="Arial" w:cs="Arial"/>
        </w:rPr>
        <w:t>terenowy</w:t>
      </w:r>
      <w:r w:rsidRPr="004E4685">
        <w:rPr>
          <w:rFonts w:ascii="Arial" w:hAnsi="Arial" w:cs="Arial"/>
        </w:rPr>
        <w:t xml:space="preserve">ch w obszarach Natura 2000: Osuwiska w Lipowicy PLH180044, Ostoja Przemyska PLH180012, Kościół w Dydni PLH180034, Kościół w Nowosielcach PLH180035, Kościół w Równem PLH180036 oraz Kościół w Skalniku PLH180037. Sprawozdanie winno zawierać informacje </w:t>
      </w:r>
      <w:r w:rsidR="008923A7">
        <w:rPr>
          <w:rFonts w:ascii="Arial" w:hAnsi="Arial" w:cs="Arial"/>
        </w:rPr>
        <w:br/>
      </w:r>
      <w:r w:rsidRPr="004E4685">
        <w:rPr>
          <w:rFonts w:ascii="Arial" w:hAnsi="Arial" w:cs="Arial"/>
        </w:rPr>
        <w:t xml:space="preserve">o stanie faktycznym oraz </w:t>
      </w:r>
      <w:r>
        <w:rPr>
          <w:rFonts w:ascii="Arial" w:hAnsi="Arial" w:cs="Arial"/>
        </w:rPr>
        <w:t>weryfikacji</w:t>
      </w:r>
      <w:r w:rsidRPr="004E4685">
        <w:rPr>
          <w:rFonts w:ascii="Arial" w:hAnsi="Arial" w:cs="Arial"/>
        </w:rPr>
        <w:t xml:space="preserve"> działań z zakresu ochrony czynnej zgodne </w:t>
      </w:r>
      <w:r w:rsidR="008923A7">
        <w:rPr>
          <w:rFonts w:ascii="Arial" w:hAnsi="Arial" w:cs="Arial"/>
        </w:rPr>
        <w:br/>
      </w:r>
      <w:r w:rsidRPr="004E4685">
        <w:rPr>
          <w:rFonts w:ascii="Arial" w:hAnsi="Arial" w:cs="Arial"/>
        </w:rPr>
        <w:t xml:space="preserve">z obowiązującymi planami zadań ochronnych dla w/w obszarów Natura 2000. </w:t>
      </w:r>
    </w:p>
    <w:bookmarkEnd w:id="6"/>
    <w:p w14:paraId="436A499C" w14:textId="77777777" w:rsidR="00BC2B41" w:rsidRPr="00215822" w:rsidRDefault="00BC2B41" w:rsidP="00BC2B41">
      <w:pPr>
        <w:pStyle w:val="Akapitzlist"/>
        <w:spacing w:after="0" w:line="276" w:lineRule="auto"/>
        <w:ind w:left="567"/>
        <w:rPr>
          <w:rFonts w:ascii="Arial" w:hAnsi="Arial" w:cs="Arial"/>
        </w:rPr>
      </w:pPr>
    </w:p>
    <w:p w14:paraId="5F96B7CB" w14:textId="6B7D04BC" w:rsidR="00BC2B41" w:rsidRDefault="00BC2B41" w:rsidP="006577D7">
      <w:pPr>
        <w:pStyle w:val="Akapitzlist"/>
        <w:numPr>
          <w:ilvl w:val="0"/>
          <w:numId w:val="22"/>
        </w:numPr>
        <w:spacing w:after="0" w:line="276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Pr="00D733EE">
        <w:rPr>
          <w:rFonts w:ascii="Arial" w:hAnsi="Arial" w:cs="Arial"/>
        </w:rPr>
        <w:t xml:space="preserve">ędzie brał udział w tworzeniu Opisów przedmiotu zamówienia dla zamówień na realizację  działań z zakresu ochrony czynnej w zimowiskach nietoperzy, </w:t>
      </w:r>
      <w:r w:rsidRPr="00DA7388">
        <w:rPr>
          <w:rFonts w:ascii="Arial" w:hAnsi="Arial" w:cs="Arial"/>
          <w:u w:val="single"/>
        </w:rPr>
        <w:t xml:space="preserve">wynikających </w:t>
      </w:r>
      <w:r w:rsidR="006577D7">
        <w:rPr>
          <w:rFonts w:ascii="Arial" w:hAnsi="Arial" w:cs="Arial"/>
          <w:u w:val="single"/>
        </w:rPr>
        <w:br/>
      </w:r>
      <w:r w:rsidRPr="00DA7388">
        <w:rPr>
          <w:rFonts w:ascii="Arial" w:hAnsi="Arial" w:cs="Arial"/>
          <w:u w:val="single"/>
        </w:rPr>
        <w:t>z zapisów obowiązujących planów zadań ochronnych dla obszarów Natura 2000</w:t>
      </w:r>
      <w:r w:rsidRPr="00D733EE">
        <w:rPr>
          <w:rFonts w:ascii="Arial" w:hAnsi="Arial" w:cs="Arial"/>
        </w:rPr>
        <w:t xml:space="preserve"> Osuwiska w Lipowicy PLH180044 oraz Ostoja Przemyska PLH180012, zgodnie z </w:t>
      </w:r>
      <w:r w:rsidRPr="00D733EE">
        <w:rPr>
          <w:rFonts w:ascii="Arial" w:hAnsi="Arial" w:cs="Arial"/>
          <w:i/>
          <w:iCs/>
        </w:rPr>
        <w:t xml:space="preserve">Tabelą </w:t>
      </w:r>
      <w:r>
        <w:rPr>
          <w:rFonts w:ascii="Arial" w:hAnsi="Arial" w:cs="Arial"/>
          <w:i/>
          <w:iCs/>
        </w:rPr>
        <w:t>1</w:t>
      </w:r>
      <w:r w:rsidRPr="00D733EE">
        <w:rPr>
          <w:rFonts w:ascii="Arial" w:hAnsi="Arial" w:cs="Arial"/>
        </w:rPr>
        <w:t>.</w:t>
      </w:r>
    </w:p>
    <w:p w14:paraId="3415C395" w14:textId="77777777" w:rsidR="00BC2B41" w:rsidRPr="00D733EE" w:rsidRDefault="00BC2B41" w:rsidP="00BC2B41">
      <w:pPr>
        <w:spacing w:after="0" w:line="276" w:lineRule="auto"/>
        <w:rPr>
          <w:rFonts w:ascii="Arial" w:hAnsi="Arial" w:cs="Arial"/>
        </w:rPr>
      </w:pPr>
    </w:p>
    <w:p w14:paraId="41FD06FE" w14:textId="21BC495F" w:rsidR="00BC2B41" w:rsidRPr="00D733EE" w:rsidRDefault="00BC2B41" w:rsidP="00BC2B41">
      <w:pPr>
        <w:spacing w:after="0" w:line="276" w:lineRule="auto"/>
        <w:ind w:left="851" w:hanging="851"/>
        <w:rPr>
          <w:rFonts w:ascii="Arial" w:hAnsi="Arial" w:cs="Arial"/>
          <w:i/>
          <w:iCs/>
          <w:sz w:val="20"/>
          <w:szCs w:val="20"/>
        </w:rPr>
      </w:pPr>
      <w:r w:rsidRPr="00D733EE">
        <w:rPr>
          <w:rFonts w:ascii="Arial" w:hAnsi="Arial" w:cs="Arial"/>
          <w:b/>
          <w:bCs/>
          <w:i/>
          <w:iCs/>
          <w:sz w:val="20"/>
          <w:szCs w:val="20"/>
        </w:rPr>
        <w:t xml:space="preserve">Tabela </w:t>
      </w:r>
      <w:r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Pr="00D733EE">
        <w:rPr>
          <w:rFonts w:ascii="Arial" w:hAnsi="Arial" w:cs="Arial"/>
          <w:i/>
          <w:iCs/>
          <w:sz w:val="20"/>
          <w:szCs w:val="20"/>
        </w:rPr>
        <w:t xml:space="preserve">  Planowane do wykonania przez </w:t>
      </w:r>
      <w:r>
        <w:rPr>
          <w:rFonts w:ascii="Arial" w:hAnsi="Arial" w:cs="Arial"/>
          <w:i/>
          <w:iCs/>
          <w:sz w:val="20"/>
          <w:szCs w:val="20"/>
        </w:rPr>
        <w:t>W</w:t>
      </w:r>
      <w:r w:rsidRPr="00D733EE">
        <w:rPr>
          <w:rFonts w:ascii="Arial" w:hAnsi="Arial" w:cs="Arial"/>
          <w:i/>
          <w:iCs/>
          <w:sz w:val="20"/>
          <w:szCs w:val="20"/>
        </w:rPr>
        <w:t>ykonawców zewnętrznych działania z zakresu ochrony czynnej w obszarach Natura 2000 (zimowiska nietoperzy)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00"/>
        <w:gridCol w:w="3400"/>
        <w:gridCol w:w="2980"/>
      </w:tblGrid>
      <w:tr w:rsidR="00BC2B41" w:rsidRPr="00D733EE" w14:paraId="3F98BD13" w14:textId="77777777" w:rsidTr="00F07FF8">
        <w:trPr>
          <w:trHeight w:val="5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020C47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DB6A5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i kod obszaru Natura 2000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7489EB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prac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DBDC21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Kod i nazwa gatunku</w:t>
            </w:r>
          </w:p>
        </w:tc>
      </w:tr>
      <w:tr w:rsidR="00BC2B41" w:rsidRPr="00D733EE" w14:paraId="76D1DF76" w14:textId="77777777" w:rsidTr="00F07FF8">
        <w:trPr>
          <w:trHeight w:val="217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A48A2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5AAC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Osuwiska w Lipowicy PLH180044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60EF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Poprawa stanu zabezpieczeń chroniących obiekt przed nielegalną penetracją – montaż brakujących lub wymiana na nowe zniszczonych krat w obu wejściach do jaskini, wymiana niektórych elementów uszkodzonych w trakcie prób nielegalnej penetracji jaskini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6F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Jaskinia Słowiańska-Drwali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92C2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8310 jaskinie nieudostępnione do zwiedzania</w:t>
            </w: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1303 podkowiec mały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Rhinolophus hipposideros</w:t>
            </w: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1324 nocek duży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  <w:tr w:rsidR="00BC2B41" w:rsidRPr="00D733EE" w14:paraId="3A6B7D9F" w14:textId="77777777" w:rsidTr="00F07FF8">
        <w:trPr>
          <w:trHeight w:val="70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769A8A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96E6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Ostoja Przemyska PLH180012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A549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Montaż krat zabezpieczających zimowisko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6F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Fort Grochowce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B00C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1308 mopek zachodni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Barbastella barbastellus</w:t>
            </w:r>
          </w:p>
        </w:tc>
      </w:tr>
    </w:tbl>
    <w:p w14:paraId="48BF1E9E" w14:textId="77777777" w:rsidR="00BC2B41" w:rsidRDefault="00BC2B41" w:rsidP="00BC2B41">
      <w:pPr>
        <w:pStyle w:val="Akapitzlist"/>
        <w:spacing w:after="0" w:line="276" w:lineRule="auto"/>
        <w:ind w:left="284"/>
        <w:rPr>
          <w:rFonts w:ascii="Arial" w:hAnsi="Arial" w:cs="Arial"/>
        </w:rPr>
      </w:pPr>
    </w:p>
    <w:p w14:paraId="670675C7" w14:textId="013B02B5" w:rsidR="00BC2B41" w:rsidRPr="00B50DB1" w:rsidRDefault="00BC2B41" w:rsidP="006577D7">
      <w:pPr>
        <w:spacing w:after="0" w:line="276" w:lineRule="auto"/>
        <w:ind w:left="709" w:hanging="142"/>
        <w:rPr>
          <w:rFonts w:ascii="Arial" w:hAnsi="Arial" w:cs="Arial"/>
        </w:rPr>
      </w:pPr>
      <w:r w:rsidRPr="00B50DB1">
        <w:rPr>
          <w:rFonts w:ascii="Arial" w:hAnsi="Arial" w:cs="Arial"/>
        </w:rPr>
        <w:t>Obowiązkiem Wykonawcy będzie m.in.:</w:t>
      </w:r>
    </w:p>
    <w:p w14:paraId="7DE14016" w14:textId="77777777" w:rsidR="00BC2B41" w:rsidRPr="00215822" w:rsidRDefault="00BC2B41" w:rsidP="006577D7">
      <w:pPr>
        <w:pStyle w:val="Akapitzlist"/>
        <w:numPr>
          <w:ilvl w:val="0"/>
          <w:numId w:val="10"/>
        </w:numPr>
        <w:spacing w:after="0" w:line="276" w:lineRule="auto"/>
        <w:ind w:left="709" w:hanging="142"/>
        <w:rPr>
          <w:rFonts w:ascii="Arial" w:hAnsi="Arial" w:cs="Arial"/>
        </w:rPr>
      </w:pPr>
      <w:r w:rsidRPr="00215822">
        <w:rPr>
          <w:rFonts w:ascii="Arial" w:hAnsi="Arial" w:cs="Arial"/>
        </w:rPr>
        <w:t xml:space="preserve">wskazywanie terminów robót właściwych dla ochrony nietoperzy, </w:t>
      </w:r>
    </w:p>
    <w:p w14:paraId="4564824E" w14:textId="77777777" w:rsidR="00BC2B41" w:rsidRPr="00215822" w:rsidRDefault="00BC2B41" w:rsidP="006577D7">
      <w:pPr>
        <w:pStyle w:val="Akapitzlist"/>
        <w:numPr>
          <w:ilvl w:val="0"/>
          <w:numId w:val="10"/>
        </w:numPr>
        <w:spacing w:after="0" w:line="276" w:lineRule="auto"/>
        <w:ind w:left="709" w:hanging="142"/>
        <w:rPr>
          <w:rFonts w:ascii="Arial" w:hAnsi="Arial" w:cs="Arial"/>
        </w:rPr>
      </w:pPr>
      <w:r w:rsidRPr="00215822">
        <w:rPr>
          <w:rFonts w:ascii="Arial" w:hAnsi="Arial" w:cs="Arial"/>
        </w:rPr>
        <w:t xml:space="preserve">dobór odpowiednich środków chemicznych i rodzaju materiałów niezbędnych do właściwej realizacji zamówień z zakresu ochrony czynnej nietoperzy, </w:t>
      </w:r>
    </w:p>
    <w:p w14:paraId="3BE7BCFB" w14:textId="77777777" w:rsidR="00BC2B41" w:rsidRPr="00215822" w:rsidRDefault="00BC2B41" w:rsidP="006577D7">
      <w:pPr>
        <w:pStyle w:val="Akapitzlist"/>
        <w:numPr>
          <w:ilvl w:val="0"/>
          <w:numId w:val="10"/>
        </w:numPr>
        <w:spacing w:after="0" w:line="276" w:lineRule="auto"/>
        <w:ind w:left="709" w:hanging="142"/>
        <w:rPr>
          <w:rFonts w:ascii="Arial" w:hAnsi="Arial" w:cs="Arial"/>
        </w:rPr>
      </w:pPr>
      <w:r w:rsidRPr="00215822">
        <w:rPr>
          <w:rFonts w:ascii="Arial" w:hAnsi="Arial" w:cs="Arial"/>
        </w:rPr>
        <w:t xml:space="preserve">eliminacja zagrożeń dla nietoperzy (np. niebezpiecznych struktur czy rozwiązań technicznych), </w:t>
      </w:r>
    </w:p>
    <w:p w14:paraId="4449D06F" w14:textId="77777777" w:rsidR="00BC2B41" w:rsidRPr="00DA7388" w:rsidRDefault="00BC2B41" w:rsidP="006577D7">
      <w:pPr>
        <w:pStyle w:val="Akapitzlist"/>
        <w:numPr>
          <w:ilvl w:val="0"/>
          <w:numId w:val="10"/>
        </w:numPr>
        <w:spacing w:after="0" w:line="276" w:lineRule="auto"/>
        <w:ind w:left="709" w:hanging="142"/>
        <w:rPr>
          <w:rFonts w:ascii="Arial" w:hAnsi="Arial" w:cs="Arial"/>
        </w:rPr>
      </w:pPr>
      <w:r w:rsidRPr="00DA7388">
        <w:rPr>
          <w:rFonts w:ascii="Arial" w:hAnsi="Arial" w:cs="Arial"/>
        </w:rPr>
        <w:t>wskazanie miejsca montażu oraz rodzaju i parametrów krat zabezpieczających wejścia do jaskiń.</w:t>
      </w:r>
    </w:p>
    <w:p w14:paraId="5ECE17B3" w14:textId="77777777" w:rsidR="00BC2B41" w:rsidRDefault="00BC2B41" w:rsidP="00BC2B41">
      <w:pPr>
        <w:pStyle w:val="Akapitzlist"/>
        <w:spacing w:after="0" w:line="276" w:lineRule="auto"/>
        <w:ind w:left="284"/>
        <w:rPr>
          <w:rFonts w:ascii="Arial" w:hAnsi="Arial" w:cs="Arial"/>
        </w:rPr>
      </w:pPr>
    </w:p>
    <w:p w14:paraId="23702504" w14:textId="362B9483" w:rsidR="00BC2B41" w:rsidRPr="00045662" w:rsidRDefault="00BC2B41" w:rsidP="006577D7">
      <w:pPr>
        <w:pStyle w:val="Akapitzlist"/>
        <w:numPr>
          <w:ilvl w:val="0"/>
          <w:numId w:val="22"/>
        </w:numPr>
        <w:spacing w:after="0" w:line="276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215822">
        <w:rPr>
          <w:rFonts w:ascii="Arial" w:hAnsi="Arial" w:cs="Arial"/>
        </w:rPr>
        <w:t xml:space="preserve">ędzie brał udział w tworzeniu Opisów przedmiotu zamówienia dla zamówień na realizację  działań z zakresu ochrony czynnej w letnich schronieniach nietoperzy, </w:t>
      </w:r>
      <w:r w:rsidRPr="00005357">
        <w:rPr>
          <w:rFonts w:ascii="Arial" w:hAnsi="Arial" w:cs="Arial"/>
          <w:u w:val="single"/>
        </w:rPr>
        <w:t>wynikających z zapisów obowiązujących planów zadań ochronnych dla obszarów Natura 2000</w:t>
      </w:r>
      <w:r w:rsidRPr="00215822">
        <w:rPr>
          <w:rFonts w:ascii="Arial" w:hAnsi="Arial" w:cs="Arial"/>
        </w:rPr>
        <w:t xml:space="preserve"> Kościół w Dydni PLH180034, Kościół w Nowosielcach PLH180035, Kościół </w:t>
      </w:r>
      <w:r w:rsidR="006577D7">
        <w:rPr>
          <w:rFonts w:ascii="Arial" w:hAnsi="Arial" w:cs="Arial"/>
        </w:rPr>
        <w:br/>
      </w:r>
      <w:r w:rsidRPr="00215822">
        <w:rPr>
          <w:rFonts w:ascii="Arial" w:hAnsi="Arial" w:cs="Arial"/>
        </w:rPr>
        <w:t>w Równem PLH180036, Kościół w Skalniku PLH18003</w:t>
      </w:r>
      <w:r w:rsidR="000C5E68">
        <w:rPr>
          <w:rFonts w:ascii="Arial" w:hAnsi="Arial" w:cs="Arial"/>
        </w:rPr>
        <w:t>7</w:t>
      </w:r>
      <w:r w:rsidRPr="00215822">
        <w:rPr>
          <w:rFonts w:ascii="Arial" w:hAnsi="Arial" w:cs="Arial"/>
        </w:rPr>
        <w:t xml:space="preserve">, zgodnie z </w:t>
      </w:r>
      <w:r w:rsidRPr="00215822">
        <w:rPr>
          <w:rFonts w:ascii="Arial" w:hAnsi="Arial" w:cs="Arial"/>
          <w:i/>
          <w:iCs/>
        </w:rPr>
        <w:t xml:space="preserve">Tabelą </w:t>
      </w:r>
      <w:r>
        <w:rPr>
          <w:rFonts w:ascii="Arial" w:hAnsi="Arial" w:cs="Arial"/>
          <w:i/>
          <w:iCs/>
        </w:rPr>
        <w:t>2</w:t>
      </w:r>
      <w:r w:rsidRPr="00215822">
        <w:rPr>
          <w:rFonts w:ascii="Arial" w:hAnsi="Arial" w:cs="Arial"/>
        </w:rPr>
        <w:t>.</w:t>
      </w:r>
    </w:p>
    <w:p w14:paraId="2048CF04" w14:textId="77777777" w:rsidR="00BC2B41" w:rsidRPr="00D733EE" w:rsidRDefault="00BC2B41" w:rsidP="00BC2B41">
      <w:pPr>
        <w:pStyle w:val="Akapitzlist"/>
        <w:spacing w:after="0" w:line="276" w:lineRule="auto"/>
        <w:ind w:left="284"/>
        <w:rPr>
          <w:rFonts w:ascii="Arial" w:hAnsi="Arial" w:cs="Arial"/>
        </w:rPr>
      </w:pPr>
    </w:p>
    <w:p w14:paraId="243A87A6" w14:textId="42D36EFE" w:rsidR="00BC2B41" w:rsidRPr="00D733EE" w:rsidRDefault="00BC2B41" w:rsidP="00BC2B41">
      <w:pPr>
        <w:spacing w:after="0" w:line="276" w:lineRule="auto"/>
        <w:ind w:left="851" w:hanging="851"/>
        <w:rPr>
          <w:rFonts w:ascii="Arial" w:hAnsi="Arial" w:cs="Arial"/>
          <w:i/>
          <w:iCs/>
          <w:sz w:val="20"/>
          <w:szCs w:val="20"/>
        </w:rPr>
      </w:pPr>
      <w:r w:rsidRPr="00D733EE">
        <w:rPr>
          <w:rFonts w:ascii="Arial" w:hAnsi="Arial" w:cs="Arial"/>
          <w:b/>
          <w:bCs/>
          <w:i/>
          <w:iCs/>
          <w:sz w:val="20"/>
          <w:szCs w:val="20"/>
        </w:rPr>
        <w:t xml:space="preserve">Tabela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Pr="00D733E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D733EE">
        <w:rPr>
          <w:rFonts w:ascii="Arial" w:hAnsi="Arial" w:cs="Arial"/>
          <w:i/>
          <w:iCs/>
          <w:sz w:val="20"/>
          <w:szCs w:val="20"/>
        </w:rPr>
        <w:t xml:space="preserve">Planowane do wykonania przez </w:t>
      </w:r>
      <w:r>
        <w:rPr>
          <w:rFonts w:ascii="Arial" w:hAnsi="Arial" w:cs="Arial"/>
          <w:i/>
          <w:iCs/>
          <w:sz w:val="20"/>
          <w:szCs w:val="20"/>
        </w:rPr>
        <w:t>W</w:t>
      </w:r>
      <w:r w:rsidRPr="00D733EE">
        <w:rPr>
          <w:rFonts w:ascii="Arial" w:hAnsi="Arial" w:cs="Arial"/>
          <w:i/>
          <w:iCs/>
          <w:sz w:val="20"/>
          <w:szCs w:val="20"/>
        </w:rPr>
        <w:t>ykonawców zewnętrznych działania z zakresu ochrony czynnej w obszarach Natura 2000 (letnie schronienia nietoperzy)</w:t>
      </w:r>
      <w:r w:rsidR="001B6FC9">
        <w:rPr>
          <w:rFonts w:ascii="Arial" w:hAnsi="Arial" w:cs="Arial"/>
          <w:i/>
          <w:iCs/>
          <w:sz w:val="20"/>
          <w:szCs w:val="20"/>
        </w:rPr>
        <w:t>.</w:t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00"/>
        <w:gridCol w:w="4118"/>
        <w:gridCol w:w="2262"/>
      </w:tblGrid>
      <w:tr w:rsidR="00BC2B41" w:rsidRPr="00D733EE" w14:paraId="6062F793" w14:textId="77777777" w:rsidTr="00F07FF8">
        <w:trPr>
          <w:trHeight w:val="5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72B1CF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1C4F7A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i kod obszaru Natura 2000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21F023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prac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062916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Kod i nazwa gatunku</w:t>
            </w:r>
          </w:p>
        </w:tc>
      </w:tr>
      <w:tr w:rsidR="00BC2B41" w:rsidRPr="00D733EE" w14:paraId="181E3D3E" w14:textId="77777777" w:rsidTr="00F07FF8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C0A049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0137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Kościół w Dydni PLH180034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55A7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Wykonanie wlotów na strych kościoła.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A3C3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1324 nocek duży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  <w:tr w:rsidR="00BC2B41" w:rsidRPr="00D733EE" w14:paraId="3F7C505D" w14:textId="77777777" w:rsidTr="00F07FF8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203F59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32A3" w14:textId="77777777" w:rsidR="00BC2B41" w:rsidRPr="00D733EE" w:rsidRDefault="00BC2B41" w:rsidP="00F07FF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9A57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Oznakowanie wlotów. Tabliczka z napisem „wlot dla nietoperzy, nie zamykać!”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D0A7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1324 nocek duży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  <w:tr w:rsidR="00BC2B41" w:rsidRPr="00D733EE" w14:paraId="2D2D767F" w14:textId="77777777" w:rsidTr="00F07FF8">
        <w:trPr>
          <w:trHeight w:val="600"/>
        </w:trPr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23D462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69DA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Kościół </w:t>
            </w: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Nowosielcach PLH180035</w:t>
            </w:r>
          </w:p>
        </w:tc>
        <w:tc>
          <w:tcPr>
            <w:tcW w:w="4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9728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Usunięcie gromadzącego się guana. </w:t>
            </w:r>
          </w:p>
        </w:tc>
        <w:tc>
          <w:tcPr>
            <w:tcW w:w="2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8D87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1324 nocek duży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  <w:tr w:rsidR="00BC2B41" w:rsidRPr="00D733EE" w14:paraId="163D85E5" w14:textId="77777777" w:rsidTr="00F07FF8">
        <w:trPr>
          <w:trHeight w:val="5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27A2C1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9DEE" w14:textId="77777777" w:rsidR="00BC2B41" w:rsidRPr="00D733EE" w:rsidRDefault="00BC2B41" w:rsidP="00F07FF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88CE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Okresowa wymiana folii i drobne prace konserwacyjne.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1C68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1324 nocek duży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  <w:tr w:rsidR="00BC2B41" w:rsidRPr="00D733EE" w14:paraId="53E80056" w14:textId="77777777" w:rsidTr="00F07FF8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4659F0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2B6D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Kościół w Równem PLH180036</w:t>
            </w:r>
          </w:p>
        </w:tc>
        <w:tc>
          <w:tcPr>
            <w:tcW w:w="4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A2E7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Usunięcie gromadzącego się na platformie i na belkach więźby dachowej guana. </w:t>
            </w:r>
          </w:p>
        </w:tc>
        <w:tc>
          <w:tcPr>
            <w:tcW w:w="2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5B80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1324 nocek duży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  <w:tr w:rsidR="00BC2B41" w:rsidRPr="00D733EE" w14:paraId="1DE01825" w14:textId="77777777" w:rsidTr="00F07FF8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61BDFC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C21EBF" w14:textId="77777777" w:rsidR="00BC2B41" w:rsidRPr="00D733EE" w:rsidRDefault="00BC2B41" w:rsidP="00F07FF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7A0D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Okresowa wymiana folii i inne drobne prace konserwacyjne.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1785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1324 nocek duży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  <w:tr w:rsidR="00BC2B41" w:rsidRPr="00D733EE" w14:paraId="1A2855BD" w14:textId="77777777" w:rsidTr="00F07FF8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0AFA37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DE15A" w14:textId="77777777" w:rsidR="00BC2B41" w:rsidRPr="00D733EE" w:rsidRDefault="00BC2B41" w:rsidP="00F07FF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1D92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Pozostawienie otworów wlotowych dla nietoperzy w kształcie niezmienionym (konserwacja).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6F30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1324 nocek duży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  <w:tr w:rsidR="00BC2B41" w:rsidRPr="00D733EE" w14:paraId="17AF957B" w14:textId="77777777" w:rsidTr="00F07FF8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6DEA36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D615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Kościół w Skalniku PLH180037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D3DE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Usunięcie gromadzącego się na platformie i na belkach więźby dachowej guana. </w:t>
            </w:r>
          </w:p>
        </w:tc>
        <w:tc>
          <w:tcPr>
            <w:tcW w:w="2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EF99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1324 nocek duży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  <w:tr w:rsidR="00BC2B41" w:rsidRPr="00D733EE" w14:paraId="7765BAFA" w14:textId="77777777" w:rsidTr="00F07FF8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063B71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3AE2" w14:textId="77777777" w:rsidR="00BC2B41" w:rsidRPr="00D733EE" w:rsidRDefault="00BC2B41" w:rsidP="00F07FF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F253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Okresowa wymiana folii i drobne prace konserwacyjne.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4EAB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1324 nocek duży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  <w:tr w:rsidR="00BC2B41" w:rsidRPr="00D733EE" w14:paraId="51499659" w14:textId="77777777" w:rsidTr="00F07FF8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C30641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A1CA" w14:textId="77777777" w:rsidR="00BC2B41" w:rsidRPr="00D733EE" w:rsidRDefault="00BC2B41" w:rsidP="00F07FF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8260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Utrzymanie bezpiecznego wlotu dla nietoperzy (konserwacja wlotów).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54FF" w14:textId="77777777" w:rsidR="00BC2B41" w:rsidRPr="00D733EE" w:rsidRDefault="00BC2B41" w:rsidP="00F07F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1324 nocek duży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</w:tbl>
    <w:p w14:paraId="539E470D" w14:textId="77777777" w:rsidR="00BC2B41" w:rsidRDefault="00BC2B41" w:rsidP="00BC2B41">
      <w:pPr>
        <w:pStyle w:val="Akapitzlist"/>
        <w:spacing w:after="0" w:line="276" w:lineRule="auto"/>
        <w:ind w:left="644"/>
        <w:rPr>
          <w:rFonts w:ascii="Arial" w:hAnsi="Arial" w:cs="Arial"/>
        </w:rPr>
      </w:pPr>
    </w:p>
    <w:p w14:paraId="7A18A485" w14:textId="77777777" w:rsidR="00BC2B41" w:rsidRPr="000C5E68" w:rsidRDefault="00BC2B41" w:rsidP="000C5E68">
      <w:pPr>
        <w:spacing w:after="0" w:line="276" w:lineRule="auto"/>
        <w:rPr>
          <w:rFonts w:ascii="Arial" w:hAnsi="Arial" w:cs="Arial"/>
        </w:rPr>
      </w:pPr>
      <w:r w:rsidRPr="000C5E68">
        <w:rPr>
          <w:rFonts w:ascii="Arial" w:hAnsi="Arial" w:cs="Arial"/>
        </w:rPr>
        <w:t>Obowiązkiem Wykonawcy będzie m.in.:</w:t>
      </w:r>
    </w:p>
    <w:p w14:paraId="1E6C8A9D" w14:textId="77777777" w:rsidR="00BC2B41" w:rsidRPr="001F6E51" w:rsidRDefault="00BC2B41" w:rsidP="006577D7">
      <w:pPr>
        <w:pStyle w:val="Akapitzlist"/>
        <w:numPr>
          <w:ilvl w:val="0"/>
          <w:numId w:val="9"/>
        </w:numPr>
        <w:spacing w:after="0" w:line="276" w:lineRule="auto"/>
        <w:ind w:left="426" w:hanging="283"/>
        <w:rPr>
          <w:rFonts w:ascii="Arial" w:hAnsi="Arial" w:cs="Arial"/>
        </w:rPr>
      </w:pPr>
      <w:r w:rsidRPr="001F6E51">
        <w:rPr>
          <w:rFonts w:ascii="Arial" w:hAnsi="Arial" w:cs="Arial"/>
        </w:rPr>
        <w:t xml:space="preserve">wskazywanie terminów robót właściwych dla ochrony nietoperzy, </w:t>
      </w:r>
    </w:p>
    <w:p w14:paraId="450E6C19" w14:textId="77777777" w:rsidR="00BC2B41" w:rsidRPr="001F6E51" w:rsidRDefault="00BC2B41" w:rsidP="006577D7">
      <w:pPr>
        <w:pStyle w:val="Akapitzlist"/>
        <w:numPr>
          <w:ilvl w:val="0"/>
          <w:numId w:val="9"/>
        </w:numPr>
        <w:spacing w:after="0" w:line="276" w:lineRule="auto"/>
        <w:ind w:left="426" w:hanging="283"/>
        <w:rPr>
          <w:rFonts w:ascii="Arial" w:hAnsi="Arial" w:cs="Arial"/>
        </w:rPr>
      </w:pPr>
      <w:r w:rsidRPr="001F6E51">
        <w:rPr>
          <w:rFonts w:ascii="Arial" w:hAnsi="Arial" w:cs="Arial"/>
        </w:rPr>
        <w:t xml:space="preserve">dobór odpowiednich środków chemicznych i rodzaju materiałów niezbędnych do właściwej realizacji zamówień z zakresu ochrony czynnej nietoperzy, </w:t>
      </w:r>
    </w:p>
    <w:p w14:paraId="5555C45C" w14:textId="77777777" w:rsidR="00BC2B41" w:rsidRPr="001F6E51" w:rsidRDefault="00BC2B41" w:rsidP="006577D7">
      <w:pPr>
        <w:pStyle w:val="Akapitzlist"/>
        <w:numPr>
          <w:ilvl w:val="0"/>
          <w:numId w:val="9"/>
        </w:numPr>
        <w:spacing w:after="0" w:line="276" w:lineRule="auto"/>
        <w:ind w:left="426" w:hanging="283"/>
        <w:rPr>
          <w:rFonts w:ascii="Arial" w:hAnsi="Arial" w:cs="Arial"/>
        </w:rPr>
      </w:pPr>
      <w:r w:rsidRPr="001F6E51">
        <w:rPr>
          <w:rFonts w:ascii="Arial" w:hAnsi="Arial" w:cs="Arial"/>
        </w:rPr>
        <w:t xml:space="preserve">eliminacja zagrożeń dla nietoperzy (np. niebezpiecznych struktur czy rozwiązań technicznych), </w:t>
      </w:r>
    </w:p>
    <w:p w14:paraId="565AEFFC" w14:textId="77777777" w:rsidR="00BC2B41" w:rsidRDefault="00BC2B41" w:rsidP="006577D7">
      <w:pPr>
        <w:pStyle w:val="Akapitzlist"/>
        <w:numPr>
          <w:ilvl w:val="0"/>
          <w:numId w:val="9"/>
        </w:numPr>
        <w:spacing w:after="0" w:line="276" w:lineRule="auto"/>
        <w:ind w:left="426" w:hanging="283"/>
        <w:rPr>
          <w:rFonts w:ascii="Arial" w:hAnsi="Arial" w:cs="Arial"/>
        </w:rPr>
      </w:pPr>
      <w:r w:rsidRPr="00215822">
        <w:rPr>
          <w:rFonts w:ascii="Arial" w:hAnsi="Arial" w:cs="Arial"/>
        </w:rPr>
        <w:t xml:space="preserve">określanie lokalizacji elementów i struktur istotnych dla nietoperzy (np. wlotów), </w:t>
      </w:r>
    </w:p>
    <w:p w14:paraId="79B58C55" w14:textId="77777777" w:rsidR="00BC2B41" w:rsidRDefault="00BC2B41" w:rsidP="006577D7">
      <w:pPr>
        <w:pStyle w:val="Akapitzlist"/>
        <w:numPr>
          <w:ilvl w:val="0"/>
          <w:numId w:val="9"/>
        </w:numPr>
        <w:spacing w:after="0" w:line="276" w:lineRule="auto"/>
        <w:ind w:left="426" w:hanging="283"/>
        <w:rPr>
          <w:rFonts w:ascii="Arial" w:hAnsi="Arial" w:cs="Arial"/>
        </w:rPr>
      </w:pPr>
      <w:r w:rsidRPr="00215822">
        <w:rPr>
          <w:rFonts w:ascii="Arial" w:hAnsi="Arial" w:cs="Arial"/>
        </w:rPr>
        <w:t>określenie konieczności przeprowadzenia ewentualnych drobnych prac konserwacyjnych</w:t>
      </w:r>
      <w:r>
        <w:rPr>
          <w:rFonts w:ascii="Arial" w:hAnsi="Arial" w:cs="Arial"/>
        </w:rPr>
        <w:t>.</w:t>
      </w:r>
    </w:p>
    <w:p w14:paraId="072996C7" w14:textId="77777777" w:rsidR="00B50DB1" w:rsidRDefault="00B50DB1" w:rsidP="00B50DB1">
      <w:pPr>
        <w:spacing w:after="0" w:line="276" w:lineRule="auto"/>
        <w:rPr>
          <w:rFonts w:ascii="Arial" w:hAnsi="Arial" w:cs="Arial"/>
        </w:rPr>
      </w:pPr>
    </w:p>
    <w:p w14:paraId="29D1BA96" w14:textId="40ED34F0" w:rsidR="00B50DB1" w:rsidRPr="00B50DB1" w:rsidRDefault="00B50DB1" w:rsidP="00FB108B">
      <w:pPr>
        <w:pStyle w:val="Akapitzlist"/>
        <w:numPr>
          <w:ilvl w:val="0"/>
          <w:numId w:val="22"/>
        </w:numPr>
        <w:spacing w:after="0" w:line="276" w:lineRule="auto"/>
        <w:ind w:left="142" w:hanging="284"/>
        <w:rPr>
          <w:rFonts w:ascii="Arial" w:hAnsi="Arial" w:cs="Arial"/>
        </w:rPr>
      </w:pPr>
      <w:r w:rsidRPr="00B50DB1">
        <w:rPr>
          <w:rFonts w:ascii="Arial" w:hAnsi="Arial" w:cs="Arial"/>
        </w:rPr>
        <w:t xml:space="preserve">Będzie brał udział w przygotowaniu postępowań prowadzonych w ramach projektu </w:t>
      </w:r>
      <w:r w:rsidR="006577D7">
        <w:rPr>
          <w:rFonts w:ascii="Arial" w:hAnsi="Arial" w:cs="Arial"/>
        </w:rPr>
        <w:br/>
      </w:r>
      <w:r w:rsidRPr="00B50DB1">
        <w:rPr>
          <w:rFonts w:ascii="Arial" w:hAnsi="Arial" w:cs="Arial"/>
        </w:rPr>
        <w:t>(w szczególności w ocenie i badaniu ofert czy przygotowaniu projektów odpowiedzi na pytania złożone przez Wykonawców zewnętrznych).</w:t>
      </w:r>
    </w:p>
    <w:p w14:paraId="20A471DF" w14:textId="77777777" w:rsidR="00A60F43" w:rsidRPr="00005357" w:rsidRDefault="00A60F43" w:rsidP="00A60F43">
      <w:pPr>
        <w:pStyle w:val="Akapitzlist"/>
        <w:spacing w:after="0" w:line="276" w:lineRule="auto"/>
        <w:ind w:left="567"/>
        <w:rPr>
          <w:rFonts w:ascii="Arial" w:hAnsi="Arial" w:cs="Arial"/>
        </w:rPr>
      </w:pPr>
    </w:p>
    <w:sectPr w:rsidR="00A60F43" w:rsidRPr="00005357" w:rsidSect="009F0FFD">
      <w:headerReference w:type="default" r:id="rId8"/>
      <w:footerReference w:type="default" r:id="rId9"/>
      <w:headerReference w:type="first" r:id="rId10"/>
      <w:pgSz w:w="11906" w:h="16838" w:code="9"/>
      <w:pgMar w:top="1056" w:right="1274" w:bottom="1588" w:left="1276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E61F" w14:textId="77777777" w:rsidR="00954790" w:rsidRDefault="00954790" w:rsidP="004528E3">
      <w:pPr>
        <w:spacing w:after="0" w:line="240" w:lineRule="auto"/>
      </w:pPr>
      <w:r>
        <w:separator/>
      </w:r>
    </w:p>
  </w:endnote>
  <w:endnote w:type="continuationSeparator" w:id="0">
    <w:p w14:paraId="032D2B9D" w14:textId="77777777" w:rsidR="00954790" w:rsidRDefault="00954790" w:rsidP="0045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7287247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0C8773" w14:textId="77777777" w:rsidR="008551FE" w:rsidRDefault="008551FE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7AABD21" w14:textId="52EA1AA1" w:rsidR="008C7FD8" w:rsidRPr="008C7FD8" w:rsidRDefault="008C7FD8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7FD8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C7FD8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7FD8">
              <w:rPr>
                <w:rFonts w:ascii="Arial" w:hAnsi="Arial" w:cs="Arial"/>
                <w:sz w:val="16"/>
                <w:szCs w:val="16"/>
              </w:rPr>
              <w:t>2</w: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7FD8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C7FD8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7FD8">
              <w:rPr>
                <w:rFonts w:ascii="Arial" w:hAnsi="Arial" w:cs="Arial"/>
                <w:sz w:val="16"/>
                <w:szCs w:val="16"/>
              </w:rPr>
              <w:t>2</w: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2A2A4922" w14:textId="7CF6F63C" w:rsidR="00947C1A" w:rsidRDefault="00947C1A">
    <w:pPr>
      <w:pStyle w:val="Stopka"/>
    </w:pPr>
    <w:r>
      <w:t>WPN.261.2.1.2025.AT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A657" w14:textId="77777777" w:rsidR="00954790" w:rsidRDefault="00954790" w:rsidP="004528E3">
      <w:pPr>
        <w:spacing w:after="0" w:line="240" w:lineRule="auto"/>
      </w:pPr>
      <w:r>
        <w:separator/>
      </w:r>
    </w:p>
  </w:footnote>
  <w:footnote w:type="continuationSeparator" w:id="0">
    <w:p w14:paraId="5C007ACA" w14:textId="77777777" w:rsidR="00954790" w:rsidRDefault="00954790" w:rsidP="0045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F23B" w14:textId="421D463D" w:rsidR="00035003" w:rsidRDefault="00191A26" w:rsidP="00191A26">
    <w:pPr>
      <w:pStyle w:val="Nagwek"/>
    </w:pPr>
    <w:r>
      <w:rPr>
        <w:noProof/>
      </w:rPr>
      <w:drawing>
        <wp:inline distT="0" distB="0" distL="0" distR="0" wp14:anchorId="1F7C61A2" wp14:editId="7355EACA">
          <wp:extent cx="5756275" cy="820420"/>
          <wp:effectExtent l="0" t="0" r="0" b="0"/>
          <wp:docPr id="662608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34B1" w14:textId="1EC89ABC" w:rsidR="00CB72F5" w:rsidRPr="00CB72F5" w:rsidRDefault="00CB72F5" w:rsidP="00CB72F5">
    <w:pPr>
      <w:pStyle w:val="Nagwek"/>
    </w:pPr>
    <w:r w:rsidRPr="00CB72F5">
      <w:rPr>
        <w:noProof/>
      </w:rPr>
      <w:drawing>
        <wp:inline distT="0" distB="0" distL="0" distR="0" wp14:anchorId="17A13523" wp14:editId="11344F08">
          <wp:extent cx="5753100" cy="666750"/>
          <wp:effectExtent l="0" t="0" r="0" b="0"/>
          <wp:docPr id="351187506" name="Obraz 351187506" descr="logotypy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2F5">
      <w:tab/>
    </w:r>
  </w:p>
  <w:p w14:paraId="38955C6F" w14:textId="5FB83C6B" w:rsidR="002657A5" w:rsidRDefault="002657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5CB"/>
    <w:multiLevelType w:val="hybridMultilevel"/>
    <w:tmpl w:val="5B7617EE"/>
    <w:lvl w:ilvl="0" w:tplc="FB02084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1831C1"/>
    <w:multiLevelType w:val="hybridMultilevel"/>
    <w:tmpl w:val="3F8A2332"/>
    <w:lvl w:ilvl="0" w:tplc="4C22440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462FF"/>
    <w:multiLevelType w:val="hybridMultilevel"/>
    <w:tmpl w:val="1A72CB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22FC"/>
    <w:multiLevelType w:val="hybridMultilevel"/>
    <w:tmpl w:val="A4D044E4"/>
    <w:lvl w:ilvl="0" w:tplc="FB02084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2551C"/>
    <w:multiLevelType w:val="hybridMultilevel"/>
    <w:tmpl w:val="0FA0C2FA"/>
    <w:lvl w:ilvl="0" w:tplc="BC0CB1E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A53A85"/>
    <w:multiLevelType w:val="hybridMultilevel"/>
    <w:tmpl w:val="C8EE03FA"/>
    <w:lvl w:ilvl="0" w:tplc="00DE9334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 w15:restartNumberingAfterBreak="0">
    <w:nsid w:val="25172483"/>
    <w:multiLevelType w:val="hybridMultilevel"/>
    <w:tmpl w:val="A4083E98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B41CB"/>
    <w:multiLevelType w:val="hybridMultilevel"/>
    <w:tmpl w:val="641613D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6AD1934"/>
    <w:multiLevelType w:val="hybridMultilevel"/>
    <w:tmpl w:val="14BA7FF8"/>
    <w:lvl w:ilvl="0" w:tplc="ED7E8886">
      <w:start w:val="1"/>
      <w:numFmt w:val="decimal"/>
      <w:lvlText w:val="%1."/>
      <w:lvlJc w:val="left"/>
      <w:pPr>
        <w:ind w:left="305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01FA5"/>
    <w:multiLevelType w:val="hybridMultilevel"/>
    <w:tmpl w:val="BFC21652"/>
    <w:lvl w:ilvl="0" w:tplc="CC0C7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2E63D9"/>
    <w:multiLevelType w:val="hybridMultilevel"/>
    <w:tmpl w:val="3FE23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B69E7"/>
    <w:multiLevelType w:val="hybridMultilevel"/>
    <w:tmpl w:val="313426FE"/>
    <w:lvl w:ilvl="0" w:tplc="FB02084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8F64EF0"/>
    <w:multiLevelType w:val="hybridMultilevel"/>
    <w:tmpl w:val="78E08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F5369C3"/>
    <w:multiLevelType w:val="hybridMultilevel"/>
    <w:tmpl w:val="BE50BB70"/>
    <w:lvl w:ilvl="0" w:tplc="6FF6B9E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9406E"/>
    <w:multiLevelType w:val="hybridMultilevel"/>
    <w:tmpl w:val="BCD26B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93634"/>
    <w:multiLevelType w:val="hybridMultilevel"/>
    <w:tmpl w:val="6584EF58"/>
    <w:lvl w:ilvl="0" w:tplc="D8E8E02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D5BBA"/>
    <w:multiLevelType w:val="hybridMultilevel"/>
    <w:tmpl w:val="3DF2C2D8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AE2766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011A1"/>
    <w:multiLevelType w:val="hybridMultilevel"/>
    <w:tmpl w:val="0FBCDBD4"/>
    <w:lvl w:ilvl="0" w:tplc="FB02084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9F49F4"/>
    <w:multiLevelType w:val="hybridMultilevel"/>
    <w:tmpl w:val="A5A6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B1D67"/>
    <w:multiLevelType w:val="hybridMultilevel"/>
    <w:tmpl w:val="6E203BBA"/>
    <w:lvl w:ilvl="0" w:tplc="FB020840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925E40"/>
    <w:multiLevelType w:val="hybridMultilevel"/>
    <w:tmpl w:val="C3844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D574A"/>
    <w:multiLevelType w:val="hybridMultilevel"/>
    <w:tmpl w:val="9FBA489E"/>
    <w:lvl w:ilvl="0" w:tplc="C2EA3A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EB5314F"/>
    <w:multiLevelType w:val="hybridMultilevel"/>
    <w:tmpl w:val="0B38ADB2"/>
    <w:lvl w:ilvl="0" w:tplc="D8BACEC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5665">
    <w:abstractNumId w:val="6"/>
  </w:num>
  <w:num w:numId="2" w16cid:durableId="78521884">
    <w:abstractNumId w:val="13"/>
  </w:num>
  <w:num w:numId="3" w16cid:durableId="1453592467">
    <w:abstractNumId w:val="5"/>
  </w:num>
  <w:num w:numId="4" w16cid:durableId="557976491">
    <w:abstractNumId w:val="14"/>
  </w:num>
  <w:num w:numId="5" w16cid:durableId="1487436295">
    <w:abstractNumId w:val="8"/>
  </w:num>
  <w:num w:numId="6" w16cid:durableId="688487795">
    <w:abstractNumId w:val="9"/>
  </w:num>
  <w:num w:numId="7" w16cid:durableId="1822186177">
    <w:abstractNumId w:val="20"/>
  </w:num>
  <w:num w:numId="8" w16cid:durableId="1202596642">
    <w:abstractNumId w:val="19"/>
  </w:num>
  <w:num w:numId="9" w16cid:durableId="536360566">
    <w:abstractNumId w:val="3"/>
  </w:num>
  <w:num w:numId="10" w16cid:durableId="1129516087">
    <w:abstractNumId w:val="11"/>
  </w:num>
  <w:num w:numId="11" w16cid:durableId="1970284539">
    <w:abstractNumId w:val="0"/>
  </w:num>
  <w:num w:numId="12" w16cid:durableId="875696094">
    <w:abstractNumId w:val="17"/>
  </w:num>
  <w:num w:numId="13" w16cid:durableId="620457933">
    <w:abstractNumId w:val="16"/>
  </w:num>
  <w:num w:numId="14" w16cid:durableId="1765415192">
    <w:abstractNumId w:val="4"/>
  </w:num>
  <w:num w:numId="15" w16cid:durableId="472218754">
    <w:abstractNumId w:val="22"/>
  </w:num>
  <w:num w:numId="16" w16cid:durableId="1457211857">
    <w:abstractNumId w:val="1"/>
  </w:num>
  <w:num w:numId="17" w16cid:durableId="14767229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0895438">
    <w:abstractNumId w:val="18"/>
  </w:num>
  <w:num w:numId="19" w16cid:durableId="1537888513">
    <w:abstractNumId w:val="15"/>
  </w:num>
  <w:num w:numId="20" w16cid:durableId="24255853">
    <w:abstractNumId w:val="10"/>
  </w:num>
  <w:num w:numId="21" w16cid:durableId="1922716700">
    <w:abstractNumId w:val="2"/>
  </w:num>
  <w:num w:numId="22" w16cid:durableId="750197506">
    <w:abstractNumId w:val="21"/>
  </w:num>
  <w:num w:numId="23" w16cid:durableId="1186090637">
    <w:abstractNumId w:val="7"/>
  </w:num>
  <w:num w:numId="24" w16cid:durableId="13128927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284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4E"/>
    <w:rsid w:val="00003494"/>
    <w:rsid w:val="000034BA"/>
    <w:rsid w:val="00005357"/>
    <w:rsid w:val="0000568F"/>
    <w:rsid w:val="00005DED"/>
    <w:rsid w:val="000065DB"/>
    <w:rsid w:val="0001215E"/>
    <w:rsid w:val="00014F52"/>
    <w:rsid w:val="00020ACB"/>
    <w:rsid w:val="00024BED"/>
    <w:rsid w:val="00032D02"/>
    <w:rsid w:val="0003350F"/>
    <w:rsid w:val="00035003"/>
    <w:rsid w:val="000351B4"/>
    <w:rsid w:val="00045662"/>
    <w:rsid w:val="00045ADF"/>
    <w:rsid w:val="00047DF7"/>
    <w:rsid w:val="00050D74"/>
    <w:rsid w:val="00057A4A"/>
    <w:rsid w:val="00060A87"/>
    <w:rsid w:val="00067F2B"/>
    <w:rsid w:val="00084B3D"/>
    <w:rsid w:val="000936D5"/>
    <w:rsid w:val="000946CF"/>
    <w:rsid w:val="000A7253"/>
    <w:rsid w:val="000A7828"/>
    <w:rsid w:val="000B1634"/>
    <w:rsid w:val="000B45CE"/>
    <w:rsid w:val="000C1DBE"/>
    <w:rsid w:val="000C5E68"/>
    <w:rsid w:val="000C6910"/>
    <w:rsid w:val="000D4253"/>
    <w:rsid w:val="000F0D76"/>
    <w:rsid w:val="00104022"/>
    <w:rsid w:val="00112BE5"/>
    <w:rsid w:val="00113686"/>
    <w:rsid w:val="00113B00"/>
    <w:rsid w:val="00126D45"/>
    <w:rsid w:val="001356E5"/>
    <w:rsid w:val="00143E40"/>
    <w:rsid w:val="001463E2"/>
    <w:rsid w:val="001550D7"/>
    <w:rsid w:val="00190DCE"/>
    <w:rsid w:val="00191A26"/>
    <w:rsid w:val="00193CA1"/>
    <w:rsid w:val="001B0885"/>
    <w:rsid w:val="001B5E33"/>
    <w:rsid w:val="001B6ADD"/>
    <w:rsid w:val="001B6FC9"/>
    <w:rsid w:val="001B7C73"/>
    <w:rsid w:val="001C0E94"/>
    <w:rsid w:val="001C2B3A"/>
    <w:rsid w:val="001C4C02"/>
    <w:rsid w:val="001D5097"/>
    <w:rsid w:val="001D5CEF"/>
    <w:rsid w:val="001E1E5A"/>
    <w:rsid w:val="001E7F29"/>
    <w:rsid w:val="00203148"/>
    <w:rsid w:val="00203A6A"/>
    <w:rsid w:val="00204BB7"/>
    <w:rsid w:val="00212F49"/>
    <w:rsid w:val="00215822"/>
    <w:rsid w:val="002248EF"/>
    <w:rsid w:val="00225561"/>
    <w:rsid w:val="00225B11"/>
    <w:rsid w:val="00232B98"/>
    <w:rsid w:val="00234A16"/>
    <w:rsid w:val="002428BF"/>
    <w:rsid w:val="002574D1"/>
    <w:rsid w:val="002600B8"/>
    <w:rsid w:val="002627E8"/>
    <w:rsid w:val="002657A5"/>
    <w:rsid w:val="002704F1"/>
    <w:rsid w:val="00275B57"/>
    <w:rsid w:val="00281625"/>
    <w:rsid w:val="00282069"/>
    <w:rsid w:val="00286FB5"/>
    <w:rsid w:val="002A4A15"/>
    <w:rsid w:val="002A620A"/>
    <w:rsid w:val="002C3AB2"/>
    <w:rsid w:val="002C5FBB"/>
    <w:rsid w:val="002D6D9D"/>
    <w:rsid w:val="002E32DD"/>
    <w:rsid w:val="002E3EDC"/>
    <w:rsid w:val="002F2277"/>
    <w:rsid w:val="002F4278"/>
    <w:rsid w:val="003113DC"/>
    <w:rsid w:val="00323954"/>
    <w:rsid w:val="003341EE"/>
    <w:rsid w:val="0034117E"/>
    <w:rsid w:val="00351581"/>
    <w:rsid w:val="00362BD1"/>
    <w:rsid w:val="00366C36"/>
    <w:rsid w:val="00377410"/>
    <w:rsid w:val="003849E0"/>
    <w:rsid w:val="003913DE"/>
    <w:rsid w:val="00397FDF"/>
    <w:rsid w:val="003B5891"/>
    <w:rsid w:val="003B6092"/>
    <w:rsid w:val="003B7C6F"/>
    <w:rsid w:val="003C0E55"/>
    <w:rsid w:val="003C15B0"/>
    <w:rsid w:val="003D4B87"/>
    <w:rsid w:val="003E32B7"/>
    <w:rsid w:val="003E5CBF"/>
    <w:rsid w:val="003F0064"/>
    <w:rsid w:val="003F3025"/>
    <w:rsid w:val="003F4DE3"/>
    <w:rsid w:val="00414EAD"/>
    <w:rsid w:val="00430239"/>
    <w:rsid w:val="0043167A"/>
    <w:rsid w:val="00433214"/>
    <w:rsid w:val="00442817"/>
    <w:rsid w:val="004453ED"/>
    <w:rsid w:val="004528E3"/>
    <w:rsid w:val="0045321C"/>
    <w:rsid w:val="0045680A"/>
    <w:rsid w:val="004723EE"/>
    <w:rsid w:val="00473E74"/>
    <w:rsid w:val="00477D4D"/>
    <w:rsid w:val="00483BAD"/>
    <w:rsid w:val="00484D5C"/>
    <w:rsid w:val="004B3019"/>
    <w:rsid w:val="004C0E8F"/>
    <w:rsid w:val="004C5107"/>
    <w:rsid w:val="004C5738"/>
    <w:rsid w:val="004D4542"/>
    <w:rsid w:val="004E4685"/>
    <w:rsid w:val="004F468D"/>
    <w:rsid w:val="004F632B"/>
    <w:rsid w:val="00503AF7"/>
    <w:rsid w:val="00526D1A"/>
    <w:rsid w:val="00527204"/>
    <w:rsid w:val="00530EF9"/>
    <w:rsid w:val="005352FE"/>
    <w:rsid w:val="00543C27"/>
    <w:rsid w:val="0055182F"/>
    <w:rsid w:val="005637E7"/>
    <w:rsid w:val="005846C2"/>
    <w:rsid w:val="005A1D28"/>
    <w:rsid w:val="005A20BC"/>
    <w:rsid w:val="005A2B24"/>
    <w:rsid w:val="005A60D6"/>
    <w:rsid w:val="005B2A32"/>
    <w:rsid w:val="005C2AB4"/>
    <w:rsid w:val="005F364D"/>
    <w:rsid w:val="005F3918"/>
    <w:rsid w:val="0062078E"/>
    <w:rsid w:val="00625968"/>
    <w:rsid w:val="00635930"/>
    <w:rsid w:val="006577D7"/>
    <w:rsid w:val="00661690"/>
    <w:rsid w:val="00661FC0"/>
    <w:rsid w:val="00674832"/>
    <w:rsid w:val="00677A65"/>
    <w:rsid w:val="00683F7F"/>
    <w:rsid w:val="00687DF8"/>
    <w:rsid w:val="00690005"/>
    <w:rsid w:val="00694028"/>
    <w:rsid w:val="00695F05"/>
    <w:rsid w:val="006A47F2"/>
    <w:rsid w:val="006A4ED7"/>
    <w:rsid w:val="006A6215"/>
    <w:rsid w:val="006B19EF"/>
    <w:rsid w:val="006B574F"/>
    <w:rsid w:val="006C33D6"/>
    <w:rsid w:val="006C38D4"/>
    <w:rsid w:val="006D384E"/>
    <w:rsid w:val="006D3DA2"/>
    <w:rsid w:val="006D58AF"/>
    <w:rsid w:val="006D5977"/>
    <w:rsid w:val="006E45FE"/>
    <w:rsid w:val="006F449C"/>
    <w:rsid w:val="006F6FB6"/>
    <w:rsid w:val="007034FE"/>
    <w:rsid w:val="007113B4"/>
    <w:rsid w:val="007140FA"/>
    <w:rsid w:val="00722086"/>
    <w:rsid w:val="00737B0C"/>
    <w:rsid w:val="00741A96"/>
    <w:rsid w:val="00742323"/>
    <w:rsid w:val="00747B3C"/>
    <w:rsid w:val="00752F79"/>
    <w:rsid w:val="007570FF"/>
    <w:rsid w:val="00760D0E"/>
    <w:rsid w:val="00766771"/>
    <w:rsid w:val="007677CF"/>
    <w:rsid w:val="00771512"/>
    <w:rsid w:val="007739A7"/>
    <w:rsid w:val="0077701A"/>
    <w:rsid w:val="007833E5"/>
    <w:rsid w:val="007878E6"/>
    <w:rsid w:val="007B002B"/>
    <w:rsid w:val="007C659E"/>
    <w:rsid w:val="007C730D"/>
    <w:rsid w:val="007D09E6"/>
    <w:rsid w:val="007D10CD"/>
    <w:rsid w:val="007D377D"/>
    <w:rsid w:val="007E3226"/>
    <w:rsid w:val="007E440A"/>
    <w:rsid w:val="007E476E"/>
    <w:rsid w:val="00803FDF"/>
    <w:rsid w:val="00811C9C"/>
    <w:rsid w:val="008306BF"/>
    <w:rsid w:val="00834DF8"/>
    <w:rsid w:val="008375B3"/>
    <w:rsid w:val="00846C45"/>
    <w:rsid w:val="00850550"/>
    <w:rsid w:val="008551FE"/>
    <w:rsid w:val="00862545"/>
    <w:rsid w:val="00862E1B"/>
    <w:rsid w:val="0088332C"/>
    <w:rsid w:val="008923A7"/>
    <w:rsid w:val="00894BA4"/>
    <w:rsid w:val="00896EF3"/>
    <w:rsid w:val="008B2100"/>
    <w:rsid w:val="008C6EE6"/>
    <w:rsid w:val="008C7FD8"/>
    <w:rsid w:val="008D52A6"/>
    <w:rsid w:val="008D5E0B"/>
    <w:rsid w:val="008D6869"/>
    <w:rsid w:val="008E5EC6"/>
    <w:rsid w:val="008F3A1B"/>
    <w:rsid w:val="008F5270"/>
    <w:rsid w:val="008F7E04"/>
    <w:rsid w:val="0090171A"/>
    <w:rsid w:val="00901B47"/>
    <w:rsid w:val="0090599A"/>
    <w:rsid w:val="009129C6"/>
    <w:rsid w:val="00912E25"/>
    <w:rsid w:val="00916613"/>
    <w:rsid w:val="00926161"/>
    <w:rsid w:val="00930EC4"/>
    <w:rsid w:val="009316F3"/>
    <w:rsid w:val="009439CF"/>
    <w:rsid w:val="009459A0"/>
    <w:rsid w:val="00945B55"/>
    <w:rsid w:val="00947C1A"/>
    <w:rsid w:val="00954550"/>
    <w:rsid w:val="00954790"/>
    <w:rsid w:val="0096501F"/>
    <w:rsid w:val="00983AD0"/>
    <w:rsid w:val="00993567"/>
    <w:rsid w:val="009935A0"/>
    <w:rsid w:val="009973CC"/>
    <w:rsid w:val="009A0323"/>
    <w:rsid w:val="009A09B8"/>
    <w:rsid w:val="009A606C"/>
    <w:rsid w:val="009A6195"/>
    <w:rsid w:val="009A6344"/>
    <w:rsid w:val="009C5D47"/>
    <w:rsid w:val="009C68C9"/>
    <w:rsid w:val="009D4442"/>
    <w:rsid w:val="009E38A4"/>
    <w:rsid w:val="009F0FFD"/>
    <w:rsid w:val="009F25DC"/>
    <w:rsid w:val="009F6252"/>
    <w:rsid w:val="00A1473D"/>
    <w:rsid w:val="00A1696F"/>
    <w:rsid w:val="00A20EF2"/>
    <w:rsid w:val="00A21A9A"/>
    <w:rsid w:val="00A22071"/>
    <w:rsid w:val="00A30E61"/>
    <w:rsid w:val="00A45C75"/>
    <w:rsid w:val="00A45FA0"/>
    <w:rsid w:val="00A47D86"/>
    <w:rsid w:val="00A60F43"/>
    <w:rsid w:val="00A6107E"/>
    <w:rsid w:val="00A65F2E"/>
    <w:rsid w:val="00A663D0"/>
    <w:rsid w:val="00A67162"/>
    <w:rsid w:val="00A6729A"/>
    <w:rsid w:val="00A72A50"/>
    <w:rsid w:val="00A744E8"/>
    <w:rsid w:val="00A82945"/>
    <w:rsid w:val="00A83194"/>
    <w:rsid w:val="00A93D1A"/>
    <w:rsid w:val="00AA5B55"/>
    <w:rsid w:val="00AA620E"/>
    <w:rsid w:val="00AB5857"/>
    <w:rsid w:val="00AB6BC7"/>
    <w:rsid w:val="00AC4E46"/>
    <w:rsid w:val="00AD5FF5"/>
    <w:rsid w:val="00AD730D"/>
    <w:rsid w:val="00AF332A"/>
    <w:rsid w:val="00AF3D00"/>
    <w:rsid w:val="00AF65C3"/>
    <w:rsid w:val="00B00F30"/>
    <w:rsid w:val="00B12758"/>
    <w:rsid w:val="00B23576"/>
    <w:rsid w:val="00B41577"/>
    <w:rsid w:val="00B466F9"/>
    <w:rsid w:val="00B50DB1"/>
    <w:rsid w:val="00B555DC"/>
    <w:rsid w:val="00B8387D"/>
    <w:rsid w:val="00BB01AA"/>
    <w:rsid w:val="00BB27D1"/>
    <w:rsid w:val="00BB33E7"/>
    <w:rsid w:val="00BB5E24"/>
    <w:rsid w:val="00BB6783"/>
    <w:rsid w:val="00BC2B41"/>
    <w:rsid w:val="00BE4AC9"/>
    <w:rsid w:val="00C005B8"/>
    <w:rsid w:val="00C229B2"/>
    <w:rsid w:val="00C23171"/>
    <w:rsid w:val="00C2466A"/>
    <w:rsid w:val="00C35DB4"/>
    <w:rsid w:val="00C4136A"/>
    <w:rsid w:val="00C459F4"/>
    <w:rsid w:val="00C50397"/>
    <w:rsid w:val="00C50C7A"/>
    <w:rsid w:val="00C7061D"/>
    <w:rsid w:val="00C862A3"/>
    <w:rsid w:val="00C95D8F"/>
    <w:rsid w:val="00CA08F8"/>
    <w:rsid w:val="00CA3F0A"/>
    <w:rsid w:val="00CB72F5"/>
    <w:rsid w:val="00CE5729"/>
    <w:rsid w:val="00CF57C9"/>
    <w:rsid w:val="00D0554B"/>
    <w:rsid w:val="00D10DCE"/>
    <w:rsid w:val="00D145BD"/>
    <w:rsid w:val="00D15837"/>
    <w:rsid w:val="00D15CCA"/>
    <w:rsid w:val="00D15DF6"/>
    <w:rsid w:val="00D17FE8"/>
    <w:rsid w:val="00D20665"/>
    <w:rsid w:val="00D42FF2"/>
    <w:rsid w:val="00D4307F"/>
    <w:rsid w:val="00D436DA"/>
    <w:rsid w:val="00D4493B"/>
    <w:rsid w:val="00D44ABA"/>
    <w:rsid w:val="00D52214"/>
    <w:rsid w:val="00D54A72"/>
    <w:rsid w:val="00D60C92"/>
    <w:rsid w:val="00D657BC"/>
    <w:rsid w:val="00D729B3"/>
    <w:rsid w:val="00D733EE"/>
    <w:rsid w:val="00D80613"/>
    <w:rsid w:val="00D91F62"/>
    <w:rsid w:val="00D970F1"/>
    <w:rsid w:val="00DA7388"/>
    <w:rsid w:val="00DB2D11"/>
    <w:rsid w:val="00DB380D"/>
    <w:rsid w:val="00DC04C7"/>
    <w:rsid w:val="00DC5B65"/>
    <w:rsid w:val="00DC79D1"/>
    <w:rsid w:val="00DE291D"/>
    <w:rsid w:val="00DF5FDE"/>
    <w:rsid w:val="00E067EF"/>
    <w:rsid w:val="00E104AF"/>
    <w:rsid w:val="00E11D9D"/>
    <w:rsid w:val="00E16BF0"/>
    <w:rsid w:val="00E275DB"/>
    <w:rsid w:val="00E34D8E"/>
    <w:rsid w:val="00E544B5"/>
    <w:rsid w:val="00E549F1"/>
    <w:rsid w:val="00E632A3"/>
    <w:rsid w:val="00E73A03"/>
    <w:rsid w:val="00E92ECF"/>
    <w:rsid w:val="00E97071"/>
    <w:rsid w:val="00EA0131"/>
    <w:rsid w:val="00EA47A5"/>
    <w:rsid w:val="00EC3823"/>
    <w:rsid w:val="00EC72FB"/>
    <w:rsid w:val="00EC743D"/>
    <w:rsid w:val="00ED0884"/>
    <w:rsid w:val="00ED1A11"/>
    <w:rsid w:val="00EE3058"/>
    <w:rsid w:val="00EF1FCF"/>
    <w:rsid w:val="00EF73D0"/>
    <w:rsid w:val="00F00BE3"/>
    <w:rsid w:val="00F12BF4"/>
    <w:rsid w:val="00F2718C"/>
    <w:rsid w:val="00F2769E"/>
    <w:rsid w:val="00F27977"/>
    <w:rsid w:val="00F36FDE"/>
    <w:rsid w:val="00F54463"/>
    <w:rsid w:val="00F724F2"/>
    <w:rsid w:val="00F7539A"/>
    <w:rsid w:val="00F82120"/>
    <w:rsid w:val="00F83205"/>
    <w:rsid w:val="00F91AAA"/>
    <w:rsid w:val="00F96357"/>
    <w:rsid w:val="00F97775"/>
    <w:rsid w:val="00FA44F6"/>
    <w:rsid w:val="00FA6044"/>
    <w:rsid w:val="00FB108B"/>
    <w:rsid w:val="00FB5610"/>
    <w:rsid w:val="00FC064E"/>
    <w:rsid w:val="00FC5FA3"/>
    <w:rsid w:val="00FD308D"/>
    <w:rsid w:val="00FD7F3D"/>
    <w:rsid w:val="00FD7FD8"/>
    <w:rsid w:val="00FE14D1"/>
    <w:rsid w:val="00FE4926"/>
    <w:rsid w:val="00FE6B60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1EC828B"/>
  <w15:docId w15:val="{CC80577C-225A-4595-A6A8-651BD90C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A03"/>
  </w:style>
  <w:style w:type="paragraph" w:styleId="Nagwek1">
    <w:name w:val="heading 1"/>
    <w:basedOn w:val="Normalny"/>
    <w:next w:val="Normalny"/>
    <w:link w:val="Nagwek1Znak"/>
    <w:uiPriority w:val="9"/>
    <w:qFormat/>
    <w:rsid w:val="004E46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8E3"/>
  </w:style>
  <w:style w:type="paragraph" w:styleId="Stopka">
    <w:name w:val="footer"/>
    <w:basedOn w:val="Normalny"/>
    <w:link w:val="Stopka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8E3"/>
  </w:style>
  <w:style w:type="numbering" w:customStyle="1" w:styleId="Bezlisty1">
    <w:name w:val="Bez listy1"/>
    <w:next w:val="Bezlisty"/>
    <w:uiPriority w:val="99"/>
    <w:semiHidden/>
    <w:unhideWhenUsed/>
    <w:rsid w:val="005A60D6"/>
  </w:style>
  <w:style w:type="paragraph" w:customStyle="1" w:styleId="msonormal0">
    <w:name w:val="msonormal"/>
    <w:basedOn w:val="Normalny"/>
    <w:rsid w:val="005A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737B0C"/>
  </w:style>
  <w:style w:type="paragraph" w:styleId="Akapitzlist">
    <w:name w:val="List Paragraph"/>
    <w:basedOn w:val="Normalny"/>
    <w:link w:val="AkapitzlistZnak"/>
    <w:uiPriority w:val="34"/>
    <w:qFormat/>
    <w:rsid w:val="00DB2D11"/>
    <w:pPr>
      <w:ind w:left="720"/>
      <w:contextualSpacing/>
    </w:pPr>
  </w:style>
  <w:style w:type="numbering" w:customStyle="1" w:styleId="Bezlisty3">
    <w:name w:val="Bez listy3"/>
    <w:next w:val="Bezlisty"/>
    <w:uiPriority w:val="99"/>
    <w:semiHidden/>
    <w:unhideWhenUsed/>
    <w:rsid w:val="00DB2D11"/>
  </w:style>
  <w:style w:type="paragraph" w:styleId="NormalnyWeb">
    <w:name w:val="Normal (Web)"/>
    <w:basedOn w:val="Normalny"/>
    <w:uiPriority w:val="99"/>
    <w:semiHidden/>
    <w:unhideWhenUsed/>
    <w:rsid w:val="00E549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8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632B"/>
  </w:style>
  <w:style w:type="character" w:styleId="Odwoaniedokomentarza">
    <w:name w:val="annotation reference"/>
    <w:basedOn w:val="Domylnaczcionkaakapitu"/>
    <w:uiPriority w:val="99"/>
    <w:semiHidden/>
    <w:unhideWhenUsed/>
    <w:rsid w:val="00620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7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570FF"/>
    <w:pPr>
      <w:spacing w:after="0" w:line="240" w:lineRule="auto"/>
    </w:pPr>
  </w:style>
  <w:style w:type="paragraph" w:styleId="Podtytu">
    <w:name w:val="Subtitle"/>
    <w:basedOn w:val="Nagwek1"/>
    <w:next w:val="Normalny"/>
    <w:link w:val="PodtytuZnak"/>
    <w:uiPriority w:val="11"/>
    <w:qFormat/>
    <w:rsid w:val="004E4685"/>
    <w:pPr>
      <w:keepNext w:val="0"/>
      <w:keepLines w:val="0"/>
      <w:widowControl w:val="0"/>
      <w:numPr>
        <w:numId w:val="13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E4685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E4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3B7C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rsid w:val="003B7C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B7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418E1-D211-45B0-8BDB-1A0FB9BF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1249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Zurek.Malgorzata@rzeszow.rdos</dc:creator>
  <cp:keywords/>
  <dc:description/>
  <cp:lastModifiedBy>Agnieszka Tylutka</cp:lastModifiedBy>
  <cp:revision>10</cp:revision>
  <cp:lastPrinted>2025-05-12T09:59:00Z</cp:lastPrinted>
  <dcterms:created xsi:type="dcterms:W3CDTF">2025-04-18T09:30:00Z</dcterms:created>
  <dcterms:modified xsi:type="dcterms:W3CDTF">2025-05-14T07:52:00Z</dcterms:modified>
</cp:coreProperties>
</file>