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ED77" w14:textId="77777777" w:rsidR="008F3044" w:rsidRDefault="007C316F" w:rsidP="008F3044">
      <w:pPr>
        <w:keepNext/>
        <w:spacing w:after="240" w:line="240" w:lineRule="auto"/>
        <w:ind w:left="5670"/>
        <w:contextualSpacing/>
        <w:jc w:val="right"/>
        <w:rPr>
          <w:rFonts w:ascii="Times New Roman" w:eastAsiaTheme="minorEastAsia" w:hAnsi="Times New Roman" w:cs="Arial"/>
          <w:i/>
          <w:iCs/>
          <w:kern w:val="0"/>
          <w:lang w:eastAsia="pl-PL"/>
          <w14:ligatures w14:val="none"/>
        </w:rPr>
      </w:pPr>
      <w:r w:rsidRPr="008F3044">
        <w:rPr>
          <w:rFonts w:ascii="Times New Roman" w:eastAsiaTheme="minorEastAsia" w:hAnsi="Times New Roman" w:cs="Arial"/>
          <w:i/>
          <w:iCs/>
          <w:kern w:val="0"/>
          <w:lang w:eastAsia="pl-PL"/>
          <w14:ligatures w14:val="none"/>
        </w:rPr>
        <w:t>Załącznik nr 1</w:t>
      </w:r>
    </w:p>
    <w:p w14:paraId="171B8055" w14:textId="40E56D82" w:rsidR="007C316F" w:rsidRPr="008F3044" w:rsidRDefault="007C316F" w:rsidP="008F3044">
      <w:pPr>
        <w:keepNext/>
        <w:spacing w:after="240" w:line="240" w:lineRule="auto"/>
        <w:ind w:left="5670"/>
        <w:contextualSpacing/>
        <w:jc w:val="right"/>
        <w:rPr>
          <w:rFonts w:ascii="Times New Roman" w:eastAsiaTheme="minorEastAsia" w:hAnsi="Times New Roman" w:cs="Arial"/>
          <w:i/>
          <w:iCs/>
          <w:kern w:val="0"/>
          <w:lang w:eastAsia="pl-PL"/>
          <w14:ligatures w14:val="none"/>
        </w:rPr>
      </w:pPr>
      <w:r w:rsidRPr="008F3044">
        <w:rPr>
          <w:rFonts w:ascii="Times New Roman" w:eastAsiaTheme="minorEastAsia" w:hAnsi="Times New Roman" w:cs="Arial"/>
          <w:i/>
          <w:iCs/>
          <w:kern w:val="0"/>
          <w:lang w:eastAsia="pl-PL"/>
          <w14:ligatures w14:val="none"/>
        </w:rPr>
        <w:t xml:space="preserve"> do procedury zgłoszeń zewnętrznych</w:t>
      </w:r>
    </w:p>
    <w:p w14:paraId="7AAC5A72" w14:textId="77777777" w:rsidR="007C316F" w:rsidRDefault="007C316F" w:rsidP="007C316F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i/>
          <w:iCs/>
          <w:caps/>
          <w:kern w:val="24"/>
          <w:sz w:val="24"/>
          <w:szCs w:val="24"/>
          <w:lang w:eastAsia="pl-PL"/>
          <w14:ligatures w14:val="none"/>
        </w:rPr>
      </w:pPr>
    </w:p>
    <w:p w14:paraId="1516F9A6" w14:textId="5012C214" w:rsidR="007C316F" w:rsidRPr="007C316F" w:rsidRDefault="007C316F" w:rsidP="007C316F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i/>
          <w:iCs/>
          <w:caps/>
          <w:kern w:val="24"/>
          <w:sz w:val="24"/>
          <w:szCs w:val="24"/>
          <w:lang w:eastAsia="pl-PL"/>
          <w14:ligatures w14:val="none"/>
        </w:rPr>
      </w:pPr>
      <w:r w:rsidRPr="007C316F">
        <w:rPr>
          <w:rFonts w:ascii="Times" w:eastAsia="Times New Roman" w:hAnsi="Times" w:cs="Arial"/>
          <w:i/>
          <w:iCs/>
          <w:caps/>
          <w:kern w:val="24"/>
          <w:sz w:val="24"/>
          <w:szCs w:val="24"/>
          <w:lang w:eastAsia="pl-PL"/>
          <w14:ligatures w14:val="none"/>
        </w:rPr>
        <w:t>Wzór</w:t>
      </w:r>
    </w:p>
    <w:p w14:paraId="2D7414B2" w14:textId="77777777" w:rsidR="007C316F" w:rsidRPr="007C316F" w:rsidRDefault="007C316F" w:rsidP="007C316F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7C316F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594ABDC4" w14:textId="77777777" w:rsidR="007C316F" w:rsidRPr="007C316F" w:rsidRDefault="007C316F" w:rsidP="007C316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Formularz służy zgłaszaniu naruszenia prawa do Państwowego Powiatowego Inspektora Sanitarnego w </w:t>
      </w:r>
      <w:r w:rsidRPr="007C316F">
        <w:rPr>
          <w:rFonts w:ascii="Times New Roman" w:eastAsiaTheme="minorEastAsia" w:hAnsi="Times New Roman" w:cs="Times"/>
          <w:i/>
          <w:iCs/>
          <w:kern w:val="0"/>
          <w:sz w:val="24"/>
          <w:szCs w:val="24"/>
          <w:lang w:eastAsia="pl-PL"/>
          <w14:ligatures w14:val="none"/>
        </w:rPr>
        <w:t>Nowym Dworze Mazowieckim.</w:t>
      </w:r>
      <w:r w:rsidRPr="007C316F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 Podane informacje są objęte zasadą poufności. </w:t>
      </w:r>
    </w:p>
    <w:p w14:paraId="6222F5FC" w14:textId="77777777" w:rsidR="007C316F" w:rsidRDefault="007C316F" w:rsidP="007C316F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</w:p>
    <w:p w14:paraId="098B77C0" w14:textId="4FC20ABE" w:rsidR="007C316F" w:rsidRPr="007C316F" w:rsidRDefault="007C316F" w:rsidP="007C316F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7C316F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67DB5A6" w14:textId="77777777" w:rsidR="007C316F" w:rsidRPr="007C316F" w:rsidRDefault="007C316F" w:rsidP="007C316F">
      <w:pPr>
        <w:spacing w:after="0" w:line="276" w:lineRule="auto"/>
        <w:ind w:left="510" w:hanging="510"/>
        <w:jc w:val="both"/>
        <w:rPr>
          <w:rFonts w:ascii="Times" w:eastAsiaTheme="minorEastAsia" w:hAnsi="Times" w:cs="Arial"/>
          <w:bCs/>
          <w:kern w:val="0"/>
          <w:sz w:val="20"/>
          <w:szCs w:val="20"/>
          <w:lang w:eastAsia="pl-PL"/>
          <w14:ligatures w14:val="none"/>
        </w:rPr>
      </w:pPr>
      <w:r w:rsidRPr="007C316F">
        <w:rPr>
          <w:rFonts w:ascii="Times" w:eastAsiaTheme="minorEastAsia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7C316F">
        <w:rPr>
          <w:rFonts w:ascii="Times" w:eastAsiaTheme="minorEastAsia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</w:t>
      </w:r>
      <w:r w:rsidRPr="007C316F">
        <w:rPr>
          <w:rFonts w:ascii="Times" w:eastAsiaTheme="minorEastAsia" w:hAnsi="Times" w:cs="Arial"/>
          <w:bCs/>
          <w:kern w:val="0"/>
          <w:sz w:val="20"/>
          <w:szCs w:val="20"/>
          <w:lang w:eastAsia="pl-PL"/>
          <w14:ligatures w14:val="none"/>
        </w:rPr>
        <w:br/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5FAE8449" w14:textId="77777777" w:rsidR="007C316F" w:rsidRPr="007C316F" w:rsidRDefault="007C316F" w:rsidP="007C316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7C316F" w:rsidRPr="007C316F" w14:paraId="6DE70495" w14:textId="77777777" w:rsidTr="00150623">
        <w:tc>
          <w:tcPr>
            <w:tcW w:w="9044" w:type="dxa"/>
            <w:shd w:val="clear" w:color="auto" w:fill="F2F2F2" w:themeFill="background1" w:themeFillShade="F2"/>
          </w:tcPr>
          <w:p w14:paraId="4515BC56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jc w:val="both"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7C316F">
              <w:rPr>
                <w:rFonts w:ascii="Times New Roman" w:eastAsiaTheme="minorEastAsia" w:hAnsi="Times New Roman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7C316F" w:rsidRPr="007C316F" w14:paraId="77D0BA70" w14:textId="77777777" w:rsidTr="00150623">
        <w:tc>
          <w:tcPr>
            <w:tcW w:w="9044" w:type="dxa"/>
          </w:tcPr>
          <w:p w14:paraId="52A7C40F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1502076139"/>
                <w:placeholder>
                  <w:docPart w:val="EAAB056B343047EEB7F580CEE9A6F6FE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9195E13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iCs/>
                <w:sz w:val="20"/>
                <w:szCs w:val="20"/>
              </w:rPr>
            </w:pPr>
          </w:p>
          <w:p w14:paraId="2D3AC496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i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iCs/>
                <w:sz w:val="20"/>
                <w:szCs w:val="20"/>
              </w:rPr>
              <w:t>Jestem:</w:t>
            </w:r>
          </w:p>
          <w:p w14:paraId="4294857C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 kandydatem do pracy </w:t>
            </w:r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56D1BB77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-826366550"/>
                <w:placeholder>
                  <w:docPart w:val="5FE79F6B456F46E2B78ADEB6DFDAE9D2"/>
                </w:placeholder>
                <w:showingPlcHdr/>
                <w:text/>
              </w:sdtPr>
              <w:sdtEndPr/>
              <w:sdtContent>
                <w:r w:rsidR="007C316F"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711A0C4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0A51658F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>w podmiocie prawnym</w:t>
            </w:r>
            <w:r w:rsidRPr="007C316F">
              <w:rPr>
                <w:rFonts w:ascii="Times New Roman" w:eastAsiaTheme="minorEastAsia" w:hAnsi="Times New Roman"/>
                <w:sz w:val="20"/>
                <w:szCs w:val="20"/>
                <w:vertAlign w:val="superscript"/>
              </w:rPr>
              <w:footnoteReference w:id="2"/>
            </w: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687875354"/>
                <w:placeholder>
                  <w:docPart w:val="A34B359426C54061807B675DA79C3FD8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FB1D711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1494A941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-1454017908"/>
                <w:placeholder>
                  <w:docPart w:val="BC19EFEEFF5546BFB3EECECA7F2505BB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62DE2AE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495DEC4D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>Adres do kontaktu</w:t>
            </w:r>
            <w:r w:rsidRPr="007C316F">
              <w:rPr>
                <w:rFonts w:ascii="Times New Roman" w:eastAsiaTheme="minorEastAsia" w:hAnsi="Times New Roman"/>
                <w:sz w:val="20"/>
                <w:szCs w:val="20"/>
                <w:vertAlign w:val="superscript"/>
              </w:rPr>
              <w:footnoteReference w:id="3"/>
            </w: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-1483079896"/>
                <w:placeholder>
                  <w:docPart w:val="14E28C7AACE44A268EF6DE391E91055B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33F1D91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175E041E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0CD0AE78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> TAK</w:t>
            </w:r>
          </w:p>
          <w:p w14:paraId="300E49D0" w14:textId="77777777" w:rsid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> NIE</w:t>
            </w:r>
          </w:p>
          <w:p w14:paraId="3CC1F495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51779EEC" w14:textId="77777777" w:rsidTr="001506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D8D5160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 w:rsidRPr="007C316F">
              <w:rPr>
                <w:rFonts w:ascii="Times New Roman" w:eastAsiaTheme="minorEastAsia" w:hAnsi="Times New Roman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7C316F" w:rsidRPr="007C316F" w14:paraId="2FE93EC9" w14:textId="77777777" w:rsidTr="00150623">
        <w:tc>
          <w:tcPr>
            <w:tcW w:w="9044" w:type="dxa"/>
          </w:tcPr>
          <w:p w14:paraId="7518B5C6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1484119475"/>
                <w:placeholder>
                  <w:docPart w:val="89B91CF2561842B9A84C01D3FF130C3A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002584D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0502670E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7C316F">
              <w:rPr>
                <w:rFonts w:ascii="Times New Roman" w:eastAsiaTheme="minorEastAsia" w:hAnsi="Times New Roman"/>
                <w:sz w:val="20"/>
                <w:szCs w:val="20"/>
                <w:vertAlign w:val="superscript"/>
              </w:rPr>
              <w:footnoteReference w:id="5"/>
            </w: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20"/>
                </w:rPr>
                <w:id w:val="1999759225"/>
                <w:placeholder>
                  <w:docPart w:val="39D27C23B6FB4EF284B98AD053023511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83838D6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20"/>
              </w:rPr>
              <w:t xml:space="preserve"> </w:t>
            </w:r>
          </w:p>
        </w:tc>
      </w:tr>
      <w:tr w:rsidR="007C316F" w:rsidRPr="007C316F" w14:paraId="6E7024DB" w14:textId="77777777" w:rsidTr="00150623">
        <w:tc>
          <w:tcPr>
            <w:tcW w:w="9044" w:type="dxa"/>
            <w:shd w:val="clear" w:color="auto" w:fill="F2F2F2" w:themeFill="background1" w:themeFillShade="F2"/>
          </w:tcPr>
          <w:p w14:paraId="221A8514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jc w:val="both"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7C316F">
              <w:rPr>
                <w:rFonts w:ascii="Times New Roman" w:eastAsiaTheme="minorEastAsia" w:hAnsi="Times New Roman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7C316F" w:rsidRPr="007C316F" w14:paraId="2782788D" w14:textId="77777777" w:rsidTr="00150623">
        <w:tc>
          <w:tcPr>
            <w:tcW w:w="9044" w:type="dxa"/>
          </w:tcPr>
          <w:p w14:paraId="5F42E888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16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16"/>
                </w:rPr>
                <w:id w:val="581491820"/>
                <w:placeholder>
                  <w:docPart w:val="1A9337AD79A14F32A8941DA362F12AEA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4DF96BB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16"/>
              </w:rPr>
            </w:pPr>
          </w:p>
          <w:p w14:paraId="30A637EF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16"/>
              </w:rPr>
            </w:pPr>
            <w:r w:rsidRPr="007C316F">
              <w:rPr>
                <w:rFonts w:ascii="Times New Roman" w:eastAsiaTheme="minorEastAsia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eastAsiaTheme="minorEastAsia" w:hAnsi="Times New Roman" w:cs="Arial"/>
                  <w:sz w:val="20"/>
                  <w:szCs w:val="16"/>
                </w:rPr>
                <w:id w:val="-1735931945"/>
                <w:placeholder>
                  <w:docPart w:val="D55A88C89BCA4D0AAD1DB275A70E2DBC"/>
                </w:placeholder>
                <w:showingPlcHdr/>
                <w:text/>
              </w:sdtPr>
              <w:sdtEndPr/>
              <w:sdtContent>
                <w:r w:rsidRPr="007C316F">
                  <w:rPr>
                    <w:rFonts w:ascii="Times New Roman" w:eastAsiaTheme="minorEastAsia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3BCA7E9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6058AE00" w14:textId="77777777" w:rsidTr="00150623">
        <w:tc>
          <w:tcPr>
            <w:tcW w:w="9044" w:type="dxa"/>
            <w:shd w:val="clear" w:color="auto" w:fill="F2F2F2" w:themeFill="background1" w:themeFillShade="F2"/>
          </w:tcPr>
          <w:p w14:paraId="53578A12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jc w:val="both"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7C316F" w:rsidRPr="007C316F" w14:paraId="01BA8674" w14:textId="77777777" w:rsidTr="00150623">
        <w:tc>
          <w:tcPr>
            <w:tcW w:w="9044" w:type="dxa"/>
          </w:tcPr>
          <w:p w14:paraId="4518318F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korupcji;</w:t>
            </w:r>
          </w:p>
          <w:p w14:paraId="4C320295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zamówień publicznych;</w:t>
            </w:r>
          </w:p>
          <w:p w14:paraId="3599DA7B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usług, produktów i rynków finansowych;</w:t>
            </w:r>
          </w:p>
          <w:p w14:paraId="6A5F7E0B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6C735245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1F281EF3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bezpieczeństwa transportu;</w:t>
            </w:r>
          </w:p>
          <w:p w14:paraId="613809BF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ochrony środowiska;</w:t>
            </w:r>
          </w:p>
          <w:p w14:paraId="3DDACA71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0D9513AA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bezpieczeństwa żywności i pasz;</w:t>
            </w:r>
          </w:p>
          <w:p w14:paraId="2B202698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zdrowia i dobrostanu zwierząt;</w:t>
            </w:r>
          </w:p>
          <w:p w14:paraId="0B7553CA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zdrowia publicznego;</w:t>
            </w:r>
          </w:p>
          <w:p w14:paraId="2F1C1332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ochrony konsumentów;</w:t>
            </w:r>
          </w:p>
          <w:p w14:paraId="63194273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ochrony prywatności i danych osobowych;</w:t>
            </w:r>
          </w:p>
          <w:p w14:paraId="5B171516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1F90C8A2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106DA7F3" w14:textId="77777777" w:rsidR="007C316F" w:rsidRP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59D0D87D" w14:textId="77777777" w:rsidR="007C316F" w:rsidRDefault="008F3044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eastAsiaTheme="minorEastAsia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16F" w:rsidRPr="007C316F">
                  <w:rPr>
                    <w:rFonts w:ascii="Segoe UI Symbol" w:eastAsiaTheme="minorEastAsia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C316F" w:rsidRPr="007C316F">
              <w:rPr>
                <w:rFonts w:ascii="Times New Roman" w:eastAsiaTheme="minorEastAsia" w:hAnsi="Times New Roman" w:cs="Times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6915F4D5" w14:textId="77777777" w:rsid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"/>
                <w:sz w:val="20"/>
                <w:szCs w:val="20"/>
              </w:rPr>
            </w:pPr>
          </w:p>
          <w:p w14:paraId="1F96455C" w14:textId="77777777" w:rsid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3C0E0AA1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751E86C1" w14:textId="77777777" w:rsidTr="00150623">
        <w:tc>
          <w:tcPr>
            <w:tcW w:w="9044" w:type="dxa"/>
            <w:shd w:val="clear" w:color="auto" w:fill="F2F2F2" w:themeFill="background1" w:themeFillShade="F2"/>
          </w:tcPr>
          <w:p w14:paraId="6BC4B9F3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jc w:val="both"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7C316F" w:rsidRPr="007C316F" w14:paraId="1CD3F77D" w14:textId="77777777" w:rsidTr="00150623">
        <w:tc>
          <w:tcPr>
            <w:tcW w:w="9044" w:type="dxa"/>
          </w:tcPr>
          <w:p w14:paraId="2F24850A" w14:textId="77777777" w:rsid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27108BE7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40D3EA65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0CCEEBF0" w14:textId="77777777" w:rsidTr="00150623">
        <w:tc>
          <w:tcPr>
            <w:tcW w:w="9044" w:type="dxa"/>
            <w:shd w:val="clear" w:color="auto" w:fill="F2F2F2" w:themeFill="background1" w:themeFillShade="F2"/>
          </w:tcPr>
          <w:p w14:paraId="0ACA453D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jc w:val="both"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7C316F" w:rsidRPr="007C316F" w14:paraId="2661B4E1" w14:textId="77777777" w:rsidTr="00150623">
        <w:tc>
          <w:tcPr>
            <w:tcW w:w="9044" w:type="dxa"/>
          </w:tcPr>
          <w:p w14:paraId="793E0131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5AC0BF0B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2F6DE7C8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74988729" w14:textId="77777777" w:rsidTr="001506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D64F1AF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7C316F" w:rsidRPr="007C316F" w14:paraId="2044D1C7" w14:textId="77777777" w:rsidTr="00150623">
        <w:tc>
          <w:tcPr>
            <w:tcW w:w="9044" w:type="dxa"/>
          </w:tcPr>
          <w:p w14:paraId="1A861FC4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267D5D06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32667936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6072B5EA" w14:textId="77777777" w:rsidTr="001506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B308BE0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7C316F" w:rsidRPr="007C316F" w14:paraId="12366F0B" w14:textId="77777777" w:rsidTr="00150623">
        <w:tc>
          <w:tcPr>
            <w:tcW w:w="9044" w:type="dxa"/>
          </w:tcPr>
          <w:p w14:paraId="2BB9ABEC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0D055561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20A91925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6157ABCE" w14:textId="77777777" w:rsidTr="001506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D4EC13A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C316F" w:rsidRPr="007C316F" w14:paraId="7FC1C1FA" w14:textId="77777777" w:rsidTr="00150623">
        <w:tc>
          <w:tcPr>
            <w:tcW w:w="9044" w:type="dxa"/>
          </w:tcPr>
          <w:p w14:paraId="7B66E097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34C2EA21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349CD5C5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5160164F" w14:textId="77777777" w:rsidTr="001506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3B84BD" w14:textId="77777777" w:rsidR="007C316F" w:rsidRPr="007C316F" w:rsidRDefault="007C316F" w:rsidP="007C31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360" w:lineRule="auto"/>
              <w:ind w:left="357" w:hanging="357"/>
              <w:contextualSpacing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7C316F" w:rsidRPr="007C316F" w14:paraId="0772CCE4" w14:textId="77777777" w:rsidTr="00150623">
        <w:tc>
          <w:tcPr>
            <w:tcW w:w="9044" w:type="dxa"/>
          </w:tcPr>
          <w:p w14:paraId="6E44B1C2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5C64503E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0F67429A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  <w:tr w:rsidR="007C316F" w:rsidRPr="007C316F" w14:paraId="3B646FF1" w14:textId="77777777" w:rsidTr="0015062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A2AEA1E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</w:pPr>
            <w:r w:rsidRPr="007C316F">
              <w:rPr>
                <w:rFonts w:ascii="Times New Roman" w:eastAsiaTheme="minorEastAsia" w:hAnsi="Times New Roman" w:cs="Arial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7C316F" w:rsidRPr="007C316F" w14:paraId="3FB2836D" w14:textId="77777777" w:rsidTr="00150623">
        <w:tc>
          <w:tcPr>
            <w:tcW w:w="9044" w:type="dxa"/>
          </w:tcPr>
          <w:p w14:paraId="172751BC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5A776353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  <w:p w14:paraId="312A52AD" w14:textId="77777777" w:rsidR="007C316F" w:rsidRPr="007C316F" w:rsidRDefault="007C316F" w:rsidP="007C316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Theme="minorEastAsia" w:hAnsi="Times New Roman" w:cs="Arial"/>
                <w:sz w:val="20"/>
                <w:szCs w:val="20"/>
              </w:rPr>
            </w:pPr>
          </w:p>
        </w:tc>
      </w:tr>
    </w:tbl>
    <w:p w14:paraId="3E68B880" w14:textId="77777777" w:rsidR="007C316F" w:rsidRPr="007C316F" w:rsidRDefault="007C316F" w:rsidP="007C316F">
      <w:pPr>
        <w:keepNext/>
        <w:spacing w:after="240" w:line="360" w:lineRule="auto"/>
        <w:contextualSpacing/>
        <w:rPr>
          <w:rFonts w:ascii="Times New Roman" w:eastAsiaTheme="minorEastAsia" w:hAnsi="Times New Roman" w:cs="Times New Roman"/>
          <w:color w:val="FF0000"/>
          <w:kern w:val="0"/>
          <w:sz w:val="24"/>
          <w:szCs w:val="20"/>
          <w:lang w:eastAsia="pl-PL"/>
          <w14:ligatures w14:val="none"/>
        </w:rPr>
      </w:pPr>
    </w:p>
    <w:p w14:paraId="527AE06A" w14:textId="77777777" w:rsidR="007C316F" w:rsidRPr="007C316F" w:rsidRDefault="007C316F" w:rsidP="007C316F">
      <w:pPr>
        <w:keepNext/>
        <w:spacing w:after="240" w:line="276" w:lineRule="auto"/>
        <w:contextualSpacing/>
        <w:rPr>
          <w:rFonts w:ascii="Times New Roman" w:eastAsiaTheme="minorEastAsia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Theme="minorEastAsia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Informacja o przetwarzaniu danych osobowych:</w:t>
      </w:r>
    </w:p>
    <w:p w14:paraId="4F001B26" w14:textId="0A6C55D6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Administratorem Państwa danych osobowych jest Państwowy Powiatowy Inspektor Sanitarny w Nowym Dworze Mazowieckim z siedzibą w Nowym Dworze Mazowieckim</w:t>
      </w:r>
      <w:r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 </w:t>
      </w: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05-100, ul. Chemików 6,  z którym można kontaktować się listownie, za pośrednictwem </w:t>
      </w:r>
      <w:proofErr w:type="spellStart"/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ePUAP</w:t>
      </w:r>
      <w:proofErr w:type="spellEnd"/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 lub poprzez adres e-mail: sekretariat.psse.nowydwormaz@sanepid.gov.pl</w:t>
      </w:r>
    </w:p>
    <w:p w14:paraId="521E5613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Administrator wyznaczył Inspektora Ochrony Danych, z którym mogą się Państwo kontaktować poprzez e-mail: sekretariat.psse.nowydwormaz@sanepid.gov.pl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0D8E580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Państwa dane osobowe mogą być przetwarzane w celach i na podstawach prawnych niżej wskazanych:</w:t>
      </w:r>
    </w:p>
    <w:p w14:paraId="4BE94E18" w14:textId="77777777" w:rsidR="007C316F" w:rsidRPr="007C316F" w:rsidRDefault="007C316F" w:rsidP="007C31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76" w:lineRule="auto"/>
        <w:ind w:left="993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w celu przyjęcia zgłoszenia i podjęcia ewentualnego działania następczego zgodnie z przyjętą przez Państwowego Powiatowego Inspektora Sanitarnego w Nowym Dworze Mazowieckim  procedurą zgłoszeń zewnętrznych i w oparciu o wymagania ustawy z dnia 14 czerwca 2024 r. o ochronie sygnalistów, co stanowi </w:t>
      </w: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lastRenderedPageBreak/>
        <w:t>obowiązek prawny Państwowego Powiatowego Inspektora Sanitarnego w Nowym Dworze Mazowieckim (art. 6 ust. 1 lit. c) RODO),</w:t>
      </w:r>
    </w:p>
    <w:p w14:paraId="5065CC74" w14:textId="77777777" w:rsidR="007C316F" w:rsidRPr="007C316F" w:rsidRDefault="007C316F" w:rsidP="007C31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76" w:lineRule="auto"/>
        <w:ind w:left="993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</w:t>
      </w: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br/>
        <w:t>w Nowym Dworze Mazowieckim (art. 6 ust. 1 lit. f) RODO),</w:t>
      </w:r>
    </w:p>
    <w:p w14:paraId="6C6160E5" w14:textId="77777777" w:rsidR="007C316F" w:rsidRPr="007C316F" w:rsidRDefault="007C316F" w:rsidP="007C31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76" w:lineRule="auto"/>
        <w:ind w:left="993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prowadzenia wewnętrznej dokumentacji, a także archiwizacji dokumentacji zgodnie z wymaganiami wynikającymi z ustawy dnia 14 czerwca 2024 r. o ochronie sygnalistów, co stanowi obowiązek prawny Państwowego Powiatowego Inspektora Sanitarnego w Nowym Dworze Mazowieckim (art. 6 ust. 1 lit. c) RODO),</w:t>
      </w:r>
    </w:p>
    <w:p w14:paraId="6ECF1A77" w14:textId="77777777" w:rsidR="007C316F" w:rsidRPr="007C316F" w:rsidRDefault="007C316F" w:rsidP="007C31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76" w:lineRule="auto"/>
        <w:ind w:left="993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wypełnienia ciążącego na Państwowym Powiatowym Inspektorze Sanitarnym w Nowym Dworze Mazowieckim obowiązku zawiadomienia o podejrzeniu popełnienia przestępstwa, jeżeli informacje wynikające z dokonanego zgłoszenia zawierają znamiona przestępstwa lub przestępstwa skarbowego (art. 6 ust. 1 lit. c) RODO), </w:t>
      </w:r>
    </w:p>
    <w:p w14:paraId="1A372904" w14:textId="77777777" w:rsidR="007C316F" w:rsidRPr="007C316F" w:rsidRDefault="007C316F" w:rsidP="007C31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76" w:lineRule="auto"/>
        <w:ind w:left="993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dochodzenia roszczeń i obrony przed roszczeniami w związku z przyjętymi zgłoszeniami naruszeń prawa, co stanowi prawnie uzasadniony interes Państwowego Powiatowego Inspektora Sanitarnego w Nowym Dworze Mazowieckim (art. 6 ust. 1 lit. f) RODO).</w:t>
      </w:r>
    </w:p>
    <w:p w14:paraId="512D3394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Podanie danych jest dobrowolne, jednakże ich niepodanie może uniemożliwić Państwowemu Powiatowemu Inspektorowi Sanitarnemu w Nowym Dworze Mazowieckim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4E208649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Dane osobowe będą przetwarzane przez Państwowego Powiatowego Inspektora Sanitarnego w Nowym Dworze Mazowieckim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0CC9056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Odbiorcami Państwa danych osobowych mogą być podmioty zapewniające na rzecz Państwowego Powiatowego Inspektora Sanitarnego w Nowym Dworze Mazowieckim obsługę prawną, a także obsługę techniczną (informatyczną), ale wyłącznie z zastrzeżeniem zapewnienia poufności Państwa danych.</w:t>
      </w:r>
    </w:p>
    <w:p w14:paraId="52CA09B5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Państwa dane osobowe nie będą przekazywane przez Państwowego Powiatowego Inspektora Sanitarnego </w:t>
      </w: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br/>
        <w:t>w Nowym Dworze Mazowieckim poza teren Europejskiego Obszaru Gospodarczego (EOG).</w:t>
      </w:r>
    </w:p>
    <w:p w14:paraId="2BE3561F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B6BB648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E3CCBE2" w14:textId="77777777" w:rsidR="007C316F" w:rsidRPr="007C316F" w:rsidRDefault="007C316F" w:rsidP="007C31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7C316F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156C34B6" w14:textId="77777777" w:rsidR="005E7A1C" w:rsidRDefault="005E7A1C" w:rsidP="007C316F">
      <w:pPr>
        <w:spacing w:line="276" w:lineRule="auto"/>
      </w:pPr>
    </w:p>
    <w:sectPr w:rsidR="005E7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1497" w14:textId="77777777" w:rsidR="007C316F" w:rsidRDefault="007C316F" w:rsidP="007C316F">
      <w:pPr>
        <w:spacing w:after="0" w:line="240" w:lineRule="auto"/>
      </w:pPr>
      <w:r>
        <w:separator/>
      </w:r>
    </w:p>
  </w:endnote>
  <w:endnote w:type="continuationSeparator" w:id="0">
    <w:p w14:paraId="7574A644" w14:textId="77777777" w:rsidR="007C316F" w:rsidRDefault="007C316F" w:rsidP="007C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E405" w14:textId="77777777" w:rsidR="007C316F" w:rsidRDefault="007C316F" w:rsidP="007C316F">
      <w:pPr>
        <w:spacing w:after="0" w:line="240" w:lineRule="auto"/>
      </w:pPr>
      <w:r>
        <w:separator/>
      </w:r>
    </w:p>
  </w:footnote>
  <w:footnote w:type="continuationSeparator" w:id="0">
    <w:p w14:paraId="63FE7A9C" w14:textId="77777777" w:rsidR="007C316F" w:rsidRDefault="007C316F" w:rsidP="007C316F">
      <w:pPr>
        <w:spacing w:after="0" w:line="240" w:lineRule="auto"/>
      </w:pPr>
      <w:r>
        <w:continuationSeparator/>
      </w:r>
    </w:p>
  </w:footnote>
  <w:footnote w:id="1">
    <w:p w14:paraId="7D66943C" w14:textId="77777777" w:rsidR="007C316F" w:rsidRPr="00FE4FBF" w:rsidRDefault="007C316F" w:rsidP="007C316F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351BACE" w14:textId="77777777" w:rsidR="007C316F" w:rsidRPr="00FE4FBF" w:rsidRDefault="007C316F" w:rsidP="007C316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51785829" w14:textId="77777777" w:rsidR="007C316F" w:rsidRPr="001746BC" w:rsidRDefault="007C316F" w:rsidP="007C316F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0DB093E" w14:textId="77777777" w:rsidR="007C316F" w:rsidRPr="006F6DD7" w:rsidRDefault="007C316F" w:rsidP="007C316F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DFE5C07" w14:textId="77777777" w:rsidR="007C316F" w:rsidRPr="006F6DD7" w:rsidRDefault="007C316F" w:rsidP="007C316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21D3D7A" w14:textId="77777777" w:rsidR="007C316F" w:rsidRPr="006F6DD7" w:rsidRDefault="007C316F" w:rsidP="007C316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78"/>
    <w:rsid w:val="002C286C"/>
    <w:rsid w:val="002E6978"/>
    <w:rsid w:val="004F205F"/>
    <w:rsid w:val="005E7A1C"/>
    <w:rsid w:val="006577D2"/>
    <w:rsid w:val="007C316F"/>
    <w:rsid w:val="008056E0"/>
    <w:rsid w:val="008F3044"/>
    <w:rsid w:val="00A8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EBD4"/>
  <w15:chartTrackingRefBased/>
  <w15:docId w15:val="{2B99828A-0102-4F13-9ACF-C2F56599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9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9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9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9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9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9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6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6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69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69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69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9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697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31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316F"/>
    <w:rPr>
      <w:sz w:val="20"/>
      <w:szCs w:val="20"/>
    </w:rPr>
  </w:style>
  <w:style w:type="character" w:styleId="Odwoanieprzypisudolnego">
    <w:name w:val="footnote reference"/>
    <w:uiPriority w:val="99"/>
    <w:rsid w:val="007C316F"/>
    <w:rPr>
      <w:rFonts w:cs="Times New Roman"/>
      <w:vertAlign w:val="superscript"/>
    </w:rPr>
  </w:style>
  <w:style w:type="table" w:styleId="Tabela-Siatka">
    <w:name w:val="Table Grid"/>
    <w:basedOn w:val="Standardowy"/>
    <w:rsid w:val="007C316F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AB056B343047EEB7F580CEE9A6F6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385365-6C54-46F2-A28D-D4112E7FA335}"/>
      </w:docPartPr>
      <w:docPartBody>
        <w:p w:rsidR="00B14317" w:rsidRDefault="00B14317" w:rsidP="00B14317">
          <w:pPr>
            <w:pStyle w:val="EAAB056B343047EEB7F580CEE9A6F6F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FE79F6B456F46E2B78ADEB6DFDAE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63F5F1-666D-4D33-A6A7-C7A6B632ED8E}"/>
      </w:docPartPr>
      <w:docPartBody>
        <w:p w:rsidR="00B14317" w:rsidRDefault="00B14317" w:rsidP="00B14317">
          <w:pPr>
            <w:pStyle w:val="5FE79F6B456F46E2B78ADEB6DFDAE9D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34B359426C54061807B675DA79C3F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747EE7-882F-4311-BED4-49E93919EBD7}"/>
      </w:docPartPr>
      <w:docPartBody>
        <w:p w:rsidR="00B14317" w:rsidRDefault="00B14317" w:rsidP="00B14317">
          <w:pPr>
            <w:pStyle w:val="A34B359426C54061807B675DA79C3FD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19EFEEFF5546BFB3EECECA7F2505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E1034B-ED05-45D6-A29E-56E949AB2125}"/>
      </w:docPartPr>
      <w:docPartBody>
        <w:p w:rsidR="00B14317" w:rsidRDefault="00B14317" w:rsidP="00B14317">
          <w:pPr>
            <w:pStyle w:val="BC19EFEEFF5546BFB3EECECA7F2505B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4E28C7AACE44A268EF6DE391E9105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31857A-30AB-4AEE-87E4-990F5A0C85F3}"/>
      </w:docPartPr>
      <w:docPartBody>
        <w:p w:rsidR="00B14317" w:rsidRDefault="00B14317" w:rsidP="00B14317">
          <w:pPr>
            <w:pStyle w:val="14E28C7AACE44A268EF6DE391E91055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9B91CF2561842B9A84C01D3FF130C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51EA96-4BDE-4BB6-8919-440BF7B4CE70}"/>
      </w:docPartPr>
      <w:docPartBody>
        <w:p w:rsidR="00B14317" w:rsidRDefault="00B14317" w:rsidP="00B14317">
          <w:pPr>
            <w:pStyle w:val="89B91CF2561842B9A84C01D3FF130C3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9D27C23B6FB4EF284B98AD0530235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133F25-EAAA-4042-9B0B-D8EAA9AC96E8}"/>
      </w:docPartPr>
      <w:docPartBody>
        <w:p w:rsidR="00B14317" w:rsidRDefault="00B14317" w:rsidP="00B14317">
          <w:pPr>
            <w:pStyle w:val="39D27C23B6FB4EF284B98AD05302351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A9337AD79A14F32A8941DA362F12A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55929E-D267-43D6-B939-59A1C4336825}"/>
      </w:docPartPr>
      <w:docPartBody>
        <w:p w:rsidR="00B14317" w:rsidRDefault="00B14317" w:rsidP="00B14317">
          <w:pPr>
            <w:pStyle w:val="1A9337AD79A14F32A8941DA362F12AE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55A88C89BCA4D0AAD1DB275A70E2D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9B6DB6-DF30-4C1E-8208-8857DEFF31E6}"/>
      </w:docPartPr>
      <w:docPartBody>
        <w:p w:rsidR="00B14317" w:rsidRDefault="00B14317" w:rsidP="00B14317">
          <w:pPr>
            <w:pStyle w:val="D55A88C89BCA4D0AAD1DB275A70E2DB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17"/>
    <w:rsid w:val="008056E0"/>
    <w:rsid w:val="00A875B0"/>
    <w:rsid w:val="00B1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14317"/>
    <w:rPr>
      <w:color w:val="666666"/>
    </w:rPr>
  </w:style>
  <w:style w:type="paragraph" w:customStyle="1" w:styleId="EAAB056B343047EEB7F580CEE9A6F6FE">
    <w:name w:val="EAAB056B343047EEB7F580CEE9A6F6FE"/>
    <w:rsid w:val="00B14317"/>
  </w:style>
  <w:style w:type="paragraph" w:customStyle="1" w:styleId="5FE79F6B456F46E2B78ADEB6DFDAE9D2">
    <w:name w:val="5FE79F6B456F46E2B78ADEB6DFDAE9D2"/>
    <w:rsid w:val="00B14317"/>
  </w:style>
  <w:style w:type="paragraph" w:customStyle="1" w:styleId="A34B359426C54061807B675DA79C3FD8">
    <w:name w:val="A34B359426C54061807B675DA79C3FD8"/>
    <w:rsid w:val="00B14317"/>
  </w:style>
  <w:style w:type="paragraph" w:customStyle="1" w:styleId="BC19EFEEFF5546BFB3EECECA7F2505BB">
    <w:name w:val="BC19EFEEFF5546BFB3EECECA7F2505BB"/>
    <w:rsid w:val="00B14317"/>
  </w:style>
  <w:style w:type="paragraph" w:customStyle="1" w:styleId="14E28C7AACE44A268EF6DE391E91055B">
    <w:name w:val="14E28C7AACE44A268EF6DE391E91055B"/>
    <w:rsid w:val="00B14317"/>
  </w:style>
  <w:style w:type="paragraph" w:customStyle="1" w:styleId="89B91CF2561842B9A84C01D3FF130C3A">
    <w:name w:val="89B91CF2561842B9A84C01D3FF130C3A"/>
    <w:rsid w:val="00B14317"/>
  </w:style>
  <w:style w:type="paragraph" w:customStyle="1" w:styleId="39D27C23B6FB4EF284B98AD053023511">
    <w:name w:val="39D27C23B6FB4EF284B98AD053023511"/>
    <w:rsid w:val="00B14317"/>
  </w:style>
  <w:style w:type="paragraph" w:customStyle="1" w:styleId="1A9337AD79A14F32A8941DA362F12AEA">
    <w:name w:val="1A9337AD79A14F32A8941DA362F12AEA"/>
    <w:rsid w:val="00B14317"/>
  </w:style>
  <w:style w:type="paragraph" w:customStyle="1" w:styleId="D55A88C89BCA4D0AAD1DB275A70E2DBC">
    <w:name w:val="D55A88C89BCA4D0AAD1DB275A70E2DBC"/>
    <w:rsid w:val="00B14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1094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Dwór Mazowiecki - Wioletta Słowińska</dc:creator>
  <cp:keywords/>
  <dc:description/>
  <cp:lastModifiedBy>PSSE Nowy Dwór Mazowiecki - Wioletta Słowińska</cp:lastModifiedBy>
  <cp:revision>3</cp:revision>
  <dcterms:created xsi:type="dcterms:W3CDTF">2025-02-12T10:11:00Z</dcterms:created>
  <dcterms:modified xsi:type="dcterms:W3CDTF">2025-02-13T10:43:00Z</dcterms:modified>
</cp:coreProperties>
</file>