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5AE5" w14:textId="77777777" w:rsidR="002C5784" w:rsidRPr="0070203C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70203C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03C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73C7590" w14:textId="77777777" w:rsidR="003B4D23" w:rsidRPr="0070203C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70203C">
        <w:rPr>
          <w:rFonts w:ascii="Times New Roman" w:hAnsi="Times New Roman" w:cs="Times New Roman"/>
          <w:b/>
          <w:bCs/>
          <w:sz w:val="24"/>
          <w:szCs w:val="24"/>
        </w:rPr>
        <w:t>W POSTĘPOWANIU ADMINISTRACYJNYM</w:t>
      </w:r>
      <w:r w:rsidR="002334DA" w:rsidRPr="007020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ECCAB7" w14:textId="6201DBFB" w:rsidR="00E25E28" w:rsidRPr="006E0DBD" w:rsidRDefault="006E0DBD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DBD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bookmarkEnd w:id="0"/>
      <w:r w:rsidRPr="006E0DBD">
        <w:rPr>
          <w:rFonts w:ascii="Times New Roman" w:hAnsi="Times New Roman" w:cs="Times New Roman"/>
          <w:b/>
          <w:bCs/>
          <w:sz w:val="24"/>
          <w:szCs w:val="24"/>
        </w:rPr>
        <w:t>SPRAWACH ZAŁATWIANYCH MILCZĄCO</w:t>
      </w:r>
    </w:p>
    <w:p w14:paraId="3E353B7F" w14:textId="77777777" w:rsidR="0070203C" w:rsidRPr="0070203C" w:rsidRDefault="0070203C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0203C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0203C" w14:paraId="422BED0F" w14:textId="77777777" w:rsidTr="00A570BE">
        <w:tc>
          <w:tcPr>
            <w:tcW w:w="9062" w:type="dxa"/>
          </w:tcPr>
          <w:p w14:paraId="19969DAE" w14:textId="7D15882B" w:rsidR="002C5784" w:rsidRPr="0070203C" w:rsidRDefault="004700EB" w:rsidP="00B9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 </w:t>
            </w:r>
            <w:r w:rsidR="00B96ADF">
              <w:rPr>
                <w:rFonts w:ascii="Times New Roman" w:hAnsi="Times New Roman" w:cs="Times New Roman"/>
                <w:sz w:val="24"/>
                <w:szCs w:val="24"/>
              </w:rPr>
              <w:t>Miliczu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</w:t>
            </w:r>
            <w:r w:rsidR="00B96ADF">
              <w:rPr>
                <w:rFonts w:ascii="Times New Roman" w:hAnsi="Times New Roman" w:cs="Times New Roman"/>
                <w:sz w:val="24"/>
                <w:szCs w:val="24"/>
              </w:rPr>
              <w:t>Powstańców Wlkp.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ADF">
              <w:rPr>
                <w:rFonts w:ascii="Times New Roman" w:hAnsi="Times New Roman" w:cs="Times New Roman"/>
                <w:sz w:val="24"/>
                <w:szCs w:val="24"/>
              </w:rPr>
              <w:t>56 – 300 Milicz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FBD">
              <w:rPr>
                <w:rFonts w:ascii="Times New Roman" w:hAnsi="Times New Roman" w:cs="Times New Roman"/>
                <w:sz w:val="24"/>
                <w:szCs w:val="24"/>
              </w:rPr>
              <w:t>tel. 71</w:t>
            </w:r>
            <w:r w:rsidR="00B96ADF">
              <w:rPr>
                <w:rFonts w:ascii="Times New Roman" w:hAnsi="Times New Roman" w:cs="Times New Roman"/>
                <w:sz w:val="24"/>
                <w:szCs w:val="24"/>
              </w:rPr>
              <w:t>3841338</w:t>
            </w:r>
            <w:r w:rsidR="00BC5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ADF">
              <w:rPr>
                <w:rFonts w:ascii="Times New Roman" w:hAnsi="Times New Roman" w:cs="Times New Roman"/>
                <w:sz w:val="24"/>
                <w:szCs w:val="24"/>
              </w:rPr>
              <w:t>mail: kpmilicz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@kwpsp.wroc.pl</w:t>
            </w:r>
          </w:p>
        </w:tc>
      </w:tr>
      <w:tr w:rsidR="002C5784" w:rsidRPr="0070203C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0203C" w14:paraId="27DE648C" w14:textId="77777777" w:rsidTr="00A570BE">
        <w:tc>
          <w:tcPr>
            <w:tcW w:w="9062" w:type="dxa"/>
          </w:tcPr>
          <w:p w14:paraId="7C92D410" w14:textId="03A5807C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70203C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0203C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0203C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0203C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F789A39" w:rsidR="000255B3" w:rsidRPr="0070203C" w:rsidRDefault="004D7B92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9020548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będą przetwarzane w celu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prowadzenia postepowań, o których mowa w Dziale II rozdziale 8a Kodeksu postępowania administracyjnego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dotyczącym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13D3B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Milczącego załatwienia sprawy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D1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w myśl 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bookmarkEnd w:id="1"/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 RODO.</w:t>
            </w:r>
          </w:p>
        </w:tc>
      </w:tr>
      <w:tr w:rsidR="002C5784" w:rsidRPr="0070203C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0203C" w14:paraId="0F50EE62" w14:textId="77777777" w:rsidTr="00A570BE">
        <w:tc>
          <w:tcPr>
            <w:tcW w:w="9062" w:type="dxa"/>
          </w:tcPr>
          <w:p w14:paraId="12603153" w14:textId="698205AF" w:rsidR="002C5784" w:rsidRPr="00FB32C3" w:rsidRDefault="00A13D3B" w:rsidP="00EE5C79">
            <w:pPr>
              <w:jc w:val="both"/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 w:rsidRP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(np. w zakresie fizycznego wybrakowania i zniszczenia dokumentów, firma zapewniająca </w:t>
            </w:r>
            <w:r w:rsidRPr="00FB32C3">
              <w:rPr>
                <w:rFonts w:ascii="Times New Roman" w:hAnsi="Times New Roman" w:cs="Times New Roman"/>
                <w:sz w:val="24"/>
                <w:szCs w:val="24"/>
              </w:rPr>
              <w:t>wsparcie techniczne IT); strony i uczestnicy postępowania.</w:t>
            </w:r>
            <w:r w:rsidR="00FB32C3" w:rsidRPr="00FB3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2C3" w:rsidRPr="00FB32C3">
              <w:rPr>
                <w:rFonts w:ascii="Times New Roman" w:hAnsi="Times New Roman" w:cs="Times New Roman"/>
                <w:sz w:val="24"/>
                <w:szCs w:val="24"/>
              </w:rPr>
              <w:t xml:space="preserve">Pani/Pana dane zostaną udostępnione Poczcie Polskiej S.A., będącej publicznym dostawcą </w:t>
            </w:r>
            <w:r w:rsidR="00FB32C3" w:rsidRPr="00FB32C3">
              <w:rPr>
                <w:rFonts w:ascii="Times New Roman" w:hAnsi="Times New Roman" w:cs="Times New Roman"/>
                <w:sz w:val="24"/>
                <w:szCs w:val="24"/>
              </w:rPr>
              <w:br/>
              <w:t>e- Doręczeń.</w:t>
            </w:r>
            <w:r w:rsidR="00FB32C3">
              <w:rPr>
                <w:rFonts w:ascii="Times New Roman" w:hAnsi="Times New Roman" w:cs="Times New Roman"/>
              </w:rPr>
              <w:t xml:space="preserve"> </w:t>
            </w:r>
            <w:bookmarkStart w:id="2" w:name="_GoBack"/>
            <w:bookmarkEnd w:id="2"/>
          </w:p>
        </w:tc>
      </w:tr>
      <w:tr w:rsidR="00B10E84" w:rsidRPr="0070203C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0203C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0203C" w14:paraId="0EAB0286" w14:textId="77777777" w:rsidTr="00B10E84">
        <w:tc>
          <w:tcPr>
            <w:tcW w:w="9062" w:type="dxa"/>
            <w:shd w:val="clear" w:color="auto" w:fill="auto"/>
          </w:tcPr>
          <w:p w14:paraId="5E4B6D3F" w14:textId="21A49395" w:rsidR="00B10E84" w:rsidRPr="0070203C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Nie podanie przez Panią/Pana danych osobowych skutkować będzie brakiem możliwości realizacji wskazanego celu.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0203C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0203C" w14:paraId="2D4B0992" w14:textId="77777777" w:rsidTr="00A570BE">
        <w:tc>
          <w:tcPr>
            <w:tcW w:w="9062" w:type="dxa"/>
          </w:tcPr>
          <w:p w14:paraId="3D241BCB" w14:textId="41BE6CCE" w:rsidR="002C5784" w:rsidRPr="0070203C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3" w:name="__DdeLink__4297_27567642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Prezesa UODO (ul. Stawki 2, 00-193 Warszawa)</w:t>
            </w: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3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0203C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0203C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0203C" w14:paraId="4B137971" w14:textId="77777777" w:rsidTr="00A570BE">
        <w:tc>
          <w:tcPr>
            <w:tcW w:w="9062" w:type="dxa"/>
          </w:tcPr>
          <w:p w14:paraId="086FFB97" w14:textId="0F8D8695" w:rsidR="002C5784" w:rsidRPr="0070203C" w:rsidRDefault="0070203C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0203C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0203C" w14:paraId="3EF133FF" w14:textId="77777777" w:rsidTr="00A570BE">
        <w:tc>
          <w:tcPr>
            <w:tcW w:w="9062" w:type="dxa"/>
          </w:tcPr>
          <w:p w14:paraId="6FB647E6" w14:textId="185C1404" w:rsidR="002C5784" w:rsidRPr="0070203C" w:rsidRDefault="00B73BBF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archiwalnych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zgodnie z okresem przewidzianym w "Jednolitym rzeczowym wykazie akt Państwowej Straży Pożarnej".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Oznacza to, że dane osobowe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zależ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ności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od szczegółowego charakteru sprawy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mogą</w:t>
            </w:r>
            <w:r w:rsidR="000407A7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1 roku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 50 lat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od jej zakończenia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CB2067E" w14:textId="3F7C2104" w:rsidR="000255B3" w:rsidRDefault="00EE4648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203C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68937173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4FE6F6E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838765A" w14:textId="41610516" w:rsidR="0070203C" w:rsidRP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70203C" w:rsidRPr="0070203C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255B3"/>
    <w:rsid w:val="000407A7"/>
    <w:rsid w:val="00071975"/>
    <w:rsid w:val="000830C5"/>
    <w:rsid w:val="00097444"/>
    <w:rsid w:val="00121AB0"/>
    <w:rsid w:val="00125394"/>
    <w:rsid w:val="0014697C"/>
    <w:rsid w:val="00170733"/>
    <w:rsid w:val="00186715"/>
    <w:rsid w:val="001D1034"/>
    <w:rsid w:val="001E53A9"/>
    <w:rsid w:val="002111F2"/>
    <w:rsid w:val="002334DA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700EB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6E0DBD"/>
    <w:rsid w:val="0070203C"/>
    <w:rsid w:val="00706159"/>
    <w:rsid w:val="00740817"/>
    <w:rsid w:val="00741849"/>
    <w:rsid w:val="00751827"/>
    <w:rsid w:val="007B2FE7"/>
    <w:rsid w:val="00831CA5"/>
    <w:rsid w:val="0083400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C0511"/>
    <w:rsid w:val="00AC6037"/>
    <w:rsid w:val="00B10E84"/>
    <w:rsid w:val="00B16E78"/>
    <w:rsid w:val="00B31FB3"/>
    <w:rsid w:val="00B40E2F"/>
    <w:rsid w:val="00B73BBF"/>
    <w:rsid w:val="00B86716"/>
    <w:rsid w:val="00B8786B"/>
    <w:rsid w:val="00B96ADF"/>
    <w:rsid w:val="00BA6446"/>
    <w:rsid w:val="00BC5FBD"/>
    <w:rsid w:val="00C203B9"/>
    <w:rsid w:val="00C22A9D"/>
    <w:rsid w:val="00C52BEB"/>
    <w:rsid w:val="00C546E0"/>
    <w:rsid w:val="00C76EAE"/>
    <w:rsid w:val="00C922FC"/>
    <w:rsid w:val="00CF1D1E"/>
    <w:rsid w:val="00D00477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16DE7"/>
    <w:rsid w:val="00F916A2"/>
    <w:rsid w:val="00FB32C3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A.Kijanka</cp:lastModifiedBy>
  <cp:revision>3</cp:revision>
  <cp:lastPrinted>2023-08-04T05:57:00Z</cp:lastPrinted>
  <dcterms:created xsi:type="dcterms:W3CDTF">2025-02-05T14:28:00Z</dcterms:created>
  <dcterms:modified xsi:type="dcterms:W3CDTF">2025-02-06T08:06:00Z</dcterms:modified>
</cp:coreProperties>
</file>