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27F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46755E7D" w14:textId="2F5D9927" w:rsidR="0042637B" w:rsidRPr="00383A62" w:rsidRDefault="00CF0181" w:rsidP="00016D99">
      <w:pPr>
        <w:spacing w:after="0" w:line="240" w:lineRule="exact"/>
        <w:rPr>
          <w:rFonts w:ascii="Lato" w:hAnsi="Lato" w:cs="Lato"/>
          <w:color w:val="000000" w:themeColor="text1"/>
          <w:sz w:val="20"/>
        </w:rPr>
      </w:pPr>
      <w:bookmarkStart w:id="0" w:name="ezdSprawaZnak"/>
      <w:r w:rsidRPr="00383A62">
        <w:rPr>
          <w:rFonts w:ascii="Lato" w:hAnsi="Lato" w:cs="Lato"/>
          <w:color w:val="000000" w:themeColor="text1"/>
          <w:sz w:val="20"/>
        </w:rPr>
        <w:t>NOUP.9020.</w:t>
      </w:r>
      <w:r w:rsidR="00EC2E43" w:rsidRPr="00383A62">
        <w:rPr>
          <w:rFonts w:ascii="Lato" w:hAnsi="Lato" w:cs="Lato"/>
          <w:color w:val="000000" w:themeColor="text1"/>
          <w:sz w:val="20"/>
        </w:rPr>
        <w:t>1</w:t>
      </w:r>
      <w:r w:rsidRPr="00383A62">
        <w:rPr>
          <w:rFonts w:ascii="Lato" w:hAnsi="Lato" w:cs="Lato"/>
          <w:color w:val="000000" w:themeColor="text1"/>
          <w:sz w:val="20"/>
        </w:rPr>
        <w:t>.1</w:t>
      </w:r>
      <w:r w:rsidR="00383A62" w:rsidRPr="00383A62">
        <w:rPr>
          <w:rFonts w:ascii="Lato" w:hAnsi="Lato" w:cs="Lato"/>
          <w:color w:val="000000" w:themeColor="text1"/>
          <w:sz w:val="20"/>
        </w:rPr>
        <w:t>3</w:t>
      </w:r>
      <w:r w:rsidRPr="00383A62">
        <w:rPr>
          <w:rFonts w:ascii="Lato" w:hAnsi="Lato" w:cs="Lato"/>
          <w:color w:val="000000" w:themeColor="text1"/>
          <w:sz w:val="20"/>
        </w:rPr>
        <w:t>.2026</w:t>
      </w:r>
      <w:bookmarkEnd w:id="0"/>
      <w:r w:rsidRPr="00383A62">
        <w:rPr>
          <w:rFonts w:ascii="Lato" w:hAnsi="Lato" w:cs="Lato"/>
          <w:color w:val="000000" w:themeColor="text1"/>
          <w:sz w:val="20"/>
        </w:rPr>
        <w:tab/>
      </w:r>
    </w:p>
    <w:p w14:paraId="1FB6BEC6" w14:textId="32EB8AA9" w:rsidR="0042637B" w:rsidRPr="00383A62" w:rsidRDefault="00383A62" w:rsidP="00016D99">
      <w:pPr>
        <w:spacing w:after="0" w:line="240" w:lineRule="exact"/>
        <w:rPr>
          <w:rFonts w:ascii="Lato" w:hAnsi="Lato" w:cs="Lato"/>
          <w:color w:val="000000" w:themeColor="text1"/>
          <w:sz w:val="20"/>
        </w:rPr>
      </w:pPr>
      <w:r w:rsidRPr="00383A62">
        <w:rPr>
          <w:rFonts w:ascii="Lato" w:hAnsi="Lato" w:cs="Lato"/>
          <w:color w:val="000000" w:themeColor="text1"/>
          <w:sz w:val="20"/>
        </w:rPr>
        <w:t>Płońsk, 23 lutego 2026</w:t>
      </w:r>
      <w:r w:rsidR="00CF0181" w:rsidRPr="00383A62">
        <w:rPr>
          <w:rFonts w:ascii="Lato" w:hAnsi="Lato" w:cs="Lato"/>
          <w:color w:val="000000" w:themeColor="text1"/>
          <w:sz w:val="20"/>
        </w:rPr>
        <w:tab/>
      </w:r>
    </w:p>
    <w:p w14:paraId="6CEDE5A9" w14:textId="77777777" w:rsidR="00DC6E81" w:rsidRPr="00D67F50" w:rsidRDefault="00DC6E81" w:rsidP="00016D99">
      <w:pPr>
        <w:spacing w:after="0" w:line="240" w:lineRule="exact"/>
        <w:rPr>
          <w:rFonts w:ascii="Lato" w:hAnsi="Lato" w:cs="Lato"/>
          <w:sz w:val="20"/>
        </w:rPr>
      </w:pPr>
    </w:p>
    <w:p w14:paraId="40C171D8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03767564" w14:textId="6CFC43CC" w:rsidR="00EC2E43" w:rsidRPr="0017782C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pacing w:val="-9"/>
          <w:lang w:eastAsia="pl-PL"/>
        </w:rPr>
      </w:pPr>
      <w:bookmarkStart w:id="1" w:name="_Hlk197332211"/>
      <w:bookmarkStart w:id="2" w:name="_Hlk219881602"/>
      <w:r w:rsidRPr="0017782C">
        <w:rPr>
          <w:rFonts w:ascii="Lato" w:eastAsia="Times New Roman" w:hAnsi="Lato" w:cs="Lato"/>
          <w:b/>
          <w:color w:val="000000"/>
          <w:spacing w:val="-9"/>
          <w:lang w:eastAsia="pl-PL"/>
        </w:rPr>
        <w:t xml:space="preserve">OKRESOWA OCENA JAKOŚCI WODY Z WODOCIĄGU PUBLICZNEGO </w:t>
      </w:r>
      <w:r w:rsidR="0046592A">
        <w:rPr>
          <w:rFonts w:ascii="Lato" w:eastAsia="Times New Roman" w:hAnsi="Lato" w:cs="Lato"/>
          <w:b/>
          <w:color w:val="000000"/>
          <w:spacing w:val="-9"/>
          <w:lang w:eastAsia="pl-PL"/>
        </w:rPr>
        <w:t>KRĘPICA</w:t>
      </w:r>
    </w:p>
    <w:p w14:paraId="2805C3C1" w14:textId="77777777" w:rsidR="00DC6E81" w:rsidRPr="0017782C" w:rsidRDefault="00DC6E81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pacing w:val="-9"/>
          <w:lang w:eastAsia="pl-PL"/>
        </w:rPr>
      </w:pPr>
    </w:p>
    <w:p w14:paraId="72822137" w14:textId="77777777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7"/>
          <w:sz w:val="20"/>
          <w:szCs w:val="20"/>
          <w:lang w:eastAsia="pl-PL"/>
        </w:rPr>
      </w:pPr>
    </w:p>
    <w:p w14:paraId="05413B69" w14:textId="37434DD9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color w:val="000000"/>
          <w:spacing w:val="-7"/>
          <w:sz w:val="20"/>
          <w:szCs w:val="20"/>
          <w:lang w:eastAsia="pl-PL"/>
        </w:rPr>
        <w:t>Na podstawie: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pacing w:val="-2"/>
          <w:sz w:val="20"/>
          <w:szCs w:val="20"/>
          <w:lang w:eastAsia="pl-PL"/>
        </w:rPr>
        <w:t xml:space="preserve">art.1 pkt 1, art. 4 ust. 1 pkt 1 ustawy z dnia 14 marca 1985 r. o Państwowej Inspekcji Sanitarnej (Dz. U. z 2024 r. </w:t>
      </w:r>
      <w:r w:rsidRPr="00DC6E81">
        <w:rPr>
          <w:rFonts w:ascii="Lato" w:eastAsia="Times New Roman" w:hAnsi="Lato" w:cs="Lato"/>
          <w:color w:val="000000"/>
          <w:spacing w:val="-5"/>
          <w:sz w:val="20"/>
          <w:szCs w:val="20"/>
          <w:lang w:eastAsia="pl-PL"/>
        </w:rPr>
        <w:t xml:space="preserve"> poz. 416),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art. 12 ust. 1 ustawy z dnia 7 czerwca 2001 r. o zbiorowym zaopatrzeniu w wodę i zbiorowym 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>odprowadzaniu ścieków (Dz. U. z 2024 r. poz. 757),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§ 20 ust. 1 i 3 pkt 1, 2, 3, 4, 6, 7 i 8, § 21 ust. 1 pkt 1 i § 22 ust. 1, 2, 3 i 4 pkt 2 rozporządzenia Ministra Zdrowia z dnia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br/>
        <w:t xml:space="preserve">7 grudnia 2017 r. w sprawie jakości wody 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>przeznaczonej do spożycia przez ludzi (Dz. U. z  2017 r. poz. 2294),</w:t>
      </w:r>
    </w:p>
    <w:p w14:paraId="3290EB82" w14:textId="77777777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b/>
          <w:spacing w:val="-9"/>
          <w:sz w:val="20"/>
          <w:szCs w:val="20"/>
          <w:lang w:eastAsia="pl-PL"/>
        </w:rPr>
      </w:pPr>
    </w:p>
    <w:p w14:paraId="7CA7B530" w14:textId="24C1EBDC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bCs/>
          <w:sz w:val="20"/>
          <w:szCs w:val="20"/>
        </w:rPr>
      </w:pP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po  rozpatrzeniu  danych  zawartych  w  sprawozdaniu z badań  próbek wody pobranej w ramach nadzoru sanitarnego,</w:t>
      </w:r>
      <w:r w:rsidR="00B435EE" w:rsidRPr="00DC6E81">
        <w:rPr>
          <w:rFonts w:ascii="Lato" w:eastAsia="Times New Roman" w:hAnsi="Lato" w:cs="Lato"/>
          <w:bCs/>
          <w:sz w:val="20"/>
          <w:szCs w:val="20"/>
        </w:rPr>
        <w:t xml:space="preserve"> </w:t>
      </w:r>
    </w:p>
    <w:p w14:paraId="53753C51" w14:textId="77777777" w:rsidR="00BE09CF" w:rsidRPr="00DC6E81" w:rsidRDefault="00BE09CF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</w:p>
    <w:p w14:paraId="2940AFA8" w14:textId="77777777" w:rsidR="00EC2E43" w:rsidRPr="00DC6E81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b/>
          <w:color w:val="000000"/>
          <w:spacing w:val="-2"/>
          <w:sz w:val="20"/>
          <w:szCs w:val="20"/>
          <w:lang w:eastAsia="pl-PL"/>
        </w:rPr>
        <w:t>Państwowy Powiatowy Inspektor Sanitarny w Płońsku</w:t>
      </w:r>
    </w:p>
    <w:p w14:paraId="319F9AD8" w14:textId="7E947D6F" w:rsidR="00EC2E43" w:rsidRPr="00DC6E81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stwierdza </w:t>
      </w:r>
      <w:r w:rsidRPr="00DC6E81">
        <w:rPr>
          <w:rFonts w:ascii="Lato" w:eastAsia="Times New Roman" w:hAnsi="Lato" w:cs="Lato"/>
          <w:b/>
          <w:iCs/>
          <w:color w:val="000000"/>
          <w:sz w:val="20"/>
          <w:szCs w:val="20"/>
          <w:lang w:eastAsia="pl-PL"/>
        </w:rPr>
        <w:t xml:space="preserve">przydatność </w:t>
      </w:r>
      <w:r w:rsidRPr="00DC6E81">
        <w:rPr>
          <w:rFonts w:ascii="Lato" w:eastAsia="Times New Roman" w:hAnsi="Lato" w:cs="Lato"/>
          <w:b/>
          <w:i/>
          <w:color w:val="000000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wody do spożycia z wodociągu publicznego </w:t>
      </w:r>
      <w:r w:rsidR="0046592A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Krępica</w:t>
      </w: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.</w:t>
      </w:r>
    </w:p>
    <w:p w14:paraId="53043000" w14:textId="77777777" w:rsidR="00EC2E43" w:rsidRPr="00DC6E81" w:rsidRDefault="00EC2E43" w:rsidP="00DC6E81">
      <w:pPr>
        <w:shd w:val="clear" w:color="auto" w:fill="FFFFFF"/>
        <w:spacing w:after="0" w:line="240" w:lineRule="atLeast"/>
        <w:ind w:hanging="331"/>
        <w:jc w:val="both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</w:p>
    <w:p w14:paraId="25509963" w14:textId="1BD8DE19" w:rsidR="00012276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</w:pP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Przeprowadzone badania próbek wody pobranej w dniu 09.02.2026 r. w ramach nadzoru sanitarnego</w:t>
      </w:r>
      <w:r w:rsidR="00B435EE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BE09CF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br/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z punktów zgodności/monitoringowych</w:t>
      </w:r>
      <w:r w:rsidRPr="00DC6E81">
        <w:rPr>
          <w:rFonts w:ascii="Lato" w:eastAsia="Calibri" w:hAnsi="Lato" w:cs="Lato"/>
          <w:kern w:val="3"/>
          <w:sz w:val="20"/>
          <w:szCs w:val="20"/>
          <w:lang w:bidi="hi-IN"/>
        </w:rPr>
        <w:t xml:space="preserve"> z zakładu uzdatniania/strefy zaopatrzenia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z wodociągu</w:t>
      </w:r>
      <w:r w:rsidR="0017782C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publicznego </w:t>
      </w:r>
      <w:r w:rsidR="0046592A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Krępica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,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zgodnie ze sprawozdaniami z badań: 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>HKL.9051-</w:t>
      </w:r>
      <w:r w:rsidR="00114F73">
        <w:rPr>
          <w:rFonts w:ascii="Lato" w:eastAsia="Calibri" w:hAnsi="Lato" w:cs="Lato"/>
          <w:bCs/>
          <w:sz w:val="20"/>
          <w:szCs w:val="20"/>
        </w:rPr>
        <w:t>1-</w:t>
      </w:r>
      <w:r w:rsidR="0046592A">
        <w:rPr>
          <w:rFonts w:ascii="Lato" w:eastAsia="Calibri" w:hAnsi="Lato" w:cs="Lato"/>
          <w:bCs/>
          <w:sz w:val="20"/>
          <w:szCs w:val="20"/>
        </w:rPr>
        <w:t>68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>/</w:t>
      </w:r>
      <w:r w:rsidR="0046592A">
        <w:rPr>
          <w:rFonts w:ascii="Lato" w:eastAsia="Calibri" w:hAnsi="Lato" w:cs="Lato"/>
          <w:bCs/>
          <w:sz w:val="20"/>
          <w:szCs w:val="20"/>
        </w:rPr>
        <w:t>150,151,152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 xml:space="preserve">/2026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z dnia 13.02.2026 r., Nr HKL 007</w:t>
      </w:r>
      <w:r w:rsidR="0046592A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20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/2026 z dnia 17.02.2026 r., </w:t>
      </w:r>
      <w:r w:rsidR="00443E79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NR BP/</w:t>
      </w:r>
      <w:r w:rsidR="00C44BF0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485</w:t>
      </w:r>
      <w:r w:rsidR="00443E79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/P/2026 z dnia </w:t>
      </w:r>
      <w:r w:rsidR="00C44BF0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20.02</w:t>
      </w:r>
      <w:r w:rsidR="00443E79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.2026 r</w:t>
      </w:r>
      <w:r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.</w:t>
      </w:r>
      <w:r w:rsidR="00BE09CF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wykazały, że woda spełnia wymagania określone w załączniku </w:t>
      </w:r>
      <w:r w:rsidR="00DC6E81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nr 1 część A tabela 1, część B, część C tabela 1 i 2, część D tabela 1 i 2 do rozporządzenia Ministra Zdrowia z dnia 7 grudnia 2017 r. w sprawie jakości wody przeznaczonej do spożycia przez ludzi </w:t>
      </w:r>
      <w:r w:rsidR="00443E79" w:rsidRPr="00DC6E81">
        <w:rPr>
          <w:rFonts w:ascii="Lato" w:eastAsia="Times New Roman" w:hAnsi="Lato" w:cs="Lato"/>
          <w:spacing w:val="-4"/>
          <w:kern w:val="3"/>
          <w:sz w:val="20"/>
          <w:szCs w:val="20"/>
          <w:lang w:eastAsia="pl-PL" w:bidi="hi-IN"/>
        </w:rPr>
        <w:t xml:space="preserve">(Dz. U. z  2017 r. poz. 2294) </w:t>
      </w:r>
      <w:r w:rsidR="00012276" w:rsidRPr="00DC6E81">
        <w:rPr>
          <w:rFonts w:ascii="Lato" w:eastAsia="Times New Roman" w:hAnsi="Lato" w:cs="Lato"/>
          <w:spacing w:val="-4"/>
          <w:sz w:val="20"/>
          <w:szCs w:val="20"/>
          <w:lang w:eastAsia="pl-PL"/>
        </w:rPr>
        <w:t>w zakresie oznaczonych parametrów</w:t>
      </w:r>
      <w:r w:rsidR="0046592A">
        <w:rPr>
          <w:rFonts w:ascii="Lato" w:eastAsia="Times New Roman" w:hAnsi="Lato" w:cs="Lato"/>
          <w:spacing w:val="-4"/>
          <w:sz w:val="20"/>
          <w:szCs w:val="20"/>
          <w:lang w:eastAsia="pl-PL"/>
        </w:rPr>
        <w:t>.</w:t>
      </w:r>
      <w:r w:rsidR="00012276" w:rsidRPr="00DC6E81">
        <w:rPr>
          <w:rFonts w:ascii="Lato" w:eastAsia="Times New Roman" w:hAnsi="Lato" w:cs="Lato"/>
          <w:spacing w:val="-4"/>
          <w:sz w:val="20"/>
          <w:szCs w:val="20"/>
          <w:lang w:eastAsia="pl-PL"/>
        </w:rPr>
        <w:t xml:space="preserve"> </w:t>
      </w:r>
    </w:p>
    <w:p w14:paraId="702E8797" w14:textId="7B1C6599" w:rsidR="00EC2E43" w:rsidRPr="00DC6E81" w:rsidRDefault="00EC2E43" w:rsidP="00DC6E81">
      <w:pPr>
        <w:widowControl w:val="0"/>
        <w:tabs>
          <w:tab w:val="left" w:pos="709"/>
        </w:tabs>
        <w:suppressAutoHyphens/>
        <w:autoSpaceDN w:val="0"/>
        <w:spacing w:after="0" w:line="240" w:lineRule="atLeast"/>
        <w:jc w:val="both"/>
        <w:textAlignment w:val="baseline"/>
        <w:rPr>
          <w:rFonts w:ascii="Lato" w:eastAsia="Times New Roman" w:hAnsi="Lato" w:cs="Lato"/>
          <w:color w:val="000000"/>
          <w:spacing w:val="-4"/>
          <w:kern w:val="3"/>
          <w:sz w:val="20"/>
          <w:szCs w:val="20"/>
          <w:lang w:eastAsia="pl-PL" w:bidi="hi-IN"/>
        </w:rPr>
      </w:pPr>
    </w:p>
    <w:p w14:paraId="68A5CDA9" w14:textId="0FC9C466" w:rsidR="0046592A" w:rsidRPr="0046592A" w:rsidRDefault="00B435EE" w:rsidP="0046592A">
      <w:pPr>
        <w:pStyle w:val="PreformattedText"/>
        <w:spacing w:line="240" w:lineRule="atLeast"/>
        <w:jc w:val="both"/>
        <w:rPr>
          <w:rFonts w:ascii="Lato" w:hAnsi="Lato" w:cs="Lato"/>
          <w:color w:val="000000"/>
          <w:spacing w:val="-6"/>
        </w:rPr>
      </w:pPr>
      <w:r w:rsidRPr="0046592A">
        <w:rPr>
          <w:rFonts w:ascii="Lato" w:eastAsia="Times New Roman" w:hAnsi="Lato" w:cs="Lato"/>
          <w:color w:val="000000"/>
          <w:spacing w:val="-4"/>
          <w:lang w:eastAsia="pl-PL"/>
        </w:rPr>
        <w:t>Biorąc pod uwagę wyniki badania wody przeznaczonej do spożycia</w:t>
      </w:r>
      <w:r w:rsidR="0046592A" w:rsidRPr="0046592A">
        <w:rPr>
          <w:rFonts w:ascii="Lato" w:eastAsia="Times New Roman" w:hAnsi="Lato" w:cs="Lato"/>
          <w:color w:val="000000"/>
          <w:spacing w:val="-4"/>
          <w:lang w:eastAsia="pl-PL"/>
        </w:rPr>
        <w:t xml:space="preserve"> przez ludzi</w:t>
      </w:r>
      <w:r w:rsidRPr="0046592A">
        <w:rPr>
          <w:rFonts w:ascii="Lato" w:eastAsia="Times New Roman" w:hAnsi="Lato" w:cs="Lato"/>
          <w:bCs/>
        </w:rPr>
        <w:t xml:space="preserve"> </w:t>
      </w:r>
      <w:r w:rsidR="0046592A" w:rsidRPr="0046592A">
        <w:rPr>
          <w:rFonts w:ascii="Lato" w:hAnsi="Lato" w:cs="Lato"/>
        </w:rPr>
        <w:t>dostarczanej</w:t>
      </w:r>
      <w:r w:rsidRPr="0046592A">
        <w:rPr>
          <w:rFonts w:ascii="Lato" w:hAnsi="Lato" w:cs="Lato"/>
        </w:rPr>
        <w:t xml:space="preserve"> </w:t>
      </w:r>
      <w:r w:rsidRPr="0046592A">
        <w:rPr>
          <w:rFonts w:ascii="Lato" w:eastAsia="Times New Roman" w:hAnsi="Lato" w:cs="Lato"/>
          <w:spacing w:val="-4"/>
          <w:lang w:eastAsia="pl-PL"/>
        </w:rPr>
        <w:t>mieszkańc</w:t>
      </w:r>
      <w:r w:rsidR="0046592A" w:rsidRPr="0046592A">
        <w:rPr>
          <w:rFonts w:ascii="Lato" w:eastAsia="Times New Roman" w:hAnsi="Lato" w:cs="Lato"/>
          <w:spacing w:val="-4"/>
          <w:lang w:eastAsia="pl-PL"/>
        </w:rPr>
        <w:t>om</w:t>
      </w:r>
      <w:r w:rsidR="00443E79" w:rsidRPr="0046592A">
        <w:rPr>
          <w:rFonts w:ascii="Lato" w:hAnsi="Lato" w:cs="Lato"/>
          <w:b/>
          <w:bCs/>
          <w:color w:val="EE0000"/>
        </w:rPr>
        <w:t xml:space="preserve"> </w:t>
      </w:r>
      <w:bookmarkEnd w:id="1"/>
      <w:r w:rsidR="0046592A" w:rsidRPr="0046592A">
        <w:rPr>
          <w:rFonts w:ascii="Lato" w:eastAsia="Times New Roman" w:hAnsi="Lato" w:cs="Lato"/>
          <w:b/>
          <w:bCs/>
          <w:lang w:eastAsia="pl-PL"/>
        </w:rPr>
        <w:t xml:space="preserve">15 miejscowości gm. Płońsk: Krępica, Lisewo, Dalanówek,  Raźniewo, Strachowo, Strachówko, Siedlin (część miejscowości po lewej stronie trasy nr 7 w kierunku Warszawy), Strubiny, Michalinek, Poczernin, Michowo, Szpondowo, Kownaty, Pilitowo oraz Poświętne, </w:t>
      </w:r>
      <w:r w:rsidR="0046592A" w:rsidRPr="0046592A">
        <w:rPr>
          <w:rFonts w:ascii="Lato" w:hAnsi="Lato" w:cs="Lato"/>
        </w:rPr>
        <w:t xml:space="preserve">Państwowy Powiatowy Inspektor Sanitarny w Płońsku stwierdza przydatność wody do spożycia przez ludzi z wodociągu publicznego Krępica, której producentem jest </w:t>
      </w:r>
      <w:r w:rsidR="0046592A" w:rsidRPr="0046592A">
        <w:rPr>
          <w:rFonts w:ascii="Lato" w:hAnsi="Lato" w:cs="Lato"/>
          <w:color w:val="000000"/>
          <w:spacing w:val="-6"/>
        </w:rPr>
        <w:t>Gminny Zakład Komunalny Sp. z o.o., ul. Pułtuska 39 B, 09-100 Płońsk.</w:t>
      </w:r>
    </w:p>
    <w:p w14:paraId="295D873A" w14:textId="3BCFB60B" w:rsidR="00B435EE" w:rsidRPr="00DC6E81" w:rsidRDefault="00B435EE" w:rsidP="0046592A">
      <w:pPr>
        <w:suppressAutoHyphens/>
        <w:spacing w:after="0" w:line="240" w:lineRule="atLeast"/>
        <w:jc w:val="both"/>
        <w:rPr>
          <w:rFonts w:ascii="Lato" w:hAnsi="Lato" w:cs="Lato"/>
        </w:rPr>
      </w:pPr>
    </w:p>
    <w:p w14:paraId="4050778B" w14:textId="77777777" w:rsidR="00B435EE" w:rsidRPr="00DC6E81" w:rsidRDefault="00B435EE" w:rsidP="00DC6E81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792B9961" w14:textId="77777777" w:rsidR="00EC2E43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7348EC8A" w14:textId="77777777" w:rsidR="007C352C" w:rsidRDefault="007C352C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647C2FEE" w14:textId="77777777" w:rsidR="007C352C" w:rsidRDefault="007C352C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57A63290" w14:textId="77777777" w:rsidR="007C352C" w:rsidRPr="00DC6E81" w:rsidRDefault="007C352C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18A80EB5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bookmarkEnd w:id="2"/>
    <w:p w14:paraId="5764F936" w14:textId="77777777" w:rsidR="0046592A" w:rsidRPr="0046592A" w:rsidRDefault="0046592A" w:rsidP="0046592A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46592A">
        <w:rPr>
          <w:rFonts w:ascii="Lato" w:eastAsia="Times New Roman" w:hAnsi="Lato" w:cs="Lato"/>
          <w:color w:val="000000"/>
          <w:spacing w:val="-4"/>
          <w:w w:val="101"/>
          <w:sz w:val="20"/>
          <w:szCs w:val="20"/>
          <w:u w:val="single"/>
          <w:lang w:eastAsia="pl-PL"/>
        </w:rPr>
        <w:t>Otrzymuje:</w:t>
      </w:r>
    </w:p>
    <w:p w14:paraId="57B976CA" w14:textId="77777777" w:rsidR="0046592A" w:rsidRPr="0046592A" w:rsidRDefault="0046592A" w:rsidP="0046592A">
      <w:pPr>
        <w:numPr>
          <w:ilvl w:val="0"/>
          <w:numId w:val="4"/>
        </w:numPr>
        <w:spacing w:after="0" w:line="240" w:lineRule="auto"/>
        <w:ind w:right="397"/>
        <w:jc w:val="both"/>
        <w:rPr>
          <w:rFonts w:ascii="Lato" w:eastAsia="Times New Roman" w:hAnsi="Lato" w:cs="Lato"/>
          <w:bCs/>
          <w:color w:val="000000"/>
          <w:spacing w:val="-4"/>
          <w:w w:val="101"/>
          <w:sz w:val="20"/>
          <w:szCs w:val="20"/>
          <w:lang w:eastAsia="pl-PL"/>
        </w:rPr>
      </w:pPr>
      <w:r w:rsidRPr="0046592A">
        <w:rPr>
          <w:rFonts w:ascii="Lato" w:eastAsia="Times New Roman" w:hAnsi="Lato" w:cs="Lato"/>
          <w:bCs/>
          <w:color w:val="000000"/>
          <w:spacing w:val="-4"/>
          <w:w w:val="101"/>
          <w:sz w:val="20"/>
          <w:szCs w:val="20"/>
          <w:lang w:eastAsia="pl-PL"/>
        </w:rPr>
        <w:t>Gminny Zakład Komunalny Sp. z o.o., ul. Pułtuska 39B, 09-100 Płońsk</w:t>
      </w:r>
    </w:p>
    <w:p w14:paraId="010F0BFD" w14:textId="77777777" w:rsidR="0046592A" w:rsidRPr="0046592A" w:rsidRDefault="0046592A" w:rsidP="0046592A">
      <w:pPr>
        <w:numPr>
          <w:ilvl w:val="0"/>
          <w:numId w:val="4"/>
        </w:numPr>
        <w:spacing w:after="0" w:line="240" w:lineRule="auto"/>
        <w:ind w:right="397"/>
        <w:jc w:val="both"/>
        <w:rPr>
          <w:rFonts w:ascii="Lato" w:eastAsia="Times New Roman" w:hAnsi="Lato" w:cs="Lato"/>
          <w:bCs/>
          <w:color w:val="000000"/>
          <w:spacing w:val="-9"/>
          <w:sz w:val="20"/>
          <w:szCs w:val="20"/>
          <w:lang w:eastAsia="pl-PL"/>
        </w:rPr>
      </w:pPr>
      <w:r w:rsidRPr="0046592A">
        <w:rPr>
          <w:rFonts w:ascii="Lato" w:eastAsia="Times New Roman" w:hAnsi="Lato" w:cs="Lato"/>
          <w:bCs/>
          <w:color w:val="000000"/>
          <w:spacing w:val="-9"/>
          <w:sz w:val="20"/>
          <w:szCs w:val="20"/>
          <w:lang w:eastAsia="pl-PL"/>
        </w:rPr>
        <w:t xml:space="preserve">Wójt Gminy  Płońsk, ul. Pułtuska 39, </w:t>
      </w:r>
      <w:r w:rsidRPr="0046592A">
        <w:rPr>
          <w:rFonts w:ascii="Lato" w:eastAsia="Times New Roman" w:hAnsi="Lato" w:cs="Lato"/>
          <w:bCs/>
          <w:color w:val="000000"/>
          <w:spacing w:val="-4"/>
          <w:w w:val="101"/>
          <w:sz w:val="20"/>
          <w:szCs w:val="20"/>
          <w:lang w:eastAsia="pl-PL"/>
        </w:rPr>
        <w:t xml:space="preserve">09-100 Płońsk </w:t>
      </w:r>
    </w:p>
    <w:p w14:paraId="394B8BE7" w14:textId="77777777" w:rsidR="0046592A" w:rsidRPr="0046592A" w:rsidRDefault="0046592A" w:rsidP="0046592A">
      <w:pPr>
        <w:numPr>
          <w:ilvl w:val="0"/>
          <w:numId w:val="4"/>
        </w:numPr>
        <w:spacing w:after="0" w:line="240" w:lineRule="auto"/>
        <w:ind w:right="397"/>
        <w:jc w:val="both"/>
        <w:rPr>
          <w:rFonts w:ascii="Lato" w:eastAsia="Times New Roman" w:hAnsi="Lato" w:cs="Lato"/>
          <w:bCs/>
          <w:sz w:val="20"/>
          <w:szCs w:val="20"/>
          <w:lang w:eastAsia="pl-PL"/>
        </w:rPr>
      </w:pPr>
      <w:r w:rsidRPr="0046592A">
        <w:rPr>
          <w:rFonts w:ascii="Lato" w:eastAsia="Times New Roman" w:hAnsi="Lato" w:cs="Lato"/>
          <w:bCs/>
          <w:color w:val="000000"/>
          <w:spacing w:val="-9"/>
          <w:sz w:val="20"/>
          <w:szCs w:val="20"/>
          <w:lang w:eastAsia="pl-PL"/>
        </w:rPr>
        <w:t>a/a</w:t>
      </w:r>
    </w:p>
    <w:p w14:paraId="2F598CEF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19807030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6F5CA03A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265F33E4" w14:textId="77777777" w:rsidR="006B328C" w:rsidRPr="00D67F50" w:rsidRDefault="006B328C" w:rsidP="00EC2E43">
      <w:pPr>
        <w:shd w:val="clear" w:color="auto" w:fill="FFFFFF"/>
        <w:spacing w:after="0" w:line="240" w:lineRule="atLeast"/>
        <w:jc w:val="center"/>
        <w:rPr>
          <w:rFonts w:ascii="Lato" w:hAnsi="Lato" w:cs="Lato"/>
          <w:sz w:val="20"/>
        </w:rPr>
      </w:pPr>
    </w:p>
    <w:sectPr w:rsidR="006B328C" w:rsidRPr="00D67F50" w:rsidSect="006540F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85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18F9" w14:textId="77777777" w:rsidR="00026A6A" w:rsidRDefault="00026A6A">
      <w:pPr>
        <w:spacing w:after="0" w:line="240" w:lineRule="auto"/>
      </w:pPr>
      <w:r>
        <w:separator/>
      </w:r>
    </w:p>
  </w:endnote>
  <w:endnote w:type="continuationSeparator" w:id="0">
    <w:p w14:paraId="3FE6DD5D" w14:textId="77777777" w:rsidR="00026A6A" w:rsidRDefault="0002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E64" w14:textId="77777777" w:rsidR="00016D99" w:rsidRPr="00F66716" w:rsidRDefault="00CF0181" w:rsidP="00016D99">
    <w:pPr>
      <w:pStyle w:val="Stopka"/>
    </w:pPr>
    <w:r w:rsidRPr="00BA3BEA">
      <w:rPr>
        <w:noProof/>
      </w:rPr>
      <w:drawing>
        <wp:anchor distT="0" distB="0" distL="114300" distR="114300" simplePos="0" relativeHeight="251656192" behindDoc="1" locked="0" layoutInCell="1" allowOverlap="1" wp14:anchorId="4A9B3DF2" wp14:editId="40A45284">
          <wp:simplePos x="0" y="0"/>
          <wp:positionH relativeFrom="margin">
            <wp:posOffset>-1165225</wp:posOffset>
          </wp:positionH>
          <wp:positionV relativeFrom="paragraph">
            <wp:posOffset>-366395</wp:posOffset>
          </wp:positionV>
          <wp:extent cx="7545070" cy="828675"/>
          <wp:effectExtent l="0" t="0" r="0" b="9525"/>
          <wp:wrapNone/>
          <wp:docPr id="1574750561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50561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0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36E8F" w14:textId="77777777" w:rsidR="001B2931" w:rsidRDefault="00CF018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FE777A" wp14:editId="0F3A883F">
              <wp:simplePos x="0" y="0"/>
              <wp:positionH relativeFrom="column">
                <wp:posOffset>2101850</wp:posOffset>
              </wp:positionH>
              <wp:positionV relativeFrom="paragraph">
                <wp:posOffset>247650</wp:posOffset>
              </wp:positionV>
              <wp:extent cx="419100" cy="247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B3AA8" w14:textId="77777777" w:rsidR="00016D99" w:rsidRPr="001A49AC" w:rsidRDefault="00CF0181" w:rsidP="00016D99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NUMPAGES \ * arabskie \ 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565EF22" w14:textId="77777777" w:rsidR="00016D99" w:rsidRDefault="00016D99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E77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5.5pt;margin-top:19.5pt;width:33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" stroked="f">
              <v:textbox>
                <w:txbxContent>
                  <w:p w14:paraId="00DB3AA8" w14:textId="77777777" w:rsidR="00016D99" w:rsidRPr="001A49AC" w:rsidRDefault="00CF0181" w:rsidP="00016D99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  <w:r w:rsidRPr="001A49AC">
                      <w:rPr>
                        <w:sz w:val="16"/>
                        <w:szCs w:val="16"/>
                      </w:rPr>
                      <w:t xml:space="preserve"> / </w:t>
                    </w: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NUMPAGES \ * arabskie \ 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7565EF22" w14:textId="77777777" w:rsidR="00016D99" w:rsidRDefault="00016D99"/>
                </w:txbxContent>
              </v:textbox>
              <w10:wrap type="square"/>
            </v:shape>
          </w:pict>
        </mc:Fallback>
      </mc:AlternateContent>
    </w:r>
    <w:r w:rsidR="001B2931" w:rsidRPr="002E3F6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89955A" wp14:editId="60338DF0">
              <wp:simplePos x="0" y="0"/>
              <wp:positionH relativeFrom="column">
                <wp:posOffset>2520950</wp:posOffset>
              </wp:positionH>
              <wp:positionV relativeFrom="paragraph">
                <wp:posOffset>-336550</wp:posOffset>
              </wp:positionV>
              <wp:extent cx="3308985" cy="1772158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75D7A" w14:textId="77777777" w:rsidR="001B2931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bookmarkEnd w:id="3"/>
                        <w:bookmarkEnd w:id="4"/>
                        <w:p w14:paraId="2D19FAF8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58BDDA47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066BBC00" w14:textId="77777777" w:rsidR="001B2931" w:rsidRPr="000B57C2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6E17F62F" w14:textId="77777777" w:rsidR="001B2931" w:rsidRPr="00622C03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89955A" id="_x0000_s1027" type="#_x0000_t202" style="position:absolute;margin-left:198.5pt;margin-top:-26.5pt;width:260.55pt;height:139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" filled="f" stroked="f">
              <v:textbox style="mso-fit-shape-to-text:t">
                <w:txbxContent>
                  <w:p w14:paraId="5D875D7A" w14:textId="77777777" w:rsidR="001B2931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7" w:name="_Hlk205297549"/>
                    <w:bookmarkStart w:id="8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bookmarkEnd w:id="7"/>
                  <w:bookmarkEnd w:id="8"/>
                  <w:p w14:paraId="2D19FAF8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58BDDA47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066BBC00" w14:textId="77777777" w:rsidR="001B2931" w:rsidRPr="000B57C2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6E17F62F" w14:textId="77777777" w:rsidR="001B2931" w:rsidRPr="00622C03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193" w14:textId="77777777" w:rsidR="00016D99" w:rsidRDefault="00CF0181" w:rsidP="006D1C6E">
    <w:pPr>
      <w:pStyle w:val="Stopka"/>
      <w:tabs>
        <w:tab w:val="clear" w:pos="4536"/>
        <w:tab w:val="clear" w:pos="9072"/>
        <w:tab w:val="right" w:pos="4240"/>
      </w:tabs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9E45E7" wp14:editId="2AEC8FE0">
              <wp:simplePos x="0" y="0"/>
              <wp:positionH relativeFrom="column">
                <wp:posOffset>2806700</wp:posOffset>
              </wp:positionH>
              <wp:positionV relativeFrom="paragraph">
                <wp:posOffset>-307975</wp:posOffset>
              </wp:positionV>
              <wp:extent cx="3308985" cy="1772158"/>
              <wp:effectExtent l="0" t="0" r="0" b="6350"/>
              <wp:wrapSquare wrapText="bothSides"/>
              <wp:docPr id="13043074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3EB60" w14:textId="77777777" w:rsidR="00016D99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p w14:paraId="6CD96F94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6C9A7953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7D2D4907" w14:textId="77777777" w:rsidR="00016D99" w:rsidRPr="000B57C2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4D5796B1" w14:textId="77777777" w:rsidR="00016D99" w:rsidRPr="00622C03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E45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-24.25pt;width:260.55pt;height:13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" filled="f" stroked="f">
              <v:textbox style="mso-fit-shape-to-text:t">
                <w:txbxContent>
                  <w:p w14:paraId="1233EB60" w14:textId="77777777" w:rsidR="00016D99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p w14:paraId="6CD96F94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6C9A7953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7D2D4907" w14:textId="77777777" w:rsidR="00016D99" w:rsidRPr="000B57C2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4D5796B1" w14:textId="77777777" w:rsidR="00016D99" w:rsidRPr="00622C03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8240" behindDoc="1" locked="0" layoutInCell="1" allowOverlap="1" wp14:anchorId="50585FDD" wp14:editId="696272CE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7545600" cy="1436400"/>
          <wp:effectExtent l="0" t="0" r="0" b="0"/>
          <wp:wrapNone/>
          <wp:docPr id="84294728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728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82FC" w14:textId="77777777" w:rsidR="00026A6A" w:rsidRDefault="00026A6A">
      <w:pPr>
        <w:spacing w:after="0" w:line="240" w:lineRule="auto"/>
      </w:pPr>
      <w:r>
        <w:separator/>
      </w:r>
    </w:p>
  </w:footnote>
  <w:footnote w:type="continuationSeparator" w:id="0">
    <w:p w14:paraId="3E9136AF" w14:textId="77777777" w:rsidR="00026A6A" w:rsidRDefault="0002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531" w14:textId="77777777" w:rsidR="00016D99" w:rsidRDefault="00CF0181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4D90DC6" wp14:editId="05F239C1">
          <wp:simplePos x="0" y="0"/>
          <wp:positionH relativeFrom="page">
            <wp:posOffset>360045</wp:posOffset>
          </wp:positionH>
          <wp:positionV relativeFrom="paragraph">
            <wp:posOffset>-360045</wp:posOffset>
          </wp:positionV>
          <wp:extent cx="7516800" cy="1076400"/>
          <wp:effectExtent l="0" t="0" r="8255" b="9525"/>
          <wp:wrapSquare wrapText="bothSides"/>
          <wp:docPr id="7139316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31606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67"/>
                  <a:stretch>
                    <a:fillRect/>
                  </a:stretch>
                </pic:blipFill>
                <pic:spPr bwMode="auto">
                  <a:xfrm>
                    <a:off x="0" y="0"/>
                    <a:ext cx="7516800" cy="10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2390"/>
    <w:multiLevelType w:val="hybridMultilevel"/>
    <w:tmpl w:val="3B5CC086"/>
    <w:lvl w:ilvl="0" w:tplc="7DE657F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201F"/>
    <w:multiLevelType w:val="hybridMultilevel"/>
    <w:tmpl w:val="CA722708"/>
    <w:lvl w:ilvl="0" w:tplc="A356946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85EF4"/>
    <w:multiLevelType w:val="hybridMultilevel"/>
    <w:tmpl w:val="0F1E6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947F6"/>
    <w:multiLevelType w:val="hybridMultilevel"/>
    <w:tmpl w:val="BD3A10BA"/>
    <w:lvl w:ilvl="0" w:tplc="FA0889C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50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170840">
    <w:abstractNumId w:val="0"/>
  </w:num>
  <w:num w:numId="3" w16cid:durableId="1753355452">
    <w:abstractNumId w:val="3"/>
  </w:num>
  <w:num w:numId="4" w16cid:durableId="6758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F9"/>
    <w:rsid w:val="00012276"/>
    <w:rsid w:val="00016D99"/>
    <w:rsid w:val="00025923"/>
    <w:rsid w:val="00026A6A"/>
    <w:rsid w:val="000B57C2"/>
    <w:rsid w:val="00114F73"/>
    <w:rsid w:val="00144281"/>
    <w:rsid w:val="001743F3"/>
    <w:rsid w:val="0017782C"/>
    <w:rsid w:val="001A49AC"/>
    <w:rsid w:val="001B2931"/>
    <w:rsid w:val="00263EDE"/>
    <w:rsid w:val="002C18AB"/>
    <w:rsid w:val="00331D2A"/>
    <w:rsid w:val="0035329B"/>
    <w:rsid w:val="00370D7D"/>
    <w:rsid w:val="00383A62"/>
    <w:rsid w:val="003C399F"/>
    <w:rsid w:val="0042637B"/>
    <w:rsid w:val="00435D59"/>
    <w:rsid w:val="00443E79"/>
    <w:rsid w:val="0046592A"/>
    <w:rsid w:val="004A3665"/>
    <w:rsid w:val="004F177D"/>
    <w:rsid w:val="005259D6"/>
    <w:rsid w:val="005D4E2C"/>
    <w:rsid w:val="00622C03"/>
    <w:rsid w:val="006465AD"/>
    <w:rsid w:val="006540FA"/>
    <w:rsid w:val="006B328C"/>
    <w:rsid w:val="006C51F2"/>
    <w:rsid w:val="006D1C6E"/>
    <w:rsid w:val="006D71B8"/>
    <w:rsid w:val="007352E8"/>
    <w:rsid w:val="0075749C"/>
    <w:rsid w:val="007653EB"/>
    <w:rsid w:val="007C2A2E"/>
    <w:rsid w:val="007C352C"/>
    <w:rsid w:val="007D7B68"/>
    <w:rsid w:val="008F6A28"/>
    <w:rsid w:val="00A217F5"/>
    <w:rsid w:val="00A534B8"/>
    <w:rsid w:val="00B001DD"/>
    <w:rsid w:val="00B23E92"/>
    <w:rsid w:val="00B24AB0"/>
    <w:rsid w:val="00B435EE"/>
    <w:rsid w:val="00BE09CF"/>
    <w:rsid w:val="00C44BF0"/>
    <w:rsid w:val="00C51253"/>
    <w:rsid w:val="00CB79B0"/>
    <w:rsid w:val="00CF0181"/>
    <w:rsid w:val="00D61DB4"/>
    <w:rsid w:val="00D67F50"/>
    <w:rsid w:val="00DC6E81"/>
    <w:rsid w:val="00E6115B"/>
    <w:rsid w:val="00EA71A0"/>
    <w:rsid w:val="00EC2E43"/>
    <w:rsid w:val="00EC31B3"/>
    <w:rsid w:val="00EE03EF"/>
    <w:rsid w:val="00F51971"/>
    <w:rsid w:val="00F56793"/>
    <w:rsid w:val="00F57064"/>
    <w:rsid w:val="00F66350"/>
    <w:rsid w:val="00F66716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FB30"/>
  <w15:chartTrackingRefBased/>
  <w15:docId w15:val="{B2AFF646-6489-4DA5-8221-1D1312B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923"/>
  </w:style>
  <w:style w:type="paragraph" w:styleId="Stopka">
    <w:name w:val="footer"/>
    <w:basedOn w:val="Normalny"/>
    <w:link w:val="Stopka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923"/>
  </w:style>
  <w:style w:type="paragraph" w:styleId="Bezodstpw">
    <w:name w:val="No Spacing"/>
    <w:uiPriority w:val="1"/>
    <w:qFormat/>
    <w:rsid w:val="001B2931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paragraph" w:customStyle="1" w:styleId="PreformattedText">
    <w:name w:val="Preformatted Text"/>
    <w:basedOn w:val="Normalny"/>
    <w:rsid w:val="00EC2E4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EC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Płońsk - Agnieszka Kaczyńska</cp:lastModifiedBy>
  <cp:revision>12</cp:revision>
  <dcterms:created xsi:type="dcterms:W3CDTF">2026-02-18T07:30:00Z</dcterms:created>
  <dcterms:modified xsi:type="dcterms:W3CDTF">2026-02-25T13:58:00Z</dcterms:modified>
</cp:coreProperties>
</file>