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41FB96A0" w14:textId="77777777" w:rsidR="00DA056B" w:rsidRDefault="00DA056B" w:rsidP="00DA056B">
      <w:pPr>
        <w:spacing w:after="538" w:line="220" w:lineRule="exact"/>
        <w:ind w:left="60"/>
        <w:rPr>
          <w:rFonts w:ascii="Times New Roman" w:eastAsia="Times New Roman" w:hAnsi="Times New Roman" w:cs="Times New Roman"/>
        </w:rPr>
      </w:pPr>
      <w:r w:rsidRPr="00DA056B">
        <w:rPr>
          <w:rFonts w:ascii="Times New Roman" w:eastAsia="Times New Roman" w:hAnsi="Times New Roman" w:cs="Times New Roman"/>
        </w:rPr>
        <w:t xml:space="preserve">2004-7.262.23.2023 </w:t>
      </w:r>
      <w:r>
        <w:rPr>
          <w:rFonts w:ascii="Times New Roman" w:eastAsia="Times New Roman" w:hAnsi="Times New Roman" w:cs="Times New Roman"/>
        </w:rPr>
        <w:t xml:space="preserve">          </w:t>
      </w:r>
    </w:p>
    <w:p w14:paraId="5E4EF96E" w14:textId="7CB189AC" w:rsidR="000C6AE6" w:rsidRPr="00EE085E" w:rsidRDefault="000C6AE6" w:rsidP="00FB1143">
      <w:pPr>
        <w:spacing w:after="538" w:line="220" w:lineRule="exac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85E">
        <w:rPr>
          <w:rFonts w:ascii="Times New Roman" w:hAnsi="Times New Roman" w:cs="Times New Roman"/>
          <w:b/>
          <w:bCs/>
          <w:sz w:val="24"/>
          <w:szCs w:val="24"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ul: Cystersów 18, 31-553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Pr="00FB1143" w:rsidRDefault="000C6AE6" w:rsidP="000C6AE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FB1143">
        <w:rPr>
          <w:rStyle w:val="Teksttreci40"/>
          <w:rFonts w:eastAsiaTheme="minorHAnsi"/>
          <w:b w:val="0"/>
          <w:bCs w:val="0"/>
        </w:rPr>
        <w:t>Zobowiązania wykonawcy</w:t>
      </w:r>
    </w:p>
    <w:p w14:paraId="33976735" w14:textId="2F19ADDF" w:rsidR="000C6AE6" w:rsidRPr="00FB1143" w:rsidRDefault="000C6AE6" w:rsidP="000C6AE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FB1143">
        <w:rPr>
          <w:rStyle w:val="Teksttreci4Bezpogrubienia"/>
          <w:rFonts w:eastAsiaTheme="minorHAnsi"/>
        </w:rPr>
        <w:t xml:space="preserve">W nawiązaniu do ogłoszonego zapytania ofertowego nr </w:t>
      </w:r>
      <w:r w:rsidR="00DA056B" w:rsidRPr="00DA056B">
        <w:rPr>
          <w:rStyle w:val="Teksttreci4Bezpogrubienia"/>
          <w:rFonts w:eastAsiaTheme="minorHAnsi"/>
        </w:rPr>
        <w:t xml:space="preserve">2004-7.262.23.2023 </w:t>
      </w:r>
      <w:r w:rsidRPr="00FB1143">
        <w:rPr>
          <w:rStyle w:val="Teksttreci4Bezpogrubienia"/>
          <w:rFonts w:eastAsiaTheme="minorHAnsi"/>
        </w:rPr>
        <w:t xml:space="preserve">na </w:t>
      </w:r>
      <w:r w:rsidR="00FB1143" w:rsidRPr="00FB1143">
        <w:rPr>
          <w:rStyle w:val="Teksttreci4Bezpogrubienia"/>
          <w:rFonts w:eastAsiaTheme="minorHAnsi"/>
        </w:rPr>
        <w:t>„</w:t>
      </w:r>
      <w:r w:rsidR="00FB1143" w:rsidRPr="00FB1143">
        <w:rPr>
          <w:rFonts w:ascii="Times New Roman" w:hAnsi="Times New Roman" w:cs="Times New Roman"/>
        </w:rPr>
        <w:t xml:space="preserve">Wynajem </w:t>
      </w:r>
      <w:r w:rsidR="00DA056B">
        <w:rPr>
          <w:rFonts w:ascii="Times New Roman" w:hAnsi="Times New Roman" w:cs="Times New Roman"/>
        </w:rPr>
        <w:t xml:space="preserve">15 </w:t>
      </w:r>
      <w:r w:rsidR="00FB1143" w:rsidRPr="00FB1143">
        <w:rPr>
          <w:rFonts w:ascii="Times New Roman" w:hAnsi="Times New Roman" w:cs="Times New Roman"/>
        </w:rPr>
        <w:t>miejsc parkingowych na parkingu strzeżonym przy ul. Cystersów”</w:t>
      </w:r>
      <w:r w:rsidR="00DA056B">
        <w:rPr>
          <w:rFonts w:ascii="Times New Roman" w:hAnsi="Times New Roman" w:cs="Times New Roman"/>
        </w:rPr>
        <w:t>,</w:t>
      </w:r>
    </w:p>
    <w:p w14:paraId="525F37E4" w14:textId="65942DC8" w:rsidR="000C6AE6" w:rsidRPr="00FB1143" w:rsidRDefault="000C6AE6" w:rsidP="000C6AE6">
      <w:pPr>
        <w:pStyle w:val="Teksttreci20"/>
        <w:shd w:val="clear" w:color="auto" w:fill="auto"/>
        <w:spacing w:before="0" w:after="360" w:line="274" w:lineRule="exact"/>
        <w:ind w:firstLine="0"/>
      </w:pPr>
      <w:r w:rsidRPr="00FB1143">
        <w:t xml:space="preserve">oferujemy wykonanie zamówienia w </w:t>
      </w:r>
      <w:r w:rsidR="00EE085E">
        <w:t>cenie</w:t>
      </w:r>
      <w:r w:rsidRPr="00FB1143">
        <w:t xml:space="preserve">: </w:t>
      </w:r>
    </w:p>
    <w:p w14:paraId="78AD1A63" w14:textId="0B5CFBE1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left" w:leader="dot" w:pos="88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EE085E">
        <w:rPr>
          <w:rFonts w:ascii="Times New Roman" w:eastAsia="Times New Roman" w:hAnsi="Times New Roman" w:cs="Times New Roman"/>
        </w:rPr>
        <w:t>etto</w:t>
      </w:r>
      <w:r>
        <w:rPr>
          <w:rFonts w:ascii="Times New Roman" w:eastAsia="Times New Roman" w:hAnsi="Times New Roman" w:cs="Times New Roman"/>
        </w:rPr>
        <w:t xml:space="preserve"> za miesiąc</w:t>
      </w:r>
      <w:r w:rsidRPr="00EE085E">
        <w:rPr>
          <w:rFonts w:ascii="Times New Roman" w:eastAsia="Times New Roman" w:hAnsi="Times New Roman" w:cs="Times New Roman"/>
        </w:rPr>
        <w:t xml:space="preserve"> </w:t>
      </w:r>
      <w:r w:rsidRPr="00EE08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…</w:t>
      </w:r>
      <w:r w:rsidRPr="00EE085E">
        <w:rPr>
          <w:rFonts w:ascii="Times New Roman" w:eastAsia="Times New Roman" w:hAnsi="Times New Roman" w:cs="Times New Roman"/>
        </w:rPr>
        <w:t>zł</w:t>
      </w:r>
    </w:p>
    <w:p w14:paraId="23DA4805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0809ABA1" w14:textId="77777777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brutto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760A01B9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78F105EC" w14:textId="77777777" w:rsidR="00EE085E" w:rsidRPr="00EE085E" w:rsidRDefault="00EE085E" w:rsidP="00EE085E">
      <w:pPr>
        <w:widowControl w:val="0"/>
        <w:tabs>
          <w:tab w:val="center" w:leader="dot" w:pos="9060"/>
        </w:tabs>
        <w:spacing w:after="18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 xml:space="preserve">w tym podatek VAT 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2DDA4C0D" w14:textId="2D2D7D6A" w:rsidR="00EE085E" w:rsidRPr="00EE085E" w:rsidRDefault="00EE085E" w:rsidP="00EE085E">
      <w:pPr>
        <w:widowControl w:val="0"/>
        <w:spacing w:after="266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Kwota </w:t>
      </w:r>
      <w:r w:rsidRPr="00EE085E">
        <w:rPr>
          <w:rFonts w:ascii="Times New Roman" w:eastAsia="Times New Roman" w:hAnsi="Times New Roman" w:cs="Times New Roman"/>
        </w:rPr>
        <w:t>łączna</w:t>
      </w:r>
      <w:r>
        <w:rPr>
          <w:rFonts w:ascii="Times New Roman" w:eastAsia="Times New Roman" w:hAnsi="Times New Roman" w:cs="Times New Roman"/>
        </w:rPr>
        <w:t xml:space="preserve"> za cały okres umowy</w:t>
      </w:r>
      <w:r w:rsidR="00DA056B">
        <w:rPr>
          <w:rFonts w:ascii="Times New Roman" w:eastAsia="Times New Roman" w:hAnsi="Times New Roman" w:cs="Times New Roman"/>
        </w:rPr>
        <w:t xml:space="preserve"> (12 miesięcy)</w:t>
      </w:r>
      <w:r w:rsidRPr="00EE085E">
        <w:rPr>
          <w:rFonts w:ascii="Times New Roman" w:eastAsia="Times New Roman" w:hAnsi="Times New Roman" w:cs="Times New Roman"/>
        </w:rPr>
        <w:t>:</w:t>
      </w:r>
    </w:p>
    <w:p w14:paraId="2AA464AB" w14:textId="77777777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left" w:leader="dot" w:pos="88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bookmarkStart w:id="0" w:name="_Hlk117682865"/>
      <w:r w:rsidRPr="00EE085E">
        <w:rPr>
          <w:rFonts w:ascii="Times New Roman" w:eastAsia="Times New Roman" w:hAnsi="Times New Roman" w:cs="Times New Roman"/>
        </w:rPr>
        <w:t xml:space="preserve">netto 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7FB6B4B5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1F3F73A0" w14:textId="77777777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brutto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60437BF1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17F6BCF2" w14:textId="77777777" w:rsidR="00EE085E" w:rsidRPr="00EE085E" w:rsidRDefault="00EE085E" w:rsidP="00EE085E">
      <w:pPr>
        <w:widowControl w:val="0"/>
        <w:tabs>
          <w:tab w:val="center" w:leader="dot" w:pos="9060"/>
        </w:tabs>
        <w:spacing w:after="18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 xml:space="preserve">w tym podatek VAT 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bookmarkEnd w:id="0"/>
    <w:p w14:paraId="3C29E3A5" w14:textId="5319D439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20EF6CE5" w14:textId="1C314D08" w:rsidR="00EE085E" w:rsidRDefault="00EE085E" w:rsidP="000C6AE6">
      <w:pPr>
        <w:pStyle w:val="Spistreci0"/>
        <w:shd w:val="clear" w:color="auto" w:fill="auto"/>
        <w:tabs>
          <w:tab w:val="left" w:leader="dot" w:pos="7600"/>
        </w:tabs>
      </w:pPr>
    </w:p>
    <w:p w14:paraId="2A64FC75" w14:textId="77777777" w:rsidR="00EE085E" w:rsidRDefault="00EE085E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78F3898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</w:t>
      </w:r>
      <w:r w:rsidR="00DA056B">
        <w:t>12</w:t>
      </w:r>
      <w:r w:rsidRPr="000C6AE6">
        <w:t>.202</w:t>
      </w:r>
      <w:r w:rsidR="00DA056B">
        <w:t>3</w:t>
      </w:r>
      <w:r w:rsidRPr="000C6AE6">
        <w:t xml:space="preserve"> r. do dnia 3</w:t>
      </w:r>
      <w:r w:rsidR="008F3529">
        <w:t>0</w:t>
      </w:r>
      <w:r w:rsidRPr="000C6AE6">
        <w:t>.1</w:t>
      </w:r>
      <w:r w:rsidR="008F3529">
        <w:t>1</w:t>
      </w:r>
      <w:r w:rsidRPr="000C6AE6">
        <w:t>.202</w:t>
      </w:r>
      <w:r w:rsidR="00DA056B">
        <w:t>4</w:t>
      </w:r>
      <w:r w:rsidRPr="000C6AE6">
        <w:t xml:space="preserve"> r.</w:t>
      </w:r>
    </w:p>
    <w:p w14:paraId="17905C29" w14:textId="5AB803C1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="008F3529">
        <w:t xml:space="preserve"> 14 </w:t>
      </w:r>
      <w:r w:rsidRPr="000C6AE6">
        <w:t>dni od upływu terminu składania ofert.</w:t>
      </w:r>
    </w:p>
    <w:p w14:paraId="182C56BB" w14:textId="6074F59A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3. Zapoznaliśmy się z warunkami umowy i akceptujemy je bez zastrzeżeń oraz że w razie wybrania naszej oferty zobowiązujemy się do 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 xml:space="preserve">4. Wypełniłam/em/wypełniliśmy* obwiązki informacyjne przewidziane w art. 13 lub art. 14 RODO wobec osób fizycznych, od których dane osobowe bezpośrednio lub pośrednio pozyskałem w celu ubiegania się </w:t>
      </w:r>
      <w:r w:rsidRPr="000C6AE6">
        <w:lastRenderedPageBreak/>
        <w:t>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6E0304A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  <w:r>
        <w:t xml:space="preserve">Agnieszka Błoniarczyk, </w:t>
      </w:r>
      <w:proofErr w:type="spellStart"/>
      <w:r>
        <w:t>agnieszka.bloniarczyk@prokuratura.gov.pla</w:t>
      </w:r>
      <w:proofErr w:type="spellEnd"/>
      <w:r>
        <w:t xml:space="preserve"> tel. 12 294 27 00 wew. 463</w:t>
      </w:r>
    </w:p>
    <w:p w14:paraId="5F2194D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3210B617" w14:textId="7E6854F7" w:rsidR="000C6AE6" w:rsidRPr="00532D3A" w:rsidRDefault="000C6AE6" w:rsidP="000C6AE6">
      <w:pPr>
        <w:rPr>
          <w:rFonts w:ascii="Times New Roman" w:eastAsia="Times New Roman" w:hAnsi="Times New Roman" w:cs="Times New Roman"/>
        </w:rPr>
        <w:sectPr w:rsidR="000C6AE6" w:rsidRPr="00532D3A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</w:t>
      </w:r>
      <w:r w:rsidR="00DA056B">
        <w:rPr>
          <w:rFonts w:ascii="Times New Roman" w:eastAsia="Times New Roman" w:hAnsi="Times New Roman" w:cs="Times New Roman"/>
        </w:rPr>
        <w:t>j)</w:t>
      </w:r>
    </w:p>
    <w:p w14:paraId="1C13B48E" w14:textId="77777777" w:rsidR="00364EE6" w:rsidRDefault="00364EE6"/>
    <w:sectPr w:rsidR="0036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0C" w14:textId="77777777" w:rsidR="000C6AE6" w:rsidRDefault="000C6AE6" w:rsidP="000C6AE6">
      <w:pPr>
        <w:spacing w:after="0" w:line="240" w:lineRule="auto"/>
      </w:pPr>
      <w:r>
        <w:separator/>
      </w:r>
    </w:p>
  </w:endnote>
  <w:endnote w:type="continuationSeparator" w:id="0">
    <w:p w14:paraId="417DF118" w14:textId="77777777" w:rsidR="000C6AE6" w:rsidRDefault="000C6AE6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6FB5" w14:textId="77777777" w:rsidR="000C6AE6" w:rsidRDefault="000C6AE6" w:rsidP="000C6AE6">
      <w:pPr>
        <w:spacing w:after="0" w:line="240" w:lineRule="auto"/>
      </w:pPr>
      <w:r>
        <w:separator/>
      </w:r>
    </w:p>
  </w:footnote>
  <w:footnote w:type="continuationSeparator" w:id="0">
    <w:p w14:paraId="7C558D21" w14:textId="77777777" w:rsidR="000C6AE6" w:rsidRDefault="000C6AE6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8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C6AE6"/>
    <w:rsid w:val="001123B3"/>
    <w:rsid w:val="00364EE6"/>
    <w:rsid w:val="00532D3A"/>
    <w:rsid w:val="008F3529"/>
    <w:rsid w:val="00DA056B"/>
    <w:rsid w:val="00EE085E"/>
    <w:rsid w:val="00F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Błoniarczyk Agnieszka (RP Kraków)</cp:lastModifiedBy>
  <cp:revision>5</cp:revision>
  <cp:lastPrinted>2022-11-14T11:15:00Z</cp:lastPrinted>
  <dcterms:created xsi:type="dcterms:W3CDTF">2022-10-20T09:27:00Z</dcterms:created>
  <dcterms:modified xsi:type="dcterms:W3CDTF">2023-10-31T12:48:00Z</dcterms:modified>
</cp:coreProperties>
</file>