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D0385" w14:textId="77777777" w:rsidR="00433BBA" w:rsidRPr="0065259E" w:rsidRDefault="00433BBA" w:rsidP="0075431B">
      <w:pPr>
        <w:spacing w:after="240" w:line="240" w:lineRule="auto"/>
        <w:ind w:left="851" w:hanging="851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65259E">
        <w:rPr>
          <w:rFonts w:ascii="Arial" w:eastAsia="Times New Roman" w:hAnsi="Arial" w:cs="Arial"/>
          <w:i/>
          <w:sz w:val="24"/>
          <w:szCs w:val="24"/>
          <w:lang w:eastAsia="pl-PL"/>
        </w:rPr>
        <w:t>Dział:</w:t>
      </w:r>
      <w:r w:rsidRPr="0065259E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65259E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65259E">
        <w:rPr>
          <w:rFonts w:ascii="Arial" w:eastAsia="Times New Roman" w:hAnsi="Arial" w:cs="Arial"/>
          <w:b/>
          <w:i/>
          <w:sz w:val="24"/>
          <w:szCs w:val="24"/>
          <w:lang w:eastAsia="pl-PL"/>
        </w:rPr>
        <w:t>Ochrony Roślin i Nawozów</w:t>
      </w:r>
    </w:p>
    <w:p w14:paraId="528C2153" w14:textId="1743691B" w:rsidR="0065259E" w:rsidRPr="0065259E" w:rsidRDefault="00433BBA" w:rsidP="00CD54FF">
      <w:pPr>
        <w:spacing w:line="240" w:lineRule="auto"/>
        <w:ind w:left="1410" w:hanging="1410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65259E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Sprawa: </w:t>
      </w:r>
      <w:r w:rsidRPr="0065259E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65259E">
        <w:rPr>
          <w:rFonts w:ascii="Arial" w:eastAsia="Times New Roman" w:hAnsi="Arial" w:cs="Arial"/>
          <w:b/>
          <w:i/>
          <w:sz w:val="24"/>
          <w:szCs w:val="24"/>
          <w:lang w:eastAsia="pl-PL"/>
        </w:rPr>
        <w:t xml:space="preserve">Wpis do rejestru </w:t>
      </w:r>
      <w:r w:rsidR="0065259E" w:rsidRPr="0065259E">
        <w:rPr>
          <w:rFonts w:ascii="Arial" w:eastAsia="Times New Roman" w:hAnsi="Arial" w:cs="Arial"/>
          <w:b/>
          <w:i/>
          <w:sz w:val="24"/>
          <w:szCs w:val="24"/>
          <w:lang w:eastAsia="pl-PL"/>
        </w:rPr>
        <w:t>przedsiębiorców</w:t>
      </w:r>
      <w:r w:rsidR="0065259E">
        <w:rPr>
          <w:rFonts w:ascii="Arial" w:eastAsia="Times New Roman" w:hAnsi="Arial" w:cs="Arial"/>
          <w:b/>
          <w:i/>
          <w:sz w:val="24"/>
          <w:szCs w:val="24"/>
          <w:lang w:eastAsia="pl-PL"/>
        </w:rPr>
        <w:t xml:space="preserve"> lub podmiotów</w:t>
      </w:r>
      <w:r w:rsidR="0065259E" w:rsidRPr="0065259E">
        <w:rPr>
          <w:rFonts w:ascii="Arial" w:eastAsia="Times New Roman" w:hAnsi="Arial" w:cs="Arial"/>
          <w:b/>
          <w:i/>
          <w:sz w:val="24"/>
          <w:szCs w:val="24"/>
          <w:lang w:eastAsia="pl-PL"/>
        </w:rPr>
        <w:t xml:space="preserve"> wykonujących działalność w zakresie potwierdzania sprawności technicznej sprzętu do stosowania środków ochrony roślin.</w:t>
      </w:r>
    </w:p>
    <w:p w14:paraId="419CCCCC" w14:textId="3FF3DC61" w:rsidR="00433BBA" w:rsidRPr="005366C4" w:rsidRDefault="00433BBA" w:rsidP="00CD54FF">
      <w:pPr>
        <w:spacing w:line="240" w:lineRule="auto"/>
        <w:ind w:left="1410" w:hanging="1410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</w:p>
    <w:p w14:paraId="528415B4" w14:textId="77777777" w:rsidR="00433BBA" w:rsidRPr="005366C4" w:rsidRDefault="00433BBA" w:rsidP="000130FF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5366C4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Podstawa prawna:</w:t>
      </w:r>
    </w:p>
    <w:p w14:paraId="7091F4F3" w14:textId="674BBBD4" w:rsidR="005366C4" w:rsidRPr="005366C4" w:rsidRDefault="005366C4" w:rsidP="005366C4">
      <w:pPr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366C4">
        <w:rPr>
          <w:rFonts w:ascii="Arial" w:eastAsia="Times New Roman" w:hAnsi="Arial" w:cs="Arial"/>
          <w:sz w:val="24"/>
          <w:szCs w:val="24"/>
          <w:lang w:eastAsia="pl-PL"/>
        </w:rPr>
        <w:t>Art. 49 ust. 1 i art. 50 ust.1 ustawy z dnia 8 marca 2013 r. o środkach ochrony roślin (Dz. U. z 2024 r. poz. 630</w:t>
      </w:r>
      <w:r w:rsidR="00EE13A8" w:rsidRPr="00EE13A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E13A8">
        <w:rPr>
          <w:rFonts w:ascii="Arial" w:eastAsia="Times New Roman" w:hAnsi="Arial" w:cs="Arial"/>
          <w:sz w:val="24"/>
          <w:szCs w:val="24"/>
          <w:lang w:eastAsia="pl-PL"/>
        </w:rPr>
        <w:t xml:space="preserve">z </w:t>
      </w:r>
      <w:proofErr w:type="spellStart"/>
      <w:r w:rsidR="00EE13A8">
        <w:rPr>
          <w:rFonts w:ascii="Arial" w:eastAsia="Times New Roman" w:hAnsi="Arial" w:cs="Arial"/>
          <w:sz w:val="24"/>
          <w:szCs w:val="24"/>
          <w:lang w:eastAsia="pl-PL"/>
        </w:rPr>
        <w:t>późn</w:t>
      </w:r>
      <w:proofErr w:type="spellEnd"/>
      <w:r w:rsidR="00EE13A8">
        <w:rPr>
          <w:rFonts w:ascii="Arial" w:eastAsia="Times New Roman" w:hAnsi="Arial" w:cs="Arial"/>
          <w:sz w:val="24"/>
          <w:szCs w:val="24"/>
          <w:lang w:eastAsia="pl-PL"/>
        </w:rPr>
        <w:t>. zm.</w:t>
      </w:r>
      <w:r w:rsidRPr="005366C4">
        <w:rPr>
          <w:rFonts w:ascii="Arial" w:eastAsia="Times New Roman" w:hAnsi="Arial" w:cs="Arial"/>
          <w:sz w:val="24"/>
          <w:szCs w:val="24"/>
          <w:lang w:eastAsia="pl-PL"/>
        </w:rPr>
        <w:t>)</w:t>
      </w:r>
      <w:r w:rsidR="00EE13A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366C4">
        <w:rPr>
          <w:rFonts w:ascii="Arial" w:eastAsia="Times New Roman" w:hAnsi="Arial" w:cs="Arial"/>
          <w:sz w:val="24"/>
          <w:szCs w:val="24"/>
          <w:lang w:eastAsia="pl-PL"/>
        </w:rPr>
        <w:t>- przedsiębiorcy.</w:t>
      </w:r>
    </w:p>
    <w:p w14:paraId="2A6EF17C" w14:textId="77777777" w:rsidR="005366C4" w:rsidRPr="005366C4" w:rsidRDefault="005366C4" w:rsidP="005366C4">
      <w:pPr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366C4">
        <w:rPr>
          <w:rFonts w:ascii="Arial" w:eastAsia="Times New Roman" w:hAnsi="Arial" w:cs="Arial"/>
          <w:sz w:val="24"/>
          <w:szCs w:val="24"/>
          <w:lang w:eastAsia="pl-PL"/>
        </w:rPr>
        <w:t xml:space="preserve">Art. 52 ust. 1 ustawy z dnia 8 marca 2013 r. o środkach ochrony roślin </w:t>
      </w:r>
    </w:p>
    <w:p w14:paraId="7C3AC9D4" w14:textId="3CB62C80" w:rsidR="005366C4" w:rsidRPr="005366C4" w:rsidRDefault="005366C4" w:rsidP="005366C4">
      <w:pPr>
        <w:spacing w:after="0" w:line="276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366C4">
        <w:rPr>
          <w:rFonts w:ascii="Arial" w:eastAsia="Times New Roman" w:hAnsi="Arial" w:cs="Arial"/>
          <w:sz w:val="24"/>
          <w:szCs w:val="24"/>
          <w:lang w:eastAsia="pl-PL"/>
        </w:rPr>
        <w:t>(Dz. U. z 2024 r. poz. 630</w:t>
      </w:r>
      <w:r w:rsidR="00EE13A8" w:rsidRPr="00EE13A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E13A8">
        <w:rPr>
          <w:rFonts w:ascii="Arial" w:eastAsia="Times New Roman" w:hAnsi="Arial" w:cs="Arial"/>
          <w:sz w:val="24"/>
          <w:szCs w:val="24"/>
          <w:lang w:eastAsia="pl-PL"/>
        </w:rPr>
        <w:t xml:space="preserve">z </w:t>
      </w:r>
      <w:proofErr w:type="spellStart"/>
      <w:r w:rsidR="00EE13A8">
        <w:rPr>
          <w:rFonts w:ascii="Arial" w:eastAsia="Times New Roman" w:hAnsi="Arial" w:cs="Arial"/>
          <w:sz w:val="24"/>
          <w:szCs w:val="24"/>
          <w:lang w:eastAsia="pl-PL"/>
        </w:rPr>
        <w:t>późn</w:t>
      </w:r>
      <w:proofErr w:type="spellEnd"/>
      <w:r w:rsidR="00EE13A8">
        <w:rPr>
          <w:rFonts w:ascii="Arial" w:eastAsia="Times New Roman" w:hAnsi="Arial" w:cs="Arial"/>
          <w:sz w:val="24"/>
          <w:szCs w:val="24"/>
          <w:lang w:eastAsia="pl-PL"/>
        </w:rPr>
        <w:t>. zm.</w:t>
      </w:r>
      <w:r w:rsidR="00EE13A8" w:rsidRPr="00AD6C71">
        <w:rPr>
          <w:rFonts w:ascii="Arial" w:eastAsia="Times New Roman" w:hAnsi="Arial" w:cs="Arial"/>
          <w:sz w:val="24"/>
          <w:szCs w:val="24"/>
          <w:lang w:eastAsia="pl-PL"/>
        </w:rPr>
        <w:t>)</w:t>
      </w:r>
      <w:r w:rsidR="00EE13A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366C4">
        <w:rPr>
          <w:rFonts w:ascii="Arial" w:eastAsia="Times New Roman" w:hAnsi="Arial" w:cs="Arial"/>
          <w:sz w:val="24"/>
          <w:szCs w:val="24"/>
          <w:lang w:eastAsia="pl-PL"/>
        </w:rPr>
        <w:t>- podmioty.</w:t>
      </w:r>
    </w:p>
    <w:p w14:paraId="0E616D50" w14:textId="2B9C3062" w:rsidR="00433BBA" w:rsidRPr="006B392E" w:rsidRDefault="00433BBA" w:rsidP="005366C4">
      <w:pPr>
        <w:pStyle w:val="Akapitzlist"/>
        <w:numPr>
          <w:ilvl w:val="0"/>
          <w:numId w:val="1"/>
        </w:numPr>
        <w:spacing w:after="0" w:line="276" w:lineRule="auto"/>
        <w:ind w:left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366C4">
        <w:rPr>
          <w:rFonts w:ascii="Arial" w:eastAsia="Times New Roman" w:hAnsi="Arial" w:cs="Arial"/>
          <w:sz w:val="24"/>
          <w:szCs w:val="24"/>
          <w:lang w:eastAsia="pl-PL"/>
        </w:rPr>
        <w:t>Ustawa z dnia 6 marca 2018 r. prawo przedsiębiorców (</w:t>
      </w:r>
      <w:r w:rsidRPr="005366C4">
        <w:rPr>
          <w:rFonts w:ascii="Arial" w:hAnsi="Arial" w:cs="Arial"/>
          <w:sz w:val="24"/>
          <w:szCs w:val="24"/>
        </w:rPr>
        <w:t>Dz. U. z 2025 r. poz. 1480</w:t>
      </w:r>
      <w:r w:rsidRPr="005366C4">
        <w:rPr>
          <w:rFonts w:ascii="Arial" w:eastAsia="Times New Roman" w:hAnsi="Arial" w:cs="Arial"/>
          <w:sz w:val="24"/>
          <w:szCs w:val="24"/>
          <w:lang w:eastAsia="pl-PL"/>
        </w:rPr>
        <w:t xml:space="preserve">). </w:t>
      </w:r>
    </w:p>
    <w:p w14:paraId="67945ABB" w14:textId="77777777" w:rsidR="00433BBA" w:rsidRPr="006B392E" w:rsidRDefault="00433BBA" w:rsidP="000130FF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6B392E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Wymagane dokumenty:</w:t>
      </w:r>
    </w:p>
    <w:p w14:paraId="0B887968" w14:textId="46D140B2" w:rsidR="00433BBA" w:rsidRPr="006B392E" w:rsidRDefault="00433BBA" w:rsidP="00E6320D">
      <w:pPr>
        <w:numPr>
          <w:ilvl w:val="0"/>
          <w:numId w:val="2"/>
        </w:numPr>
        <w:spacing w:after="0" w:line="276" w:lineRule="auto"/>
        <w:ind w:left="99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B392E">
        <w:rPr>
          <w:rFonts w:ascii="Arial" w:eastAsia="Times New Roman" w:hAnsi="Arial" w:cs="Arial"/>
          <w:sz w:val="24"/>
          <w:szCs w:val="24"/>
          <w:lang w:eastAsia="pl-PL"/>
        </w:rPr>
        <w:t>Wniosek o wpis do rejestru przedsiębiorców</w:t>
      </w:r>
      <w:r w:rsidR="00EF625F" w:rsidRPr="006B392E">
        <w:rPr>
          <w:rFonts w:ascii="Arial" w:eastAsia="Times New Roman" w:hAnsi="Arial" w:cs="Arial"/>
          <w:sz w:val="24"/>
          <w:szCs w:val="24"/>
          <w:lang w:eastAsia="pl-PL"/>
        </w:rPr>
        <w:t xml:space="preserve"> lub podmiotów</w:t>
      </w:r>
    </w:p>
    <w:p w14:paraId="0DA632CC" w14:textId="0E59452D" w:rsidR="00433BBA" w:rsidRPr="006B392E" w:rsidRDefault="00FF1732" w:rsidP="00EE0344">
      <w:pPr>
        <w:pStyle w:val="Akapitzlist"/>
        <w:numPr>
          <w:ilvl w:val="0"/>
          <w:numId w:val="12"/>
        </w:numPr>
        <w:spacing w:after="0" w:line="276" w:lineRule="auto"/>
        <w:ind w:left="1418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6B392E">
        <w:rPr>
          <w:rFonts w:ascii="Arial" w:eastAsia="Times New Roman" w:hAnsi="Arial" w:cs="Arial"/>
          <w:i/>
          <w:sz w:val="24"/>
          <w:szCs w:val="24"/>
          <w:lang w:eastAsia="pl-PL"/>
        </w:rPr>
        <w:t>d</w:t>
      </w:r>
      <w:r w:rsidR="00433BBA" w:rsidRPr="006B392E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ane we wniosku muszą być zgodne z Centralną Ewidencją </w:t>
      </w:r>
      <w:r w:rsidRPr="006B392E">
        <w:rPr>
          <w:rFonts w:ascii="Arial" w:eastAsia="Times New Roman" w:hAnsi="Arial" w:cs="Arial"/>
          <w:i/>
          <w:sz w:val="24"/>
          <w:szCs w:val="24"/>
          <w:lang w:eastAsia="pl-PL"/>
        </w:rPr>
        <w:br/>
      </w:r>
      <w:r w:rsidR="00433BBA" w:rsidRPr="006B392E">
        <w:rPr>
          <w:rFonts w:ascii="Arial" w:eastAsia="Times New Roman" w:hAnsi="Arial" w:cs="Arial"/>
          <w:i/>
          <w:sz w:val="24"/>
          <w:szCs w:val="24"/>
          <w:lang w:eastAsia="pl-PL"/>
        </w:rPr>
        <w:t>i Informacją o Działalności Gospodarczej (CEIDG)</w:t>
      </w:r>
      <w:r w:rsidR="00C90D0B" w:rsidRPr="006B392E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lub Krajowy</w:t>
      </w:r>
      <w:r w:rsidR="00426090" w:rsidRPr="006B392E">
        <w:rPr>
          <w:rFonts w:ascii="Arial" w:eastAsia="Times New Roman" w:hAnsi="Arial" w:cs="Arial"/>
          <w:i/>
          <w:sz w:val="24"/>
          <w:szCs w:val="24"/>
          <w:lang w:eastAsia="pl-PL"/>
        </w:rPr>
        <w:t>m</w:t>
      </w:r>
      <w:r w:rsidR="00C90D0B" w:rsidRPr="006B392E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Rejestrem Sądowym (KRS).</w:t>
      </w:r>
    </w:p>
    <w:p w14:paraId="3BF76F70" w14:textId="6A711041" w:rsidR="00433BBA" w:rsidRPr="006B392E" w:rsidRDefault="00433BBA" w:rsidP="00F50182">
      <w:pPr>
        <w:numPr>
          <w:ilvl w:val="0"/>
          <w:numId w:val="2"/>
        </w:numPr>
        <w:spacing w:after="0" w:line="276" w:lineRule="auto"/>
        <w:ind w:left="99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B392E">
        <w:rPr>
          <w:rFonts w:ascii="Arial" w:eastAsia="Times New Roman" w:hAnsi="Arial" w:cs="Arial"/>
          <w:sz w:val="24"/>
          <w:szCs w:val="24"/>
          <w:lang w:eastAsia="pl-PL"/>
        </w:rPr>
        <w:t>Oświadczenie przedsiębiorcy</w:t>
      </w:r>
    </w:p>
    <w:p w14:paraId="1B568E39" w14:textId="507C3307" w:rsidR="003B5A2C" w:rsidRPr="006B392E" w:rsidRDefault="00E11F7E" w:rsidP="00EE0344">
      <w:pPr>
        <w:pStyle w:val="Akapitzlist"/>
        <w:numPr>
          <w:ilvl w:val="0"/>
          <w:numId w:val="12"/>
        </w:numPr>
        <w:spacing w:after="0" w:line="276" w:lineRule="auto"/>
        <w:ind w:left="141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B392E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3B5A2C" w:rsidRPr="006B392E">
        <w:rPr>
          <w:rFonts w:ascii="Arial" w:eastAsia="Times New Roman" w:hAnsi="Arial" w:cs="Arial"/>
          <w:sz w:val="24"/>
          <w:szCs w:val="24"/>
          <w:lang w:eastAsia="pl-PL"/>
        </w:rPr>
        <w:t>niosek i oświadczenie znajdują się na stronie</w:t>
      </w:r>
      <w:r w:rsidR="00725AC9" w:rsidRPr="006B392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3B5A2C" w:rsidRPr="006B392E">
        <w:rPr>
          <w:rFonts w:ascii="Arial" w:eastAsia="Times New Roman" w:hAnsi="Arial" w:cs="Arial"/>
          <w:sz w:val="24"/>
          <w:szCs w:val="24"/>
          <w:lang w:eastAsia="pl-PL"/>
        </w:rPr>
        <w:t>https://www.gov.pl/web/wiorin-katowice/dzial-ochrony-roslin-i-nawozow2 zakładce „Formularze” (Dział Ochrony Roślin i Nawozów).</w:t>
      </w:r>
    </w:p>
    <w:p w14:paraId="4501133D" w14:textId="0E89752B" w:rsidR="003B5A2C" w:rsidRPr="006B392E" w:rsidRDefault="00AF76B9" w:rsidP="00F50182">
      <w:pPr>
        <w:numPr>
          <w:ilvl w:val="0"/>
          <w:numId w:val="2"/>
        </w:numPr>
        <w:spacing w:after="0" w:line="276" w:lineRule="auto"/>
        <w:ind w:left="993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6B392E">
        <w:rPr>
          <w:rFonts w:ascii="Arial" w:eastAsia="Times New Roman" w:hAnsi="Arial" w:cs="Arial"/>
          <w:sz w:val="24"/>
          <w:szCs w:val="24"/>
          <w:lang w:eastAsia="pl-PL"/>
        </w:rPr>
        <w:t>D</w:t>
      </w:r>
      <w:r w:rsidR="00433BBA" w:rsidRPr="006B392E">
        <w:rPr>
          <w:rFonts w:ascii="Arial" w:eastAsia="Times New Roman" w:hAnsi="Arial" w:cs="Arial"/>
          <w:sz w:val="24"/>
          <w:szCs w:val="24"/>
          <w:lang w:eastAsia="pl-PL"/>
        </w:rPr>
        <w:t>ow</w:t>
      </w:r>
      <w:r w:rsidR="0029077D" w:rsidRPr="006B392E">
        <w:rPr>
          <w:rFonts w:ascii="Arial" w:eastAsia="Times New Roman" w:hAnsi="Arial" w:cs="Arial"/>
          <w:sz w:val="24"/>
          <w:szCs w:val="24"/>
          <w:lang w:eastAsia="pl-PL"/>
        </w:rPr>
        <w:t>ó</w:t>
      </w:r>
      <w:r w:rsidR="00433BBA" w:rsidRPr="006B392E">
        <w:rPr>
          <w:rFonts w:ascii="Arial" w:eastAsia="Times New Roman" w:hAnsi="Arial" w:cs="Arial"/>
          <w:sz w:val="24"/>
          <w:szCs w:val="24"/>
          <w:lang w:eastAsia="pl-PL"/>
        </w:rPr>
        <w:t>d opłaty skarbowej</w:t>
      </w:r>
    </w:p>
    <w:p w14:paraId="15E2F821" w14:textId="4DF47A49" w:rsidR="003B5A2C" w:rsidRPr="006B392E" w:rsidRDefault="00E11F7E" w:rsidP="00EE0344">
      <w:pPr>
        <w:pStyle w:val="Akapitzlist"/>
        <w:numPr>
          <w:ilvl w:val="0"/>
          <w:numId w:val="12"/>
        </w:numPr>
        <w:spacing w:line="276" w:lineRule="auto"/>
        <w:ind w:left="1418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6B392E"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433BBA" w:rsidRPr="006B392E">
        <w:rPr>
          <w:rFonts w:ascii="Arial" w:eastAsia="Times New Roman" w:hAnsi="Arial" w:cs="Arial"/>
          <w:sz w:val="24"/>
          <w:szCs w:val="24"/>
          <w:lang w:eastAsia="pl-PL"/>
        </w:rPr>
        <w:t xml:space="preserve">płata za wpis do rejestru: </w:t>
      </w:r>
      <w:r w:rsidR="00EF625F" w:rsidRPr="006B392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220</w:t>
      </w:r>
      <w:r w:rsidR="00433BBA" w:rsidRPr="006B392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zł</w:t>
      </w:r>
      <w:r w:rsidR="00433BBA" w:rsidRPr="006B392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512A14E3" w14:textId="59F7EDD4" w:rsidR="00433BBA" w:rsidRPr="00B2714A" w:rsidRDefault="00433BBA" w:rsidP="006B392E">
      <w:pPr>
        <w:spacing w:line="276" w:lineRule="auto"/>
        <w:ind w:left="993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6B392E">
        <w:rPr>
          <w:rFonts w:ascii="Arial" w:eastAsia="Times New Roman" w:hAnsi="Arial" w:cs="Arial"/>
          <w:sz w:val="24"/>
          <w:szCs w:val="24"/>
          <w:lang w:eastAsia="pl-PL"/>
        </w:rPr>
        <w:t xml:space="preserve">Opłatę skarbową </w:t>
      </w:r>
      <w:r w:rsidRPr="00B2714A">
        <w:rPr>
          <w:rFonts w:ascii="Arial" w:eastAsia="Times New Roman" w:hAnsi="Arial" w:cs="Arial"/>
          <w:sz w:val="24"/>
          <w:szCs w:val="24"/>
          <w:lang w:eastAsia="pl-PL"/>
        </w:rPr>
        <w:t>należy wpłacić na konto Urzędu Miasta Katowice Bank PKO BP S.A.</w:t>
      </w:r>
      <w:r w:rsidR="00683385" w:rsidRPr="00B2714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2714A">
        <w:rPr>
          <w:rFonts w:ascii="Arial" w:eastAsia="Times New Roman" w:hAnsi="Arial" w:cs="Arial"/>
          <w:bCs/>
          <w:sz w:val="24"/>
          <w:szCs w:val="24"/>
          <w:lang w:eastAsia="pl-PL"/>
        </w:rPr>
        <w:t>nr</w:t>
      </w:r>
      <w:r w:rsidRPr="00B2714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 52 1020 2313 2672 0211 1111 1111 </w:t>
      </w:r>
      <w:r w:rsidRPr="00B2714A">
        <w:rPr>
          <w:rFonts w:ascii="Arial" w:eastAsia="Times New Roman" w:hAnsi="Arial" w:cs="Arial"/>
          <w:sz w:val="24"/>
          <w:szCs w:val="24"/>
          <w:lang w:eastAsia="pl-PL"/>
        </w:rPr>
        <w:t xml:space="preserve">z dopiskiem: </w:t>
      </w:r>
      <w:r w:rsidRPr="00B2714A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„opłata od wpisu do rejestru </w:t>
      </w:r>
      <w:r w:rsidR="006B392E" w:rsidRPr="00B2714A">
        <w:rPr>
          <w:rFonts w:ascii="Arial" w:eastAsia="Times New Roman" w:hAnsi="Arial" w:cs="Arial"/>
          <w:i/>
          <w:sz w:val="24"/>
          <w:szCs w:val="24"/>
          <w:lang w:eastAsia="pl-PL"/>
        </w:rPr>
        <w:t>przedsiębiorców/podmiotów w zakresie potwierdzania sprawności technicznej sprzętu do stosowania środków ochrony roślin”</w:t>
      </w:r>
      <w:r w:rsidRPr="00B2714A">
        <w:rPr>
          <w:rFonts w:ascii="Arial" w:eastAsia="Times New Roman" w:hAnsi="Arial" w:cs="Arial"/>
          <w:i/>
          <w:sz w:val="24"/>
          <w:szCs w:val="24"/>
          <w:lang w:eastAsia="pl-PL"/>
        </w:rPr>
        <w:t>.</w:t>
      </w:r>
    </w:p>
    <w:p w14:paraId="72DB3C73" w14:textId="77777777" w:rsidR="00433BBA" w:rsidRPr="00B2714A" w:rsidRDefault="00433BBA" w:rsidP="00433BBA">
      <w:pPr>
        <w:spacing w:after="0" w:line="240" w:lineRule="auto"/>
        <w:ind w:left="709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B2714A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Uwaga! </w:t>
      </w:r>
    </w:p>
    <w:p w14:paraId="1831393D" w14:textId="55CD05E0" w:rsidR="00E3614F" w:rsidRPr="00B2714A" w:rsidRDefault="00433BBA" w:rsidP="00E6320D">
      <w:pPr>
        <w:spacing w:line="276" w:lineRule="auto"/>
        <w:ind w:left="709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B2714A">
        <w:rPr>
          <w:rFonts w:ascii="Arial" w:eastAsia="Times New Roman" w:hAnsi="Arial" w:cs="Arial"/>
          <w:sz w:val="24"/>
          <w:szCs w:val="24"/>
          <w:lang w:eastAsia="pl-PL"/>
        </w:rPr>
        <w:t xml:space="preserve">W przypadku </w:t>
      </w:r>
      <w:r w:rsidRPr="00B2714A">
        <w:rPr>
          <w:rFonts w:ascii="Arial" w:eastAsia="Times New Roman" w:hAnsi="Arial" w:cs="Arial"/>
          <w:b/>
          <w:sz w:val="24"/>
          <w:szCs w:val="24"/>
          <w:lang w:eastAsia="pl-PL"/>
        </w:rPr>
        <w:t>spółki cywilnej</w:t>
      </w:r>
      <w:r w:rsidRPr="00B2714A">
        <w:rPr>
          <w:rFonts w:ascii="Arial" w:eastAsia="Times New Roman" w:hAnsi="Arial" w:cs="Arial"/>
          <w:sz w:val="24"/>
          <w:szCs w:val="24"/>
          <w:lang w:eastAsia="pl-PL"/>
        </w:rPr>
        <w:t xml:space="preserve"> każdy ze wspólników </w:t>
      </w:r>
      <w:r w:rsidR="00A55241" w:rsidRPr="00B2714A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składa wniosek, oświadczenie oraz </w:t>
      </w:r>
      <w:r w:rsidR="00E3614F" w:rsidRPr="00B2714A">
        <w:rPr>
          <w:rFonts w:ascii="Arial" w:eastAsia="Times New Roman" w:hAnsi="Arial" w:cs="Arial"/>
          <w:bCs/>
          <w:sz w:val="24"/>
          <w:szCs w:val="24"/>
          <w:lang w:eastAsia="pl-PL"/>
        </w:rPr>
        <w:t>uiszcza</w:t>
      </w:r>
      <w:r w:rsidR="00E3614F" w:rsidRPr="00B2714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E3614F" w:rsidRPr="00B2714A">
        <w:rPr>
          <w:rFonts w:ascii="Arial" w:eastAsia="Times New Roman" w:hAnsi="Arial" w:cs="Arial"/>
          <w:bCs/>
          <w:sz w:val="24"/>
          <w:szCs w:val="24"/>
          <w:lang w:eastAsia="pl-PL"/>
        </w:rPr>
        <w:t>opłatę</w:t>
      </w:r>
      <w:r w:rsidR="00E3614F" w:rsidRPr="00B2714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472C01" w:rsidRPr="00B2714A">
        <w:rPr>
          <w:rFonts w:ascii="Arial" w:eastAsia="Times New Roman" w:hAnsi="Arial" w:cs="Arial"/>
          <w:b/>
          <w:sz w:val="24"/>
          <w:szCs w:val="24"/>
          <w:lang w:eastAsia="pl-PL"/>
        </w:rPr>
        <w:t>220</w:t>
      </w:r>
      <w:r w:rsidR="00E3614F" w:rsidRPr="00B2714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zł.</w:t>
      </w:r>
    </w:p>
    <w:p w14:paraId="54E7F080" w14:textId="5E95C6E0" w:rsidR="00D90AA3" w:rsidRPr="00B2714A" w:rsidRDefault="00D90AA3" w:rsidP="000130FF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B2714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Wniosek należy złożyć do Oddziału </w:t>
      </w:r>
      <w:proofErr w:type="spellStart"/>
      <w:r w:rsidRPr="00B2714A">
        <w:rPr>
          <w:rFonts w:ascii="Arial" w:eastAsia="Times New Roman" w:hAnsi="Arial" w:cs="Arial"/>
          <w:b/>
          <w:sz w:val="24"/>
          <w:szCs w:val="24"/>
          <w:lang w:eastAsia="pl-PL"/>
        </w:rPr>
        <w:t>WIORiN</w:t>
      </w:r>
      <w:proofErr w:type="spellEnd"/>
      <w:r w:rsidRPr="00B2714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w Katowicach- zgodnie </w:t>
      </w:r>
      <w:r w:rsidR="00844BC9" w:rsidRPr="00B2714A"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 w:rsidRPr="00B2714A">
        <w:rPr>
          <w:rFonts w:ascii="Arial" w:eastAsia="Times New Roman" w:hAnsi="Arial" w:cs="Arial"/>
          <w:b/>
          <w:sz w:val="24"/>
          <w:szCs w:val="24"/>
          <w:lang w:eastAsia="pl-PL"/>
        </w:rPr>
        <w:t>z siedzibą przedsiębiorcy.</w:t>
      </w:r>
    </w:p>
    <w:p w14:paraId="54A8DCB6" w14:textId="606C2E65" w:rsidR="00433BBA" w:rsidRPr="00B2714A" w:rsidRDefault="00433BBA" w:rsidP="00681448">
      <w:pPr>
        <w:spacing w:after="240" w:line="276" w:lineRule="auto"/>
        <w:ind w:left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2714A">
        <w:rPr>
          <w:rFonts w:ascii="Arial" w:eastAsia="Times New Roman" w:hAnsi="Arial" w:cs="Arial"/>
          <w:sz w:val="24"/>
          <w:szCs w:val="24"/>
          <w:lang w:eastAsia="pl-PL"/>
        </w:rPr>
        <w:t xml:space="preserve">Na stronie </w:t>
      </w:r>
      <w:hyperlink r:id="rId5" w:history="1">
        <w:r w:rsidR="006574F2" w:rsidRPr="00B2714A">
          <w:rPr>
            <w:rStyle w:val="Hipercze"/>
            <w:rFonts w:ascii="Arial" w:eastAsia="Times New Roman" w:hAnsi="Arial" w:cs="Arial"/>
            <w:color w:val="auto"/>
            <w:sz w:val="24"/>
            <w:szCs w:val="24"/>
            <w:lang w:eastAsia="pl-PL"/>
          </w:rPr>
          <w:t>https://www.gov.pl/web/wiorin-katowice/oddzialy2</w:t>
        </w:r>
      </w:hyperlink>
      <w:r w:rsidR="006574F2" w:rsidRPr="00B2714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2714A">
        <w:rPr>
          <w:rFonts w:ascii="Arial" w:eastAsia="Times New Roman" w:hAnsi="Arial" w:cs="Arial"/>
          <w:sz w:val="24"/>
          <w:szCs w:val="24"/>
          <w:lang w:eastAsia="pl-PL"/>
        </w:rPr>
        <w:t>w zakładce „</w:t>
      </w:r>
      <w:r w:rsidR="006574F2" w:rsidRPr="00B2714A">
        <w:rPr>
          <w:rFonts w:ascii="Arial" w:eastAsia="Times New Roman" w:hAnsi="Arial" w:cs="Arial"/>
          <w:sz w:val="24"/>
          <w:szCs w:val="24"/>
          <w:lang w:eastAsia="pl-PL"/>
        </w:rPr>
        <w:t xml:space="preserve">Komórki organizacyjne </w:t>
      </w:r>
      <w:proofErr w:type="spellStart"/>
      <w:r w:rsidR="006574F2" w:rsidRPr="00B2714A">
        <w:rPr>
          <w:rFonts w:ascii="Arial" w:eastAsia="Times New Roman" w:hAnsi="Arial" w:cs="Arial"/>
          <w:sz w:val="24"/>
          <w:szCs w:val="24"/>
          <w:lang w:eastAsia="pl-PL"/>
        </w:rPr>
        <w:t>WIORiN</w:t>
      </w:r>
      <w:proofErr w:type="spellEnd"/>
      <w:r w:rsidRPr="00B2714A">
        <w:rPr>
          <w:rFonts w:ascii="Arial" w:eastAsia="Times New Roman" w:hAnsi="Arial" w:cs="Arial"/>
          <w:sz w:val="24"/>
          <w:szCs w:val="24"/>
          <w:lang w:eastAsia="pl-PL"/>
        </w:rPr>
        <w:t>– „Oddziały” znajduje się wykaz powiatów obsługiwanych przez dany Oddział.</w:t>
      </w:r>
    </w:p>
    <w:p w14:paraId="4F9BCBA6" w14:textId="4F2BB606" w:rsidR="00BE32B4" w:rsidRPr="00B2714A" w:rsidRDefault="00BE32B4" w:rsidP="000130FF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B2714A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Sposób dostarczenia wniosku:</w:t>
      </w:r>
    </w:p>
    <w:p w14:paraId="685141AE" w14:textId="18BC3FC9" w:rsidR="00BE32B4" w:rsidRPr="00B2714A" w:rsidRDefault="00BE32B4" w:rsidP="00EE0344">
      <w:pPr>
        <w:pStyle w:val="Akapitzlist"/>
        <w:numPr>
          <w:ilvl w:val="0"/>
          <w:numId w:val="8"/>
        </w:numPr>
        <w:spacing w:after="0" w:line="276" w:lineRule="auto"/>
        <w:ind w:left="15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2714A">
        <w:rPr>
          <w:rFonts w:ascii="Arial" w:eastAsia="Times New Roman" w:hAnsi="Arial" w:cs="Arial"/>
          <w:sz w:val="24"/>
          <w:szCs w:val="24"/>
          <w:lang w:eastAsia="pl-PL"/>
        </w:rPr>
        <w:t>osobiście</w:t>
      </w:r>
      <w:r w:rsidR="00301708" w:rsidRPr="00B2714A">
        <w:rPr>
          <w:rFonts w:ascii="Arial" w:eastAsia="Times New Roman" w:hAnsi="Arial" w:cs="Arial"/>
          <w:sz w:val="24"/>
          <w:szCs w:val="24"/>
          <w:lang w:eastAsia="pl-PL"/>
        </w:rPr>
        <w:t xml:space="preserve">- do Oddziału </w:t>
      </w:r>
      <w:proofErr w:type="spellStart"/>
      <w:r w:rsidR="00301708" w:rsidRPr="00B2714A">
        <w:rPr>
          <w:rFonts w:ascii="Arial" w:eastAsia="Times New Roman" w:hAnsi="Arial" w:cs="Arial"/>
          <w:sz w:val="24"/>
          <w:szCs w:val="24"/>
          <w:lang w:eastAsia="pl-PL"/>
        </w:rPr>
        <w:t>WIORiN</w:t>
      </w:r>
      <w:proofErr w:type="spellEnd"/>
      <w:r w:rsidR="00301708" w:rsidRPr="00B2714A">
        <w:rPr>
          <w:rFonts w:ascii="Arial" w:eastAsia="Times New Roman" w:hAnsi="Arial" w:cs="Arial"/>
          <w:sz w:val="24"/>
          <w:szCs w:val="24"/>
          <w:lang w:eastAsia="pl-PL"/>
        </w:rPr>
        <w:t xml:space="preserve"> w Katowicach</w:t>
      </w:r>
      <w:r w:rsidRPr="00B2714A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</w:p>
    <w:p w14:paraId="63E3B738" w14:textId="2B25E865" w:rsidR="00BE32B4" w:rsidRPr="00B2714A" w:rsidRDefault="00BE32B4" w:rsidP="00EE0344">
      <w:pPr>
        <w:pStyle w:val="Akapitzlist"/>
        <w:numPr>
          <w:ilvl w:val="0"/>
          <w:numId w:val="8"/>
        </w:numPr>
        <w:spacing w:after="0" w:line="276" w:lineRule="auto"/>
        <w:ind w:left="15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2714A">
        <w:rPr>
          <w:rFonts w:ascii="Arial" w:eastAsia="Times New Roman" w:hAnsi="Arial" w:cs="Arial"/>
          <w:sz w:val="24"/>
          <w:szCs w:val="24"/>
          <w:lang w:eastAsia="pl-PL"/>
        </w:rPr>
        <w:t xml:space="preserve">Poczta Polska S.A., </w:t>
      </w:r>
    </w:p>
    <w:p w14:paraId="38107CEF" w14:textId="19EC97D9" w:rsidR="009A037D" w:rsidRPr="00EE13A8" w:rsidRDefault="00BE32B4" w:rsidP="009A037D">
      <w:pPr>
        <w:pStyle w:val="Akapitzlist"/>
        <w:numPr>
          <w:ilvl w:val="0"/>
          <w:numId w:val="8"/>
        </w:numPr>
        <w:spacing w:after="0" w:line="276" w:lineRule="auto"/>
        <w:ind w:left="15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2714A">
        <w:rPr>
          <w:rFonts w:ascii="Arial" w:eastAsia="Times New Roman" w:hAnsi="Arial" w:cs="Arial"/>
          <w:sz w:val="24"/>
          <w:szCs w:val="24"/>
          <w:lang w:eastAsia="pl-PL"/>
        </w:rPr>
        <w:t>e-Doręczenia</w:t>
      </w:r>
      <w:r w:rsidR="00057005" w:rsidRPr="00B2714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2714A">
        <w:rPr>
          <w:rFonts w:ascii="Arial" w:eastAsia="Times New Roman" w:hAnsi="Arial" w:cs="Arial"/>
          <w:sz w:val="24"/>
          <w:szCs w:val="24"/>
          <w:lang w:eastAsia="pl-PL"/>
        </w:rPr>
        <w:t>AE:PL-27326-94338-EGUJH-18</w:t>
      </w:r>
    </w:p>
    <w:p w14:paraId="02488108" w14:textId="77777777" w:rsidR="00681C66" w:rsidRPr="00B2714A" w:rsidRDefault="00681C66" w:rsidP="00681C66">
      <w:pPr>
        <w:pStyle w:val="Akapitzlist"/>
        <w:spacing w:line="276" w:lineRule="auto"/>
        <w:ind w:left="113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2F2069D" w14:textId="77777777" w:rsidR="00215AC6" w:rsidRPr="00B2714A" w:rsidRDefault="00433BBA" w:rsidP="000130FF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2714A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lastRenderedPageBreak/>
        <w:t>Sposób przekazania informacji o załatwieniu sprawy:</w:t>
      </w:r>
      <w:r w:rsidRPr="00B2714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728BF58B" w14:textId="77777777" w:rsidR="00385A7D" w:rsidRPr="00B2714A" w:rsidRDefault="00433BBA" w:rsidP="00BC5561">
      <w:pPr>
        <w:pStyle w:val="Akapitzlist"/>
        <w:numPr>
          <w:ilvl w:val="0"/>
          <w:numId w:val="8"/>
        </w:numPr>
        <w:spacing w:after="240" w:line="276" w:lineRule="auto"/>
        <w:ind w:left="113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bookmarkStart w:id="0" w:name="_Hlk216342057"/>
      <w:r w:rsidRPr="00B2714A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215AC6" w:rsidRPr="00B2714A">
        <w:rPr>
          <w:rFonts w:ascii="Arial" w:eastAsia="Times New Roman" w:hAnsi="Arial" w:cs="Arial"/>
          <w:sz w:val="24"/>
          <w:szCs w:val="24"/>
          <w:lang w:eastAsia="pl-PL"/>
        </w:rPr>
        <w:t xml:space="preserve">oczta Polska S.A., </w:t>
      </w:r>
    </w:p>
    <w:p w14:paraId="5B3C6158" w14:textId="231B38BB" w:rsidR="00EE2550" w:rsidRDefault="00215AC6" w:rsidP="00EE13A8">
      <w:pPr>
        <w:pStyle w:val="Akapitzlist"/>
        <w:numPr>
          <w:ilvl w:val="0"/>
          <w:numId w:val="8"/>
        </w:numPr>
        <w:spacing w:after="240" w:line="276" w:lineRule="auto"/>
        <w:ind w:left="113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2714A">
        <w:rPr>
          <w:rFonts w:ascii="Arial" w:eastAsia="Times New Roman" w:hAnsi="Arial" w:cs="Arial"/>
          <w:sz w:val="24"/>
          <w:szCs w:val="24"/>
          <w:lang w:eastAsia="pl-PL"/>
        </w:rPr>
        <w:t xml:space="preserve">e-Doręczenia, </w:t>
      </w:r>
      <w:r w:rsidR="00654860" w:rsidRPr="00B2714A">
        <w:rPr>
          <w:rFonts w:ascii="Arial" w:eastAsia="Times New Roman" w:hAnsi="Arial" w:cs="Arial"/>
          <w:sz w:val="24"/>
          <w:szCs w:val="24"/>
          <w:lang w:eastAsia="pl-PL"/>
        </w:rPr>
        <w:t>AE:PL-27326-94338-EGUJH-18</w:t>
      </w:r>
      <w:bookmarkEnd w:id="0"/>
    </w:p>
    <w:p w14:paraId="74EF5C7F" w14:textId="77777777" w:rsidR="00EE13A8" w:rsidRPr="00EE13A8" w:rsidRDefault="00EE13A8" w:rsidP="00EE13A8">
      <w:pPr>
        <w:pStyle w:val="Akapitzlist"/>
        <w:spacing w:after="240" w:line="276" w:lineRule="auto"/>
        <w:ind w:left="113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0942493" w14:textId="7400BC15" w:rsidR="00433BBA" w:rsidRPr="00B2714A" w:rsidRDefault="00084781" w:rsidP="0075431B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B2714A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Zmiana danych przedsiębiorcy</w:t>
      </w:r>
    </w:p>
    <w:p w14:paraId="5EB0CF5F" w14:textId="1DBC5CBD" w:rsidR="00433BBA" w:rsidRPr="00B2714A" w:rsidRDefault="00433BBA" w:rsidP="00BC5561">
      <w:pPr>
        <w:numPr>
          <w:ilvl w:val="0"/>
          <w:numId w:val="4"/>
        </w:numPr>
        <w:spacing w:line="276" w:lineRule="auto"/>
        <w:ind w:left="709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B2714A">
        <w:rPr>
          <w:rFonts w:ascii="Arial" w:eastAsia="Times New Roman" w:hAnsi="Arial" w:cs="Arial"/>
          <w:sz w:val="24"/>
          <w:szCs w:val="24"/>
          <w:lang w:eastAsia="pl-PL"/>
        </w:rPr>
        <w:t>Przedsiębiorca jest zobowiązany zgłosić zmianę danych wpisanych do rejestru w terminie</w:t>
      </w:r>
      <w:r w:rsidRPr="00B2714A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 </w:t>
      </w:r>
      <w:r w:rsidRPr="00B2714A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14 dni od dnia zajścia zdarzenia</w:t>
      </w:r>
      <w:r w:rsidRPr="00B2714A">
        <w:rPr>
          <w:rFonts w:ascii="Arial" w:eastAsia="Times New Roman" w:hAnsi="Arial" w:cs="Arial"/>
          <w:sz w:val="24"/>
          <w:szCs w:val="24"/>
          <w:lang w:eastAsia="pl-PL"/>
        </w:rPr>
        <w:t xml:space="preserve"> (</w:t>
      </w:r>
      <w:r w:rsidR="00B2714A" w:rsidRPr="00B2714A">
        <w:rPr>
          <w:rFonts w:ascii="Arial" w:eastAsia="Times New Roman" w:hAnsi="Arial" w:cs="Arial"/>
          <w:sz w:val="24"/>
          <w:szCs w:val="24"/>
          <w:lang w:eastAsia="pl-PL"/>
        </w:rPr>
        <w:t>art. 51a ust. 2 ustawy z dnia 8 marca 2013 r. o środkach ochrony rośli</w:t>
      </w:r>
      <w:r w:rsidR="009457FF">
        <w:rPr>
          <w:rFonts w:ascii="Arial" w:eastAsia="Times New Roman" w:hAnsi="Arial" w:cs="Arial"/>
          <w:sz w:val="24"/>
          <w:szCs w:val="24"/>
          <w:lang w:eastAsia="pl-PL"/>
        </w:rPr>
        <w:t>n</w:t>
      </w:r>
      <w:r w:rsidR="00EE13A8">
        <w:rPr>
          <w:rFonts w:ascii="Arial" w:eastAsia="Times New Roman" w:hAnsi="Arial" w:cs="Arial"/>
          <w:sz w:val="24"/>
          <w:szCs w:val="24"/>
          <w:lang w:eastAsia="pl-PL"/>
        </w:rPr>
        <w:t>)</w:t>
      </w:r>
      <w:r w:rsidRPr="00B2714A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7B4729A2" w14:textId="4178619A" w:rsidR="00035235" w:rsidRPr="00B2714A" w:rsidRDefault="00BC5561" w:rsidP="00995A1A">
      <w:pPr>
        <w:pStyle w:val="Akapitzlist"/>
        <w:numPr>
          <w:ilvl w:val="0"/>
          <w:numId w:val="13"/>
        </w:numPr>
        <w:spacing w:before="240" w:line="276" w:lineRule="auto"/>
        <w:ind w:left="113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2714A">
        <w:rPr>
          <w:rFonts w:ascii="Arial" w:eastAsia="Times New Roman" w:hAnsi="Arial" w:cs="Arial"/>
          <w:sz w:val="24"/>
          <w:szCs w:val="24"/>
          <w:lang w:eastAsia="pl-PL"/>
        </w:rPr>
        <w:t>f</w:t>
      </w:r>
      <w:r w:rsidR="00035235" w:rsidRPr="00B2714A">
        <w:rPr>
          <w:rFonts w:ascii="Arial" w:eastAsia="Times New Roman" w:hAnsi="Arial" w:cs="Arial"/>
          <w:sz w:val="24"/>
          <w:szCs w:val="24"/>
          <w:lang w:eastAsia="pl-PL"/>
        </w:rPr>
        <w:t xml:space="preserve">ormularz zgłoszenia dokonania zmiany znajduje się na stronie </w:t>
      </w:r>
      <w:hyperlink r:id="rId6" w:history="1">
        <w:r w:rsidR="00035235" w:rsidRPr="00B2714A">
          <w:rPr>
            <w:rStyle w:val="Hipercze"/>
            <w:rFonts w:ascii="Arial" w:eastAsia="Times New Roman" w:hAnsi="Arial" w:cs="Arial"/>
            <w:color w:val="auto"/>
            <w:sz w:val="24"/>
            <w:szCs w:val="24"/>
            <w:lang w:eastAsia="pl-PL"/>
          </w:rPr>
          <w:t>https://www.gov.pl/web/wiorin-katowice/dzial-ochrony-roslin-i-nawozow2</w:t>
        </w:r>
      </w:hyperlink>
      <w:r w:rsidR="00A87FEA" w:rsidRPr="00B2714A">
        <w:t xml:space="preserve"> </w:t>
      </w:r>
      <w:r w:rsidR="00035235" w:rsidRPr="00B2714A">
        <w:rPr>
          <w:rFonts w:ascii="Arial" w:eastAsia="Times New Roman" w:hAnsi="Arial" w:cs="Arial"/>
          <w:sz w:val="24"/>
          <w:szCs w:val="24"/>
          <w:lang w:eastAsia="pl-PL"/>
        </w:rPr>
        <w:t xml:space="preserve">  zakładce „Formularze” (Dział Ochrony Roślin i Nawozów).</w:t>
      </w:r>
    </w:p>
    <w:p w14:paraId="39EC36D7" w14:textId="321C5DA5" w:rsidR="002061B9" w:rsidRPr="00C01BD7" w:rsidRDefault="00153337" w:rsidP="007211E4">
      <w:pPr>
        <w:numPr>
          <w:ilvl w:val="0"/>
          <w:numId w:val="4"/>
        </w:numPr>
        <w:spacing w:line="276" w:lineRule="auto"/>
        <w:ind w:left="709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B2714A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W związku ze zmianą danych </w:t>
      </w:r>
      <w:r w:rsidR="00640E58" w:rsidRPr="00B2714A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wpisanych do rejestru </w:t>
      </w:r>
      <w:r w:rsidRPr="00B2714A">
        <w:rPr>
          <w:rFonts w:ascii="Arial" w:eastAsia="Times New Roman" w:hAnsi="Arial" w:cs="Arial"/>
          <w:bCs/>
          <w:sz w:val="24"/>
          <w:szCs w:val="24"/>
          <w:lang w:eastAsia="pl-PL"/>
        </w:rPr>
        <w:t>można uzyskać nowe zaświadczenie.</w:t>
      </w:r>
    </w:p>
    <w:p w14:paraId="7B387222" w14:textId="77777777" w:rsidR="009C68C1" w:rsidRPr="00C01BD7" w:rsidRDefault="009C68C1" w:rsidP="00995A1A">
      <w:pPr>
        <w:pStyle w:val="Akapitzlist"/>
        <w:numPr>
          <w:ilvl w:val="0"/>
          <w:numId w:val="13"/>
        </w:numPr>
        <w:spacing w:line="276" w:lineRule="auto"/>
        <w:ind w:left="1134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C01BD7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433BBA" w:rsidRPr="00C01BD7">
        <w:rPr>
          <w:rFonts w:ascii="Arial" w:eastAsia="Times New Roman" w:hAnsi="Arial" w:cs="Arial"/>
          <w:sz w:val="24"/>
          <w:szCs w:val="24"/>
          <w:lang w:eastAsia="pl-PL"/>
        </w:rPr>
        <w:t xml:space="preserve">ydanie </w:t>
      </w:r>
      <w:r w:rsidR="00F239F8" w:rsidRPr="00C01BD7">
        <w:rPr>
          <w:rFonts w:ascii="Arial" w:eastAsia="Times New Roman" w:hAnsi="Arial" w:cs="Arial"/>
          <w:sz w:val="24"/>
          <w:szCs w:val="24"/>
          <w:lang w:eastAsia="pl-PL"/>
        </w:rPr>
        <w:t xml:space="preserve">nowego </w:t>
      </w:r>
      <w:r w:rsidR="00433BBA" w:rsidRPr="00C01BD7">
        <w:rPr>
          <w:rFonts w:ascii="Arial" w:eastAsia="Times New Roman" w:hAnsi="Arial" w:cs="Arial"/>
          <w:sz w:val="24"/>
          <w:szCs w:val="24"/>
          <w:lang w:eastAsia="pl-PL"/>
        </w:rPr>
        <w:t>zaświadczenia: 17 zł</w:t>
      </w:r>
      <w:r w:rsidRPr="00C01BD7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11AD8ABB" w14:textId="5A85B116" w:rsidR="009C68C1" w:rsidRPr="00C01BD7" w:rsidRDefault="009767EA" w:rsidP="00995A1A">
      <w:pPr>
        <w:pStyle w:val="Akapitzlist"/>
        <w:numPr>
          <w:ilvl w:val="0"/>
          <w:numId w:val="13"/>
        </w:numPr>
        <w:spacing w:line="276" w:lineRule="auto"/>
        <w:ind w:left="1134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433BBA" w:rsidRPr="00C01BD7">
        <w:rPr>
          <w:rFonts w:ascii="Arial" w:eastAsia="Times New Roman" w:hAnsi="Arial" w:cs="Arial"/>
          <w:sz w:val="24"/>
          <w:szCs w:val="24"/>
          <w:lang w:eastAsia="pl-PL"/>
        </w:rPr>
        <w:t xml:space="preserve">płatę skarbową należy wpłacić na konto Urzędu Miasta Katowice Bank PKO BP S.A.  </w:t>
      </w:r>
      <w:r w:rsidR="00433BBA" w:rsidRPr="00C01BD7">
        <w:rPr>
          <w:rFonts w:ascii="Arial" w:eastAsia="Times New Roman" w:hAnsi="Arial" w:cs="Arial"/>
          <w:bCs/>
          <w:sz w:val="24"/>
          <w:szCs w:val="24"/>
          <w:lang w:eastAsia="pl-PL"/>
        </w:rPr>
        <w:t>nr</w:t>
      </w:r>
      <w:r w:rsidR="00433BBA" w:rsidRPr="00C01BD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 52 1020 2313 2672 0211 1111 1111</w:t>
      </w:r>
      <w:r w:rsidR="004C27EA" w:rsidRPr="00C01BD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433BBA" w:rsidRPr="00C01BD7">
        <w:rPr>
          <w:rFonts w:ascii="Arial" w:eastAsia="Times New Roman" w:hAnsi="Arial" w:cs="Arial"/>
          <w:sz w:val="24"/>
          <w:szCs w:val="24"/>
          <w:lang w:eastAsia="pl-PL"/>
        </w:rPr>
        <w:t xml:space="preserve">z dopiskiem: </w:t>
      </w:r>
    </w:p>
    <w:p w14:paraId="497B6956" w14:textId="50476FD3" w:rsidR="00576CED" w:rsidRPr="00C01BD7" w:rsidRDefault="00433BBA" w:rsidP="00B2714A">
      <w:pPr>
        <w:pStyle w:val="Akapitzlist"/>
        <w:spacing w:line="276" w:lineRule="auto"/>
        <w:ind w:left="1134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C01BD7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„opłata za wydanie zaświadczenia z zakresu </w:t>
      </w:r>
      <w:r w:rsidR="00B2714A" w:rsidRPr="00C01BD7">
        <w:rPr>
          <w:rFonts w:ascii="Arial" w:eastAsia="Times New Roman" w:hAnsi="Arial" w:cs="Arial"/>
          <w:i/>
          <w:sz w:val="24"/>
          <w:szCs w:val="24"/>
          <w:lang w:eastAsia="pl-PL"/>
        </w:rPr>
        <w:t>potwierdzania sprawności technicznej sprzętu do stosowania środków ochrony roślin</w:t>
      </w:r>
      <w:r w:rsidRPr="00C01BD7">
        <w:rPr>
          <w:rFonts w:ascii="Arial" w:eastAsia="Times New Roman" w:hAnsi="Arial" w:cs="Arial"/>
          <w:i/>
          <w:sz w:val="24"/>
          <w:szCs w:val="24"/>
          <w:lang w:eastAsia="pl-PL"/>
        </w:rPr>
        <w:t>”</w:t>
      </w:r>
      <w:r w:rsidR="00C01BD7" w:rsidRPr="00C01BD7">
        <w:rPr>
          <w:rFonts w:ascii="Arial" w:eastAsia="Times New Roman" w:hAnsi="Arial" w:cs="Arial"/>
          <w:i/>
          <w:sz w:val="24"/>
          <w:szCs w:val="24"/>
          <w:lang w:eastAsia="pl-PL"/>
        </w:rPr>
        <w:t>.</w:t>
      </w:r>
    </w:p>
    <w:p w14:paraId="2AAD79F3" w14:textId="63937436" w:rsidR="003C6150" w:rsidRPr="00C01BD7" w:rsidRDefault="003C6150" w:rsidP="00E95D16">
      <w:pPr>
        <w:spacing w:after="240" w:line="240" w:lineRule="auto"/>
        <w:ind w:left="709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01BD7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Uwaga!</w:t>
      </w:r>
      <w:r w:rsidR="008C7E37" w:rsidRPr="00C01BD7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 </w:t>
      </w:r>
      <w:r w:rsidRPr="00C01BD7">
        <w:rPr>
          <w:rFonts w:ascii="Arial" w:eastAsia="Times New Roman" w:hAnsi="Arial" w:cs="Arial"/>
          <w:b/>
          <w:sz w:val="24"/>
          <w:szCs w:val="24"/>
          <w:lang w:eastAsia="pl-PL"/>
        </w:rPr>
        <w:t>Wnioski złożone za pośrednictwem e- mail nie są rozpatrywane.</w:t>
      </w:r>
    </w:p>
    <w:p w14:paraId="2BAC475E" w14:textId="77777777" w:rsidR="00C01BD7" w:rsidRPr="00C01BD7" w:rsidRDefault="00AC5A24" w:rsidP="00C01BD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524E91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Obowiązki </w:t>
      </w:r>
      <w:r w:rsidR="00C01BD7" w:rsidRPr="006D3162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przedsiębiorcy</w:t>
      </w:r>
      <w:r w:rsidR="00C01BD7" w:rsidRPr="00C01BD7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/podmiotu prowadzącego działalność w zakresie potwierdzania sprawności technicznej sprzętu do stosowania środków ochrony roślin: </w:t>
      </w:r>
    </w:p>
    <w:p w14:paraId="0B3A9A2C" w14:textId="77777777" w:rsidR="00C01BD7" w:rsidRPr="00C01BD7" w:rsidRDefault="00C01BD7" w:rsidP="00C01BD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</w:p>
    <w:p w14:paraId="6239463A" w14:textId="725916F5" w:rsidR="00C01BD7" w:rsidRPr="00C01BD7" w:rsidRDefault="00DC74F8" w:rsidP="00C01BD7">
      <w:pPr>
        <w:numPr>
          <w:ilvl w:val="0"/>
          <w:numId w:val="14"/>
        </w:num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="00C01BD7" w:rsidRPr="00C01BD7">
        <w:rPr>
          <w:rFonts w:ascii="Arial" w:eastAsia="Times New Roman" w:hAnsi="Arial" w:cs="Arial"/>
          <w:sz w:val="24"/>
          <w:szCs w:val="24"/>
          <w:lang w:eastAsia="pl-PL"/>
        </w:rPr>
        <w:t>apewnić warunki organizacyjno- techniczne umożliwiające prawidłowe prowadzenie badań sprawności technicznej poszczególnych rodzajów sprzętu przeznaczonego do stosowania środków ochrony roślin.</w:t>
      </w:r>
    </w:p>
    <w:p w14:paraId="4A47FA68" w14:textId="53DAAB72" w:rsidR="00C01BD7" w:rsidRPr="00C01BD7" w:rsidRDefault="00DC74F8" w:rsidP="00C01BD7">
      <w:pPr>
        <w:numPr>
          <w:ilvl w:val="0"/>
          <w:numId w:val="14"/>
        </w:num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="00C01BD7" w:rsidRPr="00C01BD7">
        <w:rPr>
          <w:rFonts w:ascii="Arial" w:eastAsia="Times New Roman" w:hAnsi="Arial" w:cs="Arial"/>
          <w:sz w:val="24"/>
          <w:szCs w:val="24"/>
          <w:lang w:eastAsia="pl-PL"/>
        </w:rPr>
        <w:t>apewnić, aby osoby przeprowadzające badania sprawności technicznej sprzętu przeznaczonego do stosowania środków ochrony roślin ukończyły szkolenie w zakresie badań sprawności technicznej sprzętu przeznaczonego do stosowania środków ochrony roślin.</w:t>
      </w:r>
    </w:p>
    <w:p w14:paraId="465E51BB" w14:textId="451A25DC" w:rsidR="00C01BD7" w:rsidRPr="00C01BD7" w:rsidRDefault="00DC74F8" w:rsidP="00C01BD7">
      <w:pPr>
        <w:numPr>
          <w:ilvl w:val="0"/>
          <w:numId w:val="14"/>
        </w:num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C01BD7" w:rsidRPr="00C01BD7">
        <w:rPr>
          <w:rFonts w:ascii="Arial" w:eastAsia="Times New Roman" w:hAnsi="Arial" w:cs="Arial"/>
          <w:sz w:val="24"/>
          <w:szCs w:val="24"/>
          <w:lang w:eastAsia="pl-PL"/>
        </w:rPr>
        <w:t>rowadzić badania sprawności technicznej sprzętu przeznaczonego do stosowania środków ochrony roślin zgodnie z metodyką.</w:t>
      </w:r>
    </w:p>
    <w:p w14:paraId="2B7246A1" w14:textId="71036C24" w:rsidR="00C01BD7" w:rsidRPr="00C01BD7" w:rsidRDefault="00DC74F8" w:rsidP="00C01BD7">
      <w:pPr>
        <w:numPr>
          <w:ilvl w:val="0"/>
          <w:numId w:val="14"/>
        </w:num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d</w:t>
      </w:r>
      <w:r w:rsidR="00C01BD7" w:rsidRPr="00C01BD7">
        <w:rPr>
          <w:rFonts w:ascii="Arial" w:eastAsia="Times New Roman" w:hAnsi="Arial" w:cs="Arial"/>
          <w:sz w:val="24"/>
          <w:szCs w:val="24"/>
          <w:lang w:eastAsia="pl-PL"/>
        </w:rPr>
        <w:t>okumentować działania związane z prowadzeniem badań sprawności technicznej sprzętu przeznaczonego do stosowania środków ochrony roślin, w celu potwierdzenia jego sprawności technicznej. Jeżeli posiadaczem tego sprzętu jest osoba fizyczna, dokumentacja powinna zawierać następujące dane osobowe posiadacza tego sprzętu: imię, nazwisko, adres i miejsce zamieszkania oraz numer PESEL albo nazwę i numer dokumentu potwierdzającego jego tożsamość, w przypadku posiadacza tego sprzętu, nieposiadającego obywatelstwa polskiego.</w:t>
      </w:r>
    </w:p>
    <w:p w14:paraId="5A0C6434" w14:textId="7E506598" w:rsidR="00C01BD7" w:rsidRPr="00C01BD7" w:rsidRDefault="00DC74F8" w:rsidP="00C01BD7">
      <w:pPr>
        <w:numPr>
          <w:ilvl w:val="0"/>
          <w:numId w:val="14"/>
        </w:num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lastRenderedPageBreak/>
        <w:t>p</w:t>
      </w:r>
      <w:r w:rsidR="00C01BD7" w:rsidRPr="00C01BD7">
        <w:rPr>
          <w:rFonts w:ascii="Arial" w:eastAsia="Times New Roman" w:hAnsi="Arial" w:cs="Arial"/>
          <w:sz w:val="24"/>
          <w:szCs w:val="24"/>
          <w:lang w:eastAsia="pl-PL"/>
        </w:rPr>
        <w:t>rzekazywać wojewódzkiemu inspektorowi informacje o sprzęcie poddanym badaniom sprawności technicznej oraz dane osobowe posiadacza sprzętu.</w:t>
      </w:r>
    </w:p>
    <w:p w14:paraId="286D174D" w14:textId="25F55FFC" w:rsidR="00C01BD7" w:rsidRPr="00C01BD7" w:rsidRDefault="00DC74F8" w:rsidP="00C01BD7">
      <w:pPr>
        <w:numPr>
          <w:ilvl w:val="0"/>
          <w:numId w:val="14"/>
        </w:num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u</w:t>
      </w:r>
      <w:r w:rsidR="00C01BD7" w:rsidRPr="00C01BD7">
        <w:rPr>
          <w:rFonts w:ascii="Arial" w:eastAsia="Times New Roman" w:hAnsi="Arial" w:cs="Arial"/>
          <w:sz w:val="24"/>
          <w:szCs w:val="24"/>
          <w:lang w:eastAsia="pl-PL"/>
        </w:rPr>
        <w:t>dostępniać dokumenty dotyczące prowadzenia badań sprawności technicznej sprzętu przeznaczonego do stosowania środków ochrony roślin na żądanie wojewódzkiego inspektora.</w:t>
      </w:r>
    </w:p>
    <w:p w14:paraId="7C23BAD6" w14:textId="53CB5C54" w:rsidR="00C01BD7" w:rsidRPr="00C01BD7" w:rsidRDefault="00DC74F8" w:rsidP="00C01BD7">
      <w:pPr>
        <w:numPr>
          <w:ilvl w:val="0"/>
          <w:numId w:val="14"/>
        </w:num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C01BD7" w:rsidRPr="00C01BD7">
        <w:rPr>
          <w:rFonts w:ascii="Arial" w:eastAsia="Times New Roman" w:hAnsi="Arial" w:cs="Arial"/>
          <w:sz w:val="24"/>
          <w:szCs w:val="24"/>
          <w:lang w:eastAsia="pl-PL"/>
        </w:rPr>
        <w:t>ydać posiadaczowi sprzętu przeznaczonego do stosowania środków ochrony roślin, który został poddany badaniom w celu potwierdzenia jego sprawności technicznej, dokument potwierdzający przeprowadzenie tych badań oraz umieszczać na tym sprzęcie, jeżeli jego sprawność techniczna została potwierdzona, znak kontrolny zawierający indywidualny numer.</w:t>
      </w:r>
    </w:p>
    <w:p w14:paraId="7C4BD97F" w14:textId="77777777" w:rsidR="00AC5A24" w:rsidRPr="00524E91" w:rsidRDefault="00AC5A24" w:rsidP="00A56DC0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524E91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Inne informacje:</w:t>
      </w:r>
    </w:p>
    <w:p w14:paraId="13291B1B" w14:textId="497790C9" w:rsidR="00524E91" w:rsidRPr="00524E91" w:rsidRDefault="00AC5A24" w:rsidP="00CF2EFF">
      <w:pPr>
        <w:spacing w:after="240" w:line="276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24E91">
        <w:rPr>
          <w:rFonts w:ascii="Arial" w:eastAsia="Times New Roman" w:hAnsi="Arial" w:cs="Arial"/>
          <w:sz w:val="24"/>
          <w:szCs w:val="24"/>
          <w:lang w:eastAsia="pl-PL"/>
        </w:rPr>
        <w:t xml:space="preserve">Organem prowadzącym rejestr </w:t>
      </w:r>
      <w:r w:rsidR="00524E91" w:rsidRPr="00524E91">
        <w:rPr>
          <w:rFonts w:ascii="Arial" w:eastAsia="Times New Roman" w:hAnsi="Arial" w:cs="Arial"/>
          <w:sz w:val="24"/>
          <w:szCs w:val="24"/>
          <w:lang w:eastAsia="pl-PL"/>
        </w:rPr>
        <w:t>przedsiębiorców i podmiotów wykonujących działalność w zakresie potwierdzania sprawności technicznej sprzętu do stosowania środków ochrony roślin</w:t>
      </w:r>
      <w:r w:rsidR="00524E91" w:rsidRPr="00524E91">
        <w:t xml:space="preserve"> </w:t>
      </w:r>
      <w:r w:rsidR="00CF2EFF" w:rsidRPr="00CF2EFF">
        <w:rPr>
          <w:rFonts w:ascii="Arial" w:eastAsia="Times New Roman" w:hAnsi="Arial" w:cs="Arial"/>
          <w:sz w:val="24"/>
          <w:szCs w:val="24"/>
          <w:lang w:eastAsia="pl-PL"/>
        </w:rPr>
        <w:t>jest wojewódzki inspektor właściwy ze względu na siedzibę lub miejsce zamieszkania przedsiębiorcy albo wojewódzki inspektor właściwy ze względu na planowane miejsce prowadzenia działalności w zakresie konfekcjonowania lub obrotu środkami ochrony roślin, do którego został złożony wniosek o wpis do rejestru, w przypadku przedsiębiorcy z państwa członkowskiego, państwa członkowskiego Europejskiego Porozumienia o Wolnym Handlu (EFTA) – stronie umowy o Europejskim Obszarze Gospodarczym, albo państwa, które zawarło ze Wspólnotą Europejską i jej państwami członkowskimi umowę regulującą swobodę świadczenia usług, czasowo świadczącego usługi na terytorium Rzeczypospolitej</w:t>
      </w:r>
      <w:r w:rsidR="00CF2EFF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76E46ADE" w14:textId="77777777" w:rsidR="00524E91" w:rsidRDefault="00524E91" w:rsidP="00405D2F">
      <w:pPr>
        <w:spacing w:after="240" w:line="276" w:lineRule="auto"/>
        <w:ind w:left="426"/>
        <w:jc w:val="both"/>
        <w:rPr>
          <w:rFonts w:ascii="Arial" w:eastAsia="Times New Roman" w:hAnsi="Arial" w:cs="Arial"/>
          <w:color w:val="EE0000"/>
          <w:sz w:val="24"/>
          <w:szCs w:val="24"/>
          <w:lang w:eastAsia="pl-PL"/>
        </w:rPr>
      </w:pPr>
    </w:p>
    <w:p w14:paraId="33A59A54" w14:textId="77777777" w:rsidR="00AC5A24" w:rsidRPr="0065259E" w:rsidRDefault="00AC5A24" w:rsidP="003C6150">
      <w:pPr>
        <w:spacing w:after="240" w:line="240" w:lineRule="auto"/>
        <w:jc w:val="both"/>
        <w:rPr>
          <w:color w:val="EE0000"/>
        </w:rPr>
      </w:pPr>
    </w:p>
    <w:sectPr w:rsidR="00AC5A24" w:rsidRPr="006525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60212"/>
    <w:multiLevelType w:val="hybridMultilevel"/>
    <w:tmpl w:val="9460B19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77663"/>
    <w:multiLevelType w:val="hybridMultilevel"/>
    <w:tmpl w:val="F3BE7C26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DC3682E"/>
    <w:multiLevelType w:val="singleLevel"/>
    <w:tmpl w:val="B884510E"/>
    <w:lvl w:ilvl="0">
      <w:start w:val="1"/>
      <w:numFmt w:val="decimal"/>
      <w:lvlText w:val="%1."/>
      <w:lvlJc w:val="left"/>
      <w:pPr>
        <w:tabs>
          <w:tab w:val="num" w:pos="357"/>
        </w:tabs>
        <w:ind w:left="720" w:hanging="360"/>
      </w:pPr>
      <w:rPr>
        <w:rFonts w:hint="default"/>
        <w:b w:val="0"/>
        <w:bCs/>
      </w:rPr>
    </w:lvl>
  </w:abstractNum>
  <w:abstractNum w:abstractNumId="3" w15:restartNumberingAfterBreak="0">
    <w:nsid w:val="1E914529"/>
    <w:multiLevelType w:val="hybridMultilevel"/>
    <w:tmpl w:val="D4F2CF60"/>
    <w:lvl w:ilvl="0" w:tplc="EA98619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A142D1"/>
    <w:multiLevelType w:val="hybridMultilevel"/>
    <w:tmpl w:val="D572F2A0"/>
    <w:lvl w:ilvl="0" w:tplc="0415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2D38070E"/>
    <w:multiLevelType w:val="hybridMultilevel"/>
    <w:tmpl w:val="7DF49AB2"/>
    <w:lvl w:ilvl="0" w:tplc="04150011">
      <w:start w:val="1"/>
      <w:numFmt w:val="decimal"/>
      <w:lvlText w:val="%1)"/>
      <w:lvlJc w:val="left"/>
      <w:pPr>
        <w:ind w:left="49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 w15:restartNumberingAfterBreak="0">
    <w:nsid w:val="3A6C010C"/>
    <w:multiLevelType w:val="hybridMultilevel"/>
    <w:tmpl w:val="4C6650E8"/>
    <w:lvl w:ilvl="0" w:tplc="34AC023E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EA48BC"/>
    <w:multiLevelType w:val="hybridMultilevel"/>
    <w:tmpl w:val="4FB66950"/>
    <w:lvl w:ilvl="0" w:tplc="CA0A8B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B81ACB"/>
    <w:multiLevelType w:val="hybridMultilevel"/>
    <w:tmpl w:val="51ACA05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44F337E"/>
    <w:multiLevelType w:val="hybridMultilevel"/>
    <w:tmpl w:val="FA4CF22A"/>
    <w:lvl w:ilvl="0" w:tplc="B82CE01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664FCE"/>
    <w:multiLevelType w:val="hybridMultilevel"/>
    <w:tmpl w:val="AC48B4E4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AD20F91"/>
    <w:multiLevelType w:val="hybridMultilevel"/>
    <w:tmpl w:val="C442D1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F114BF"/>
    <w:multiLevelType w:val="hybridMultilevel"/>
    <w:tmpl w:val="7CCE897C"/>
    <w:lvl w:ilvl="0" w:tplc="0415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 w16cid:durableId="160006230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2659741">
    <w:abstractNumId w:val="2"/>
    <w:lvlOverride w:ilvl="0">
      <w:startOverride w:val="1"/>
    </w:lvlOverride>
  </w:num>
  <w:num w:numId="3" w16cid:durableId="15274057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602986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08106603">
    <w:abstractNumId w:val="0"/>
  </w:num>
  <w:num w:numId="6" w16cid:durableId="1314136170">
    <w:abstractNumId w:val="7"/>
  </w:num>
  <w:num w:numId="7" w16cid:durableId="1646546038">
    <w:abstractNumId w:val="1"/>
  </w:num>
  <w:num w:numId="8" w16cid:durableId="349258125">
    <w:abstractNumId w:val="10"/>
  </w:num>
  <w:num w:numId="9" w16cid:durableId="712923864">
    <w:abstractNumId w:val="8"/>
  </w:num>
  <w:num w:numId="10" w16cid:durableId="16418821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00162597">
    <w:abstractNumId w:val="6"/>
  </w:num>
  <w:num w:numId="12" w16cid:durableId="1836993920">
    <w:abstractNumId w:val="12"/>
  </w:num>
  <w:num w:numId="13" w16cid:durableId="958417315">
    <w:abstractNumId w:val="4"/>
  </w:num>
  <w:num w:numId="14" w16cid:durableId="20279480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BBA"/>
    <w:rsid w:val="000130FF"/>
    <w:rsid w:val="000322D9"/>
    <w:rsid w:val="00035235"/>
    <w:rsid w:val="00057005"/>
    <w:rsid w:val="00076DFC"/>
    <w:rsid w:val="00084781"/>
    <w:rsid w:val="000A20DF"/>
    <w:rsid w:val="000B03EC"/>
    <w:rsid w:val="000C3993"/>
    <w:rsid w:val="0012718A"/>
    <w:rsid w:val="00153337"/>
    <w:rsid w:val="001971D4"/>
    <w:rsid w:val="0019742D"/>
    <w:rsid w:val="002061B9"/>
    <w:rsid w:val="00215AC6"/>
    <w:rsid w:val="002225D1"/>
    <w:rsid w:val="002724AC"/>
    <w:rsid w:val="0029077D"/>
    <w:rsid w:val="002D427E"/>
    <w:rsid w:val="002E6B6C"/>
    <w:rsid w:val="00301708"/>
    <w:rsid w:val="00334509"/>
    <w:rsid w:val="0034307B"/>
    <w:rsid w:val="0036413B"/>
    <w:rsid w:val="00385A7D"/>
    <w:rsid w:val="00386742"/>
    <w:rsid w:val="003B5A2C"/>
    <w:rsid w:val="003C2C42"/>
    <w:rsid w:val="003C5455"/>
    <w:rsid w:val="003C6150"/>
    <w:rsid w:val="00405D2F"/>
    <w:rsid w:val="004075C4"/>
    <w:rsid w:val="00426090"/>
    <w:rsid w:val="00433BBA"/>
    <w:rsid w:val="0046283A"/>
    <w:rsid w:val="00472C01"/>
    <w:rsid w:val="004C27EA"/>
    <w:rsid w:val="005210B6"/>
    <w:rsid w:val="00524E91"/>
    <w:rsid w:val="005366C4"/>
    <w:rsid w:val="005419FC"/>
    <w:rsid w:val="00574B3A"/>
    <w:rsid w:val="00576CED"/>
    <w:rsid w:val="005C60BB"/>
    <w:rsid w:val="0064059E"/>
    <w:rsid w:val="00640E58"/>
    <w:rsid w:val="0065259E"/>
    <w:rsid w:val="00654860"/>
    <w:rsid w:val="006574F2"/>
    <w:rsid w:val="00681448"/>
    <w:rsid w:val="00681C66"/>
    <w:rsid w:val="00683385"/>
    <w:rsid w:val="006A45CD"/>
    <w:rsid w:val="006A62BB"/>
    <w:rsid w:val="006B392E"/>
    <w:rsid w:val="006D3162"/>
    <w:rsid w:val="006D7831"/>
    <w:rsid w:val="007211E4"/>
    <w:rsid w:val="0072191F"/>
    <w:rsid w:val="00725AC9"/>
    <w:rsid w:val="0075431B"/>
    <w:rsid w:val="00825E39"/>
    <w:rsid w:val="00843F8B"/>
    <w:rsid w:val="00844BC9"/>
    <w:rsid w:val="00881964"/>
    <w:rsid w:val="008869CE"/>
    <w:rsid w:val="008A08BA"/>
    <w:rsid w:val="008C3969"/>
    <w:rsid w:val="008C3C8D"/>
    <w:rsid w:val="008C7E37"/>
    <w:rsid w:val="0092694D"/>
    <w:rsid w:val="009357BC"/>
    <w:rsid w:val="009457FF"/>
    <w:rsid w:val="009767EA"/>
    <w:rsid w:val="00995A1A"/>
    <w:rsid w:val="009A037D"/>
    <w:rsid w:val="009C68C1"/>
    <w:rsid w:val="009D334B"/>
    <w:rsid w:val="009F3C03"/>
    <w:rsid w:val="00A17961"/>
    <w:rsid w:val="00A17E2C"/>
    <w:rsid w:val="00A55241"/>
    <w:rsid w:val="00A56DC0"/>
    <w:rsid w:val="00A87FEA"/>
    <w:rsid w:val="00A9076E"/>
    <w:rsid w:val="00AC5A24"/>
    <w:rsid w:val="00AF76B9"/>
    <w:rsid w:val="00B2714A"/>
    <w:rsid w:val="00B340D2"/>
    <w:rsid w:val="00B8473F"/>
    <w:rsid w:val="00BA5053"/>
    <w:rsid w:val="00BC5561"/>
    <w:rsid w:val="00BE2FC0"/>
    <w:rsid w:val="00BE32B4"/>
    <w:rsid w:val="00C01BD7"/>
    <w:rsid w:val="00C71EB3"/>
    <w:rsid w:val="00C90D0B"/>
    <w:rsid w:val="00CD0DAA"/>
    <w:rsid w:val="00CD0DC5"/>
    <w:rsid w:val="00CD54FF"/>
    <w:rsid w:val="00CD7BDA"/>
    <w:rsid w:val="00CF2EFF"/>
    <w:rsid w:val="00D25188"/>
    <w:rsid w:val="00D43724"/>
    <w:rsid w:val="00D80B77"/>
    <w:rsid w:val="00D90AA3"/>
    <w:rsid w:val="00DC74F8"/>
    <w:rsid w:val="00DE6F2E"/>
    <w:rsid w:val="00E11F7E"/>
    <w:rsid w:val="00E3614F"/>
    <w:rsid w:val="00E6320D"/>
    <w:rsid w:val="00E73685"/>
    <w:rsid w:val="00E8415F"/>
    <w:rsid w:val="00E95D16"/>
    <w:rsid w:val="00EE0344"/>
    <w:rsid w:val="00EE13A8"/>
    <w:rsid w:val="00EE2550"/>
    <w:rsid w:val="00EF625F"/>
    <w:rsid w:val="00F02929"/>
    <w:rsid w:val="00F16AEE"/>
    <w:rsid w:val="00F239F8"/>
    <w:rsid w:val="00F30045"/>
    <w:rsid w:val="00F30EE5"/>
    <w:rsid w:val="00F50182"/>
    <w:rsid w:val="00FB272C"/>
    <w:rsid w:val="00FF1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B163C"/>
  <w15:chartTrackingRefBased/>
  <w15:docId w15:val="{BE53DE48-45CF-48E1-B9F1-C287F5CA6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5235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33B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3B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33B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3B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33B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33B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33B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33B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33B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33BBA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33BBA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33BBA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3BBA"/>
    <w:rPr>
      <w:rFonts w:eastAsiaTheme="majorEastAsia" w:cstheme="majorBidi"/>
      <w:i/>
      <w:iCs/>
      <w:color w:val="2F5496" w:themeColor="accent1" w:themeShade="BF"/>
      <w:kern w:val="0"/>
      <w:sz w:val="24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33BBA"/>
    <w:rPr>
      <w:rFonts w:eastAsiaTheme="majorEastAsia" w:cstheme="majorBidi"/>
      <w:color w:val="2F5496" w:themeColor="accent1" w:themeShade="BF"/>
      <w:kern w:val="0"/>
      <w:sz w:val="24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33BBA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33BBA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33BBA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33BBA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433B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33BB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33B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33BBA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433B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33BBA"/>
    <w:rPr>
      <w:rFonts w:ascii="Arial" w:hAnsi="Arial"/>
      <w:i/>
      <w:iCs/>
      <w:color w:val="404040" w:themeColor="text1" w:themeTint="BF"/>
      <w:kern w:val="0"/>
      <w:sz w:val="24"/>
      <w14:ligatures w14:val="none"/>
    </w:rPr>
  </w:style>
  <w:style w:type="paragraph" w:styleId="Akapitzlist">
    <w:name w:val="List Paragraph"/>
    <w:basedOn w:val="Normalny"/>
    <w:uiPriority w:val="34"/>
    <w:qFormat/>
    <w:rsid w:val="00433BB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33BB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33B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33BBA"/>
    <w:rPr>
      <w:rFonts w:ascii="Arial" w:hAnsi="Arial"/>
      <w:i/>
      <w:iCs/>
      <w:color w:val="2F5496" w:themeColor="accent1" w:themeShade="BF"/>
      <w:kern w:val="0"/>
      <w:sz w:val="24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433BBA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433BB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A20D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87FE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web/wiorin-katowice/dzial-ochrony-roslin-i-nawozow2" TargetMode="External"/><Relationship Id="rId5" Type="http://schemas.openxmlformats.org/officeDocument/2006/relationships/hyperlink" Target="https://www.gov.pl/web/wiorin-katowice/oddzialy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820</Words>
  <Characters>4926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Król</dc:creator>
  <cp:keywords/>
  <dc:description/>
  <cp:lastModifiedBy>WIORIN Katowice</cp:lastModifiedBy>
  <cp:revision>2</cp:revision>
  <dcterms:created xsi:type="dcterms:W3CDTF">2026-02-27T10:26:00Z</dcterms:created>
  <dcterms:modified xsi:type="dcterms:W3CDTF">2026-02-27T10:26:00Z</dcterms:modified>
</cp:coreProperties>
</file>