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077" w:rsidRPr="00B225AC" w:rsidRDefault="00E65077" w:rsidP="005F4797">
      <w:pPr>
        <w:jc w:val="both"/>
        <w:rPr>
          <w:rFonts w:cstheme="minorHAnsi"/>
        </w:rPr>
      </w:pPr>
      <w:r w:rsidRPr="00B225AC">
        <w:rPr>
          <w:rFonts w:eastAsia="Calibri" w:cstheme="minorHAnsi"/>
          <w:b/>
          <w:noProof/>
          <w:lang w:eastAsia="pl-PL"/>
        </w:rPr>
        <w:drawing>
          <wp:inline distT="0" distB="0" distL="0" distR="0" wp14:anchorId="02132825" wp14:editId="33F7D455">
            <wp:extent cx="5755005" cy="506095"/>
            <wp:effectExtent l="0" t="0" r="0" b="8255"/>
            <wp:docPr id="81" name="Obraz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5077" w:rsidRPr="002474A9" w:rsidRDefault="00BF7332" w:rsidP="005F47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PN-4</w:t>
      </w:r>
      <w:r w:rsidR="00E65077" w:rsidRPr="002474A9">
        <w:rPr>
          <w:rFonts w:cstheme="minorHAnsi"/>
          <w:color w:val="000000"/>
          <w:sz w:val="24"/>
          <w:szCs w:val="24"/>
        </w:rPr>
        <w:t xml:space="preserve">/2021 </w:t>
      </w:r>
    </w:p>
    <w:p w:rsidR="00E65077" w:rsidRPr="002474A9" w:rsidRDefault="00E65077" w:rsidP="00AA2B7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4"/>
          <w:szCs w:val="24"/>
        </w:rPr>
      </w:pPr>
      <w:r w:rsidRPr="002474A9">
        <w:rPr>
          <w:rFonts w:cstheme="minorHAnsi"/>
          <w:color w:val="000000"/>
          <w:sz w:val="24"/>
          <w:szCs w:val="24"/>
        </w:rPr>
        <w:t xml:space="preserve">Warszawa, /elektroniczny znacznik czasu/ </w:t>
      </w:r>
    </w:p>
    <w:p w:rsidR="00E65077" w:rsidRPr="002474A9" w:rsidRDefault="00E65077" w:rsidP="00AA2B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B0975" w:rsidRDefault="003B0975" w:rsidP="00684024">
      <w:pPr>
        <w:spacing w:after="0" w:line="276" w:lineRule="auto"/>
        <w:ind w:left="4248"/>
        <w:jc w:val="both"/>
        <w:rPr>
          <w:rFonts w:cstheme="minorHAnsi"/>
          <w:b/>
          <w:color w:val="000000"/>
          <w:sz w:val="24"/>
          <w:szCs w:val="24"/>
        </w:rPr>
      </w:pPr>
    </w:p>
    <w:p w:rsidR="00C75C2B" w:rsidRPr="002474A9" w:rsidRDefault="00C75C2B" w:rsidP="005B73EA">
      <w:pPr>
        <w:spacing w:after="0" w:line="276" w:lineRule="auto"/>
        <w:rPr>
          <w:rFonts w:cstheme="minorHAnsi"/>
          <w:b/>
          <w:color w:val="000000"/>
          <w:sz w:val="24"/>
          <w:szCs w:val="24"/>
        </w:rPr>
      </w:pPr>
    </w:p>
    <w:p w:rsidR="00D2680E" w:rsidRDefault="00D2680E" w:rsidP="00D2680E">
      <w:pPr>
        <w:spacing w:after="120" w:line="276" w:lineRule="auto"/>
        <w:jc w:val="center"/>
        <w:rPr>
          <w:rFonts w:cstheme="minorHAnsi"/>
          <w:color w:val="000000"/>
          <w:sz w:val="24"/>
          <w:szCs w:val="24"/>
        </w:rPr>
      </w:pPr>
    </w:p>
    <w:p w:rsidR="00C75C2B" w:rsidRPr="00D2680E" w:rsidRDefault="00D2680E" w:rsidP="00D2680E">
      <w:pPr>
        <w:spacing w:after="120" w:line="276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D2680E">
        <w:rPr>
          <w:rFonts w:cstheme="minorHAnsi"/>
          <w:b/>
          <w:color w:val="000000"/>
          <w:sz w:val="24"/>
          <w:szCs w:val="24"/>
        </w:rPr>
        <w:t>Informacja o wy</w:t>
      </w:r>
      <w:r>
        <w:rPr>
          <w:rFonts w:cstheme="minorHAnsi"/>
          <w:b/>
          <w:color w:val="000000"/>
          <w:sz w:val="24"/>
          <w:szCs w:val="24"/>
        </w:rPr>
        <w:t>borze najkorzystniejszej oferty</w:t>
      </w:r>
    </w:p>
    <w:p w:rsidR="00D2680E" w:rsidRPr="002474A9" w:rsidRDefault="00D2680E" w:rsidP="00D2680E">
      <w:pPr>
        <w:spacing w:after="120" w:line="276" w:lineRule="auto"/>
        <w:jc w:val="center"/>
        <w:rPr>
          <w:rFonts w:cstheme="minorHAnsi"/>
          <w:color w:val="000000"/>
          <w:sz w:val="24"/>
          <w:szCs w:val="24"/>
        </w:rPr>
      </w:pPr>
    </w:p>
    <w:p w:rsidR="00BF7332" w:rsidRDefault="00BF7332" w:rsidP="00BF7332">
      <w:pPr>
        <w:spacing w:after="120" w:line="276" w:lineRule="auto"/>
        <w:rPr>
          <w:rFonts w:cs="Calibri"/>
          <w:b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Dotyczy</w:t>
      </w:r>
      <w:r>
        <w:rPr>
          <w:rFonts w:cstheme="minorHAnsi"/>
          <w:color w:val="000000"/>
          <w:sz w:val="24"/>
          <w:szCs w:val="24"/>
        </w:rPr>
        <w:t>: postępowania prowadzonego w trybie przetargu nieograniczonego na</w:t>
      </w:r>
      <w:r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„</w:t>
      </w:r>
      <w:r>
        <w:rPr>
          <w:b/>
        </w:rPr>
        <w:t>Przygotowanie i realizację kampanii w Internecie promującej otwartość danych i portal dane.gov.pl</w:t>
      </w:r>
      <w:r>
        <w:rPr>
          <w:rFonts w:cs="Calibri"/>
          <w:b/>
          <w:sz w:val="24"/>
          <w:szCs w:val="24"/>
        </w:rPr>
        <w:t>.”</w:t>
      </w:r>
    </w:p>
    <w:p w:rsidR="003B0975" w:rsidRDefault="003B0975" w:rsidP="00684024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:rsidR="00AC5052" w:rsidRDefault="00684024" w:rsidP="00684024">
      <w:pPr>
        <w:spacing w:after="0" w:line="276" w:lineRule="auto"/>
        <w:rPr>
          <w:rFonts w:cs="Segoe UI"/>
          <w:color w:val="11111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</w:rPr>
        <w:t>Zamawiający informuje</w:t>
      </w:r>
      <w:r w:rsidR="00CA18B5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1"/>
      </w:r>
      <w:r w:rsidRPr="00684024">
        <w:rPr>
          <w:rFonts w:cstheme="minorHAnsi"/>
          <w:color w:val="000000" w:themeColor="text1"/>
          <w:sz w:val="24"/>
          <w:szCs w:val="24"/>
        </w:rPr>
        <w:t xml:space="preserve">, że w </w:t>
      </w:r>
      <w:r>
        <w:rPr>
          <w:rFonts w:cstheme="minorHAnsi"/>
          <w:color w:val="000000" w:themeColor="text1"/>
          <w:sz w:val="24"/>
          <w:szCs w:val="24"/>
        </w:rPr>
        <w:t>powołanym</w:t>
      </w:r>
      <w:r w:rsidRPr="00684024">
        <w:rPr>
          <w:rFonts w:cstheme="minorHAnsi"/>
          <w:color w:val="000000" w:themeColor="text1"/>
          <w:sz w:val="24"/>
          <w:szCs w:val="24"/>
        </w:rPr>
        <w:t xml:space="preserve"> postępowaniu została wybrana jako najkorzystniejsza oferta złożona przez </w:t>
      </w:r>
      <w:proofErr w:type="spellStart"/>
      <w:r w:rsidR="00BF7332" w:rsidRPr="002941CD">
        <w:rPr>
          <w:rFonts w:cs="Segoe UI"/>
          <w:color w:val="111111"/>
          <w:sz w:val="24"/>
          <w:szCs w:val="24"/>
          <w:shd w:val="clear" w:color="auto" w:fill="FFFFFF"/>
        </w:rPr>
        <w:t>ClickAd</w:t>
      </w:r>
      <w:proofErr w:type="spellEnd"/>
      <w:r w:rsidR="00BF7332" w:rsidRPr="002941CD">
        <w:rPr>
          <w:rFonts w:cs="Segoe UI"/>
          <w:color w:val="111111"/>
          <w:sz w:val="24"/>
          <w:szCs w:val="24"/>
          <w:shd w:val="clear" w:color="auto" w:fill="FFFFFF"/>
        </w:rPr>
        <w:t xml:space="preserve"> Interactive Sp. z </w:t>
      </w:r>
      <w:proofErr w:type="spellStart"/>
      <w:r w:rsidR="00BF7332" w:rsidRPr="002941CD">
        <w:rPr>
          <w:rFonts w:cs="Segoe UI"/>
          <w:color w:val="111111"/>
          <w:sz w:val="24"/>
          <w:szCs w:val="24"/>
          <w:shd w:val="clear" w:color="auto" w:fill="FFFFFF"/>
        </w:rPr>
        <w:t>o.o</w:t>
      </w:r>
      <w:proofErr w:type="spellEnd"/>
      <w:r w:rsidR="00BF7332" w:rsidRPr="002941CD">
        <w:rPr>
          <w:rFonts w:cs="Segoe UI"/>
          <w:color w:val="111111"/>
          <w:sz w:val="24"/>
          <w:szCs w:val="24"/>
          <w:shd w:val="clear" w:color="auto" w:fill="FFFFFF"/>
        </w:rPr>
        <w:t xml:space="preserve"> , ul. Wiertnicza 89, </w:t>
      </w:r>
    </w:p>
    <w:p w:rsidR="00BF7332" w:rsidRDefault="00BF7332" w:rsidP="00684024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2941CD">
        <w:rPr>
          <w:rFonts w:cs="Segoe UI"/>
          <w:color w:val="111111"/>
          <w:sz w:val="24"/>
          <w:szCs w:val="24"/>
          <w:shd w:val="clear" w:color="auto" w:fill="FFFFFF"/>
        </w:rPr>
        <w:t>02-952 Warszawa</w:t>
      </w:r>
      <w:r>
        <w:rPr>
          <w:rFonts w:cstheme="minorHAnsi"/>
          <w:color w:val="000000" w:themeColor="text1"/>
          <w:sz w:val="24"/>
          <w:szCs w:val="24"/>
        </w:rPr>
        <w:t xml:space="preserve"> z ceną </w:t>
      </w:r>
      <w:r w:rsidRPr="004A4DF0">
        <w:rPr>
          <w:rFonts w:cstheme="minorHAnsi"/>
          <w:color w:val="000000"/>
        </w:rPr>
        <w:t>114 800,00</w:t>
      </w:r>
      <w:r>
        <w:rPr>
          <w:rFonts w:cstheme="minorHAnsi"/>
          <w:color w:val="000000"/>
        </w:rPr>
        <w:t xml:space="preserve"> zł brutto.</w:t>
      </w:r>
    </w:p>
    <w:p w:rsidR="00BF7332" w:rsidRDefault="00BF7332" w:rsidP="00684024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:rsidR="001E063C" w:rsidRDefault="00684024" w:rsidP="00684024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84024">
        <w:rPr>
          <w:rFonts w:cstheme="minorHAnsi"/>
          <w:color w:val="000000" w:themeColor="text1"/>
          <w:sz w:val="24"/>
          <w:szCs w:val="24"/>
        </w:rPr>
        <w:t xml:space="preserve">Wybrana oferta odpowiada wymaganiom określonym przez Zamawiającego w SWZ. Wykonawca nie podlega wykluczeniu i spełnia warunki udziału w postępowaniu. </w:t>
      </w:r>
    </w:p>
    <w:p w:rsidR="00684024" w:rsidRPr="00684024" w:rsidRDefault="00684024" w:rsidP="00684024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84024">
        <w:rPr>
          <w:rFonts w:cstheme="minorHAnsi"/>
          <w:color w:val="000000" w:themeColor="text1"/>
          <w:sz w:val="24"/>
          <w:szCs w:val="24"/>
        </w:rPr>
        <w:t xml:space="preserve">Oferta nie podlega odrzuceniu i w kryteriach oceny ofert otrzymała </w:t>
      </w:r>
      <w:r>
        <w:rPr>
          <w:rFonts w:cstheme="minorHAnsi"/>
          <w:color w:val="000000" w:themeColor="text1"/>
          <w:sz w:val="24"/>
          <w:szCs w:val="24"/>
        </w:rPr>
        <w:t>najwyższą liczbę punktów</w:t>
      </w:r>
      <w:r w:rsidR="0004353B">
        <w:rPr>
          <w:rFonts w:cstheme="minorHAnsi"/>
          <w:color w:val="000000" w:themeColor="text1"/>
          <w:sz w:val="24"/>
          <w:szCs w:val="24"/>
        </w:rPr>
        <w:t>: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BF7332">
        <w:rPr>
          <w:rFonts w:cstheme="minorHAnsi"/>
          <w:color w:val="000000" w:themeColor="text1"/>
          <w:sz w:val="24"/>
          <w:szCs w:val="24"/>
        </w:rPr>
        <w:t>100</w:t>
      </w:r>
      <w:r w:rsidR="0004353B">
        <w:rPr>
          <w:rFonts w:cstheme="minorHAnsi"/>
          <w:color w:val="000000" w:themeColor="text1"/>
          <w:sz w:val="24"/>
          <w:szCs w:val="24"/>
        </w:rPr>
        <w:t xml:space="preserve"> </w:t>
      </w:r>
      <w:r w:rsidRPr="00684024">
        <w:rPr>
          <w:rFonts w:cstheme="minorHAnsi"/>
          <w:color w:val="000000" w:themeColor="text1"/>
          <w:sz w:val="24"/>
          <w:szCs w:val="24"/>
        </w:rPr>
        <w:t xml:space="preserve">punktów. </w:t>
      </w:r>
    </w:p>
    <w:p w:rsidR="00AC5052" w:rsidRDefault="00684024" w:rsidP="00AC5052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Poszczególne oferty złożone</w:t>
      </w:r>
      <w:r w:rsidRPr="00684024">
        <w:rPr>
          <w:rFonts w:cstheme="minorHAnsi"/>
          <w:color w:val="000000" w:themeColor="text1"/>
          <w:sz w:val="24"/>
          <w:szCs w:val="24"/>
        </w:rPr>
        <w:t xml:space="preserve"> w postępow</w:t>
      </w:r>
      <w:r>
        <w:rPr>
          <w:rFonts w:cstheme="minorHAnsi"/>
          <w:color w:val="000000" w:themeColor="text1"/>
          <w:sz w:val="24"/>
          <w:szCs w:val="24"/>
        </w:rPr>
        <w:t>aniu uzyskały</w:t>
      </w:r>
      <w:r w:rsidRPr="00684024">
        <w:rPr>
          <w:rFonts w:cstheme="minorHAnsi"/>
          <w:color w:val="000000" w:themeColor="text1"/>
          <w:sz w:val="24"/>
          <w:szCs w:val="24"/>
        </w:rPr>
        <w:t xml:space="preserve"> punktację</w:t>
      </w:r>
      <w:r w:rsidR="00E8541A">
        <w:rPr>
          <w:rFonts w:cstheme="minorHAnsi"/>
          <w:color w:val="000000" w:themeColor="text1"/>
          <w:sz w:val="24"/>
          <w:szCs w:val="24"/>
        </w:rPr>
        <w:t xml:space="preserve"> wskazaną w </w:t>
      </w:r>
      <w:r w:rsidR="0033705E">
        <w:rPr>
          <w:rFonts w:cstheme="minorHAnsi"/>
          <w:color w:val="000000" w:themeColor="text1"/>
          <w:sz w:val="24"/>
          <w:szCs w:val="24"/>
        </w:rPr>
        <w:t xml:space="preserve">poniższej </w:t>
      </w:r>
      <w:r w:rsidR="00E8541A">
        <w:rPr>
          <w:rFonts w:cstheme="minorHAnsi"/>
          <w:color w:val="000000" w:themeColor="text1"/>
          <w:sz w:val="24"/>
          <w:szCs w:val="24"/>
        </w:rPr>
        <w:t>tabeli</w:t>
      </w:r>
      <w:r w:rsidR="0033705E">
        <w:rPr>
          <w:rFonts w:cstheme="minorHAnsi"/>
          <w:color w:val="000000" w:themeColor="text1"/>
          <w:sz w:val="24"/>
          <w:szCs w:val="24"/>
        </w:rPr>
        <w:t>.</w:t>
      </w:r>
    </w:p>
    <w:p w:rsidR="00AC5052" w:rsidRDefault="00AC5052" w:rsidP="00AC5052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:rsidR="00AC5052" w:rsidRPr="00AC5052" w:rsidRDefault="00AC5052" w:rsidP="00AC5052">
      <w:pPr>
        <w:spacing w:after="0" w:line="276" w:lineRule="auto"/>
        <w:ind w:left="6372" w:firstLine="708"/>
        <w:rPr>
          <w:rFonts w:cstheme="minorHAnsi"/>
          <w:color w:val="000000" w:themeColor="text1"/>
          <w:sz w:val="24"/>
          <w:szCs w:val="24"/>
        </w:rPr>
      </w:pPr>
      <w:r w:rsidRPr="002474A9">
        <w:rPr>
          <w:rFonts w:cstheme="minorHAnsi"/>
          <w:b/>
          <w:color w:val="000000"/>
          <w:sz w:val="24"/>
          <w:szCs w:val="24"/>
        </w:rPr>
        <w:t>Anna Gos</w:t>
      </w:r>
    </w:p>
    <w:p w:rsidR="00E8541A" w:rsidRPr="00AC5052" w:rsidRDefault="00AC5052" w:rsidP="00AC5052">
      <w:pPr>
        <w:tabs>
          <w:tab w:val="left" w:pos="3084"/>
        </w:tabs>
        <w:spacing w:after="0" w:line="240" w:lineRule="auto"/>
        <w:ind w:left="6237"/>
        <w:jc w:val="center"/>
        <w:rPr>
          <w:rFonts w:cstheme="minorHAnsi"/>
          <w:color w:val="000000"/>
          <w:sz w:val="24"/>
          <w:szCs w:val="24"/>
        </w:rPr>
        <w:sectPr w:rsidR="00E8541A" w:rsidRPr="00AC505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474A9">
        <w:rPr>
          <w:rFonts w:cstheme="minorHAnsi"/>
          <w:color w:val="000000"/>
          <w:sz w:val="24"/>
          <w:szCs w:val="24"/>
        </w:rPr>
        <w:t>/podpisano cyfrowo/</w:t>
      </w:r>
      <w:bookmarkStart w:id="0" w:name="_GoBack"/>
      <w:bookmarkEnd w:id="0"/>
    </w:p>
    <w:p w:rsidR="00BF7332" w:rsidRPr="004A4DF0" w:rsidRDefault="00BF7332" w:rsidP="00BF7332">
      <w:pPr>
        <w:spacing w:line="276" w:lineRule="auto"/>
        <w:rPr>
          <w:rFonts w:cstheme="minorHAnsi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495"/>
        <w:gridCol w:w="2366"/>
        <w:gridCol w:w="1120"/>
        <w:gridCol w:w="1425"/>
        <w:gridCol w:w="1150"/>
        <w:gridCol w:w="1098"/>
        <w:gridCol w:w="1303"/>
        <w:gridCol w:w="1091"/>
        <w:gridCol w:w="1764"/>
        <w:gridCol w:w="1091"/>
      </w:tblGrid>
      <w:tr w:rsidR="00AC5052" w:rsidRPr="004A4DF0" w:rsidTr="006E048D">
        <w:tc>
          <w:tcPr>
            <w:tcW w:w="495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Lp.</w:t>
            </w:r>
          </w:p>
        </w:tc>
        <w:tc>
          <w:tcPr>
            <w:tcW w:w="2366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Nazwa/firma Wykonawcy</w:t>
            </w:r>
          </w:p>
        </w:tc>
        <w:tc>
          <w:tcPr>
            <w:tcW w:w="1120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Punktacja cena</w:t>
            </w:r>
          </w:p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(max 40)</w:t>
            </w:r>
          </w:p>
        </w:tc>
        <w:tc>
          <w:tcPr>
            <w:tcW w:w="1425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eastAsia="Calibri" w:cs="Calibri"/>
                <w:bCs/>
              </w:rPr>
              <w:t>Punktacja za liczbę unikalnych odsłon artykułu na portalu tematycznym (max 10)</w:t>
            </w:r>
          </w:p>
        </w:tc>
        <w:tc>
          <w:tcPr>
            <w:tcW w:w="1150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eastAsia="Calibri" w:cs="Calibri"/>
                <w:bCs/>
              </w:rPr>
              <w:t>Punktacja za liczbę</w:t>
            </w:r>
            <w:r w:rsidRPr="004A4DF0">
              <w:rPr>
                <w:rFonts w:cstheme="minorHAnsi"/>
              </w:rPr>
              <w:t xml:space="preserve"> klików (CPC) dla posta Page Post Link </w:t>
            </w:r>
          </w:p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(max 8)</w:t>
            </w:r>
          </w:p>
        </w:tc>
        <w:tc>
          <w:tcPr>
            <w:tcW w:w="1098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eastAsia="Calibri" w:cs="Calibri"/>
                <w:bCs/>
              </w:rPr>
              <w:t>Punktacja za liczbę</w:t>
            </w:r>
            <w:r w:rsidRPr="004A4DF0">
              <w:rPr>
                <w:rFonts w:cstheme="minorHAnsi"/>
              </w:rPr>
              <w:t xml:space="preserve"> klików (CPC) dla posta karuzela</w:t>
            </w:r>
          </w:p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(max 8)</w:t>
            </w:r>
          </w:p>
        </w:tc>
        <w:tc>
          <w:tcPr>
            <w:tcW w:w="1303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eastAsia="Calibri" w:cs="Calibri"/>
                <w:bCs/>
              </w:rPr>
              <w:t>Punktacja za liczbę</w:t>
            </w:r>
            <w:r w:rsidRPr="004A4DF0">
              <w:rPr>
                <w:rFonts w:cstheme="minorHAnsi"/>
              </w:rPr>
              <w:t xml:space="preserve"> odtworzeń/</w:t>
            </w:r>
          </w:p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obejrzeń</w:t>
            </w:r>
          </w:p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(max 8)</w:t>
            </w:r>
          </w:p>
        </w:tc>
        <w:tc>
          <w:tcPr>
            <w:tcW w:w="1091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eastAsia="Calibri" w:cs="Calibri"/>
                <w:bCs/>
              </w:rPr>
              <w:t>Punktacja za liczbę</w:t>
            </w:r>
            <w:r w:rsidRPr="004A4DF0">
              <w:rPr>
                <w:rFonts w:cstheme="minorHAnsi"/>
              </w:rPr>
              <w:t xml:space="preserve"> klików (CPC) dla display</w:t>
            </w:r>
          </w:p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(max 6)</w:t>
            </w:r>
          </w:p>
        </w:tc>
        <w:tc>
          <w:tcPr>
            <w:tcW w:w="1764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Punktacja za przeprowadzenie szkolenia</w:t>
            </w:r>
          </w:p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(max 20)</w:t>
            </w:r>
          </w:p>
        </w:tc>
        <w:tc>
          <w:tcPr>
            <w:tcW w:w="1091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Punktacja razem</w:t>
            </w:r>
          </w:p>
        </w:tc>
      </w:tr>
      <w:tr w:rsidR="00AC5052" w:rsidRPr="004A4DF0" w:rsidTr="006E048D">
        <w:tc>
          <w:tcPr>
            <w:tcW w:w="495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1.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AC5052" w:rsidRPr="004A4DF0" w:rsidRDefault="00AC5052" w:rsidP="006E048D">
            <w:pPr>
              <w:shd w:val="clear" w:color="auto" w:fill="FFFFFF"/>
              <w:ind w:right="-112"/>
              <w:rPr>
                <w:rFonts w:cs="Segoe UI"/>
                <w:color w:val="111111"/>
                <w:shd w:val="clear" w:color="auto" w:fill="FFFFFF"/>
              </w:rPr>
            </w:pPr>
            <w:proofErr w:type="spellStart"/>
            <w:r w:rsidRPr="004A4DF0">
              <w:rPr>
                <w:rFonts w:cs="Segoe UI"/>
                <w:color w:val="111111"/>
                <w:shd w:val="clear" w:color="auto" w:fill="FFFFFF"/>
              </w:rPr>
              <w:t>Novitzki</w:t>
            </w:r>
            <w:proofErr w:type="spellEnd"/>
            <w:r w:rsidRPr="004A4DF0">
              <w:rPr>
                <w:rFonts w:cs="Segoe UI"/>
                <w:color w:val="111111"/>
                <w:shd w:val="clear" w:color="auto" w:fill="FFFFFF"/>
              </w:rPr>
              <w:t xml:space="preserve"> Piotr Nowicki</w:t>
            </w:r>
          </w:p>
          <w:p w:rsidR="00AC5052" w:rsidRPr="004A4DF0" w:rsidRDefault="00AC5052" w:rsidP="006E048D">
            <w:pPr>
              <w:shd w:val="clear" w:color="auto" w:fill="FFFFFF"/>
              <w:ind w:right="-112"/>
              <w:rPr>
                <w:rFonts w:cs="Segoe UI"/>
                <w:color w:val="111111"/>
                <w:shd w:val="clear" w:color="auto" w:fill="FFFFFF"/>
              </w:rPr>
            </w:pPr>
            <w:r w:rsidRPr="004A4DF0">
              <w:rPr>
                <w:rFonts w:cs="Segoe UI"/>
                <w:color w:val="111111"/>
                <w:shd w:val="clear" w:color="auto" w:fill="FFFFFF"/>
              </w:rPr>
              <w:t>ul. Rzemieślnicza 6</w:t>
            </w:r>
          </w:p>
          <w:p w:rsidR="00AC5052" w:rsidRPr="004A4DF0" w:rsidRDefault="00AC5052" w:rsidP="006E048D">
            <w:pPr>
              <w:shd w:val="clear" w:color="auto" w:fill="FFFFFF"/>
              <w:ind w:right="-112"/>
              <w:rPr>
                <w:rFonts w:cstheme="minorHAnsi"/>
              </w:rPr>
            </w:pPr>
            <w:r w:rsidRPr="004A4DF0">
              <w:rPr>
                <w:rFonts w:cs="Segoe UI"/>
                <w:color w:val="111111"/>
                <w:shd w:val="clear" w:color="auto" w:fill="FFFFFF"/>
              </w:rPr>
              <w:t>03-684 Warszawa</w:t>
            </w:r>
          </w:p>
        </w:tc>
        <w:tc>
          <w:tcPr>
            <w:tcW w:w="1120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23,15</w:t>
            </w:r>
          </w:p>
        </w:tc>
        <w:tc>
          <w:tcPr>
            <w:tcW w:w="1425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10</w:t>
            </w:r>
          </w:p>
        </w:tc>
        <w:tc>
          <w:tcPr>
            <w:tcW w:w="1150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8</w:t>
            </w:r>
          </w:p>
        </w:tc>
        <w:tc>
          <w:tcPr>
            <w:tcW w:w="1098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8</w:t>
            </w:r>
          </w:p>
        </w:tc>
        <w:tc>
          <w:tcPr>
            <w:tcW w:w="1303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8</w:t>
            </w:r>
          </w:p>
        </w:tc>
        <w:tc>
          <w:tcPr>
            <w:tcW w:w="1091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6</w:t>
            </w:r>
          </w:p>
        </w:tc>
        <w:tc>
          <w:tcPr>
            <w:tcW w:w="1764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20</w:t>
            </w:r>
          </w:p>
        </w:tc>
        <w:tc>
          <w:tcPr>
            <w:tcW w:w="1091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83,15</w:t>
            </w:r>
          </w:p>
        </w:tc>
      </w:tr>
      <w:tr w:rsidR="00AC5052" w:rsidRPr="004A4DF0" w:rsidTr="006E048D">
        <w:tc>
          <w:tcPr>
            <w:tcW w:w="495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2.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AC5052" w:rsidRPr="004A4DF0" w:rsidRDefault="00AC5052" w:rsidP="006E048D">
            <w:pPr>
              <w:pStyle w:val="Default"/>
              <w:rPr>
                <w:rFonts w:asciiTheme="minorHAnsi" w:hAnsiTheme="minorHAnsi" w:cs="Segoe UI"/>
                <w:color w:val="auto"/>
                <w:sz w:val="22"/>
                <w:szCs w:val="22"/>
                <w:shd w:val="clear" w:color="auto" w:fill="FFFFFF"/>
              </w:rPr>
            </w:pPr>
            <w:r w:rsidRPr="004A4DF0">
              <w:rPr>
                <w:rFonts w:asciiTheme="minorHAnsi" w:hAnsiTheme="minorHAnsi" w:cs="Segoe UI"/>
                <w:color w:val="auto"/>
                <w:sz w:val="22"/>
                <w:szCs w:val="22"/>
                <w:shd w:val="clear" w:color="auto" w:fill="FFFFFF"/>
              </w:rPr>
              <w:t>Fabryka Marketingu Sp. z o.o.</w:t>
            </w:r>
          </w:p>
          <w:p w:rsidR="00AC5052" w:rsidRPr="004A4DF0" w:rsidRDefault="00AC5052" w:rsidP="006E048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A4D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ul. Ratuszowa 11 </w:t>
            </w:r>
          </w:p>
          <w:p w:rsidR="00AC5052" w:rsidRPr="004A4DF0" w:rsidRDefault="00AC5052" w:rsidP="006E048D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A4DF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03-450 Warszawa</w:t>
            </w:r>
          </w:p>
        </w:tc>
        <w:tc>
          <w:tcPr>
            <w:tcW w:w="1120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35,73</w:t>
            </w:r>
          </w:p>
        </w:tc>
        <w:tc>
          <w:tcPr>
            <w:tcW w:w="1425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10</w:t>
            </w:r>
          </w:p>
        </w:tc>
        <w:tc>
          <w:tcPr>
            <w:tcW w:w="1150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8</w:t>
            </w:r>
          </w:p>
        </w:tc>
        <w:tc>
          <w:tcPr>
            <w:tcW w:w="1098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8</w:t>
            </w:r>
          </w:p>
        </w:tc>
        <w:tc>
          <w:tcPr>
            <w:tcW w:w="1303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8</w:t>
            </w:r>
          </w:p>
        </w:tc>
        <w:tc>
          <w:tcPr>
            <w:tcW w:w="1091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6</w:t>
            </w:r>
          </w:p>
        </w:tc>
        <w:tc>
          <w:tcPr>
            <w:tcW w:w="1764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20</w:t>
            </w:r>
          </w:p>
        </w:tc>
        <w:tc>
          <w:tcPr>
            <w:tcW w:w="1091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95,73</w:t>
            </w:r>
          </w:p>
        </w:tc>
      </w:tr>
      <w:tr w:rsidR="00AC5052" w:rsidRPr="004A4DF0" w:rsidTr="006E048D">
        <w:tc>
          <w:tcPr>
            <w:tcW w:w="495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3.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AC5052" w:rsidRPr="004A4DF0" w:rsidRDefault="00AC5052" w:rsidP="006E048D">
            <w:pPr>
              <w:pStyle w:val="Default"/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</w:pPr>
            <w:proofErr w:type="spellStart"/>
            <w:r w:rsidRPr="004A4DF0"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  <w:t>Madogz</w:t>
            </w:r>
            <w:proofErr w:type="spellEnd"/>
            <w:r w:rsidRPr="004A4DF0"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  <w:t xml:space="preserve"> Tomasz Pastuszka </w:t>
            </w:r>
          </w:p>
          <w:p w:rsidR="00AC5052" w:rsidRPr="004A4DF0" w:rsidRDefault="00AC5052" w:rsidP="006E048D">
            <w:pPr>
              <w:pStyle w:val="Default"/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</w:pPr>
            <w:r w:rsidRPr="004A4DF0"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  <w:t xml:space="preserve">ul. Jana Karola Chodkiewicza 6/92 </w:t>
            </w:r>
          </w:p>
          <w:p w:rsidR="00AC5052" w:rsidRPr="004A4DF0" w:rsidRDefault="00AC5052" w:rsidP="006E04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A4DF0"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  <w:t xml:space="preserve">02-593 Warszawa </w:t>
            </w:r>
          </w:p>
        </w:tc>
        <w:tc>
          <w:tcPr>
            <w:tcW w:w="1120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------------</w:t>
            </w:r>
          </w:p>
        </w:tc>
        <w:tc>
          <w:tcPr>
            <w:tcW w:w="1425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---------------</w:t>
            </w:r>
          </w:p>
        </w:tc>
        <w:tc>
          <w:tcPr>
            <w:tcW w:w="1150" w:type="dxa"/>
          </w:tcPr>
          <w:p w:rsidR="00AC5052" w:rsidRDefault="00AC5052" w:rsidP="006E048D">
            <w:r w:rsidRPr="00BE7072">
              <w:rPr>
                <w:rFonts w:cstheme="minorHAnsi"/>
              </w:rPr>
              <w:t>------------</w:t>
            </w:r>
          </w:p>
        </w:tc>
        <w:tc>
          <w:tcPr>
            <w:tcW w:w="1098" w:type="dxa"/>
          </w:tcPr>
          <w:p w:rsidR="00AC5052" w:rsidRDefault="00AC5052" w:rsidP="006E048D">
            <w:r w:rsidRPr="00BE7072">
              <w:rPr>
                <w:rFonts w:cstheme="minorHAnsi"/>
              </w:rPr>
              <w:t>------------</w:t>
            </w:r>
          </w:p>
        </w:tc>
        <w:tc>
          <w:tcPr>
            <w:tcW w:w="1303" w:type="dxa"/>
          </w:tcPr>
          <w:p w:rsidR="00AC5052" w:rsidRDefault="00AC5052" w:rsidP="006E048D">
            <w:r w:rsidRPr="00BE7072">
              <w:rPr>
                <w:rFonts w:cstheme="minorHAnsi"/>
              </w:rPr>
              <w:t>------------</w:t>
            </w:r>
          </w:p>
        </w:tc>
        <w:tc>
          <w:tcPr>
            <w:tcW w:w="1091" w:type="dxa"/>
          </w:tcPr>
          <w:p w:rsidR="00AC5052" w:rsidRDefault="00AC5052" w:rsidP="006E048D">
            <w:r w:rsidRPr="00BE7072">
              <w:rPr>
                <w:rFonts w:cstheme="minorHAnsi"/>
              </w:rPr>
              <w:t>------------</w:t>
            </w:r>
          </w:p>
        </w:tc>
        <w:tc>
          <w:tcPr>
            <w:tcW w:w="1764" w:type="dxa"/>
          </w:tcPr>
          <w:p w:rsidR="00AC5052" w:rsidRDefault="00AC5052" w:rsidP="006E048D">
            <w:r w:rsidRPr="00BE7072">
              <w:rPr>
                <w:rFonts w:cstheme="minorHAnsi"/>
              </w:rPr>
              <w:t>------------</w:t>
            </w:r>
          </w:p>
        </w:tc>
        <w:tc>
          <w:tcPr>
            <w:tcW w:w="1091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------------</w:t>
            </w:r>
          </w:p>
        </w:tc>
      </w:tr>
      <w:tr w:rsidR="00AC5052" w:rsidRPr="004A4DF0" w:rsidTr="006E048D">
        <w:tc>
          <w:tcPr>
            <w:tcW w:w="495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4.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AC5052" w:rsidRPr="004A4DF0" w:rsidRDefault="00AC5052" w:rsidP="006E048D">
            <w:pPr>
              <w:pStyle w:val="Default"/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</w:pPr>
            <w:r w:rsidRPr="004A4DF0"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  <w:t xml:space="preserve">Spali </w:t>
            </w:r>
            <w:proofErr w:type="spellStart"/>
            <w:r w:rsidRPr="004A4DF0"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  <w:t>Films</w:t>
            </w:r>
            <w:proofErr w:type="spellEnd"/>
            <w:r w:rsidRPr="004A4DF0"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  <w:t xml:space="preserve"> Kamil </w:t>
            </w:r>
            <w:proofErr w:type="spellStart"/>
            <w:r w:rsidRPr="004A4DF0"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  <w:t>Spalitabaka</w:t>
            </w:r>
            <w:proofErr w:type="spellEnd"/>
            <w:r w:rsidRPr="004A4DF0"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  <w:t xml:space="preserve"> </w:t>
            </w:r>
          </w:p>
          <w:p w:rsidR="00AC5052" w:rsidRPr="004A4DF0" w:rsidRDefault="00AC5052" w:rsidP="006E048D">
            <w:pPr>
              <w:pStyle w:val="Default"/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</w:pPr>
            <w:r w:rsidRPr="004A4DF0"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  <w:t xml:space="preserve">Jana Olbrachta 5/1 </w:t>
            </w:r>
          </w:p>
          <w:p w:rsidR="00AC5052" w:rsidRPr="004A4DF0" w:rsidRDefault="00AC5052" w:rsidP="006E04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A4DF0"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  <w:t>01-111 Warszawa</w:t>
            </w:r>
          </w:p>
        </w:tc>
        <w:tc>
          <w:tcPr>
            <w:tcW w:w="1120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------------</w:t>
            </w:r>
          </w:p>
        </w:tc>
        <w:tc>
          <w:tcPr>
            <w:tcW w:w="1425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---------------</w:t>
            </w:r>
          </w:p>
        </w:tc>
        <w:tc>
          <w:tcPr>
            <w:tcW w:w="1150" w:type="dxa"/>
          </w:tcPr>
          <w:p w:rsidR="00AC5052" w:rsidRDefault="00AC5052" w:rsidP="006E048D">
            <w:r w:rsidRPr="00BE7072">
              <w:rPr>
                <w:rFonts w:cstheme="minorHAnsi"/>
              </w:rPr>
              <w:t>------------</w:t>
            </w:r>
          </w:p>
        </w:tc>
        <w:tc>
          <w:tcPr>
            <w:tcW w:w="1098" w:type="dxa"/>
          </w:tcPr>
          <w:p w:rsidR="00AC5052" w:rsidRDefault="00AC5052" w:rsidP="006E048D">
            <w:r w:rsidRPr="00BE7072">
              <w:rPr>
                <w:rFonts w:cstheme="minorHAnsi"/>
              </w:rPr>
              <w:t>------------</w:t>
            </w:r>
          </w:p>
        </w:tc>
        <w:tc>
          <w:tcPr>
            <w:tcW w:w="1303" w:type="dxa"/>
          </w:tcPr>
          <w:p w:rsidR="00AC5052" w:rsidRDefault="00AC5052" w:rsidP="006E048D">
            <w:r w:rsidRPr="00BE7072">
              <w:rPr>
                <w:rFonts w:cstheme="minorHAnsi"/>
              </w:rPr>
              <w:t>------------</w:t>
            </w:r>
          </w:p>
        </w:tc>
        <w:tc>
          <w:tcPr>
            <w:tcW w:w="1091" w:type="dxa"/>
          </w:tcPr>
          <w:p w:rsidR="00AC5052" w:rsidRDefault="00AC5052" w:rsidP="006E048D">
            <w:r w:rsidRPr="00BE7072">
              <w:rPr>
                <w:rFonts w:cstheme="minorHAnsi"/>
              </w:rPr>
              <w:t>------------</w:t>
            </w:r>
          </w:p>
        </w:tc>
        <w:tc>
          <w:tcPr>
            <w:tcW w:w="1764" w:type="dxa"/>
          </w:tcPr>
          <w:p w:rsidR="00AC5052" w:rsidRDefault="00AC5052" w:rsidP="006E048D">
            <w:r w:rsidRPr="00BE7072">
              <w:rPr>
                <w:rFonts w:cstheme="minorHAnsi"/>
              </w:rPr>
              <w:t>------------</w:t>
            </w:r>
          </w:p>
        </w:tc>
        <w:tc>
          <w:tcPr>
            <w:tcW w:w="1091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------------</w:t>
            </w:r>
          </w:p>
        </w:tc>
      </w:tr>
      <w:tr w:rsidR="00AC5052" w:rsidRPr="004A4DF0" w:rsidTr="006E048D">
        <w:tc>
          <w:tcPr>
            <w:tcW w:w="495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5.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AC5052" w:rsidRPr="004A4DF0" w:rsidRDefault="00AC5052" w:rsidP="006E048D">
            <w:pPr>
              <w:pStyle w:val="Default"/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</w:pPr>
            <w:r w:rsidRPr="004A4DF0"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  <w:t xml:space="preserve">Five Media Sp. z o.o. Sp. k. </w:t>
            </w:r>
          </w:p>
          <w:p w:rsidR="00AC5052" w:rsidRPr="004A4DF0" w:rsidRDefault="00AC5052" w:rsidP="006E048D">
            <w:pPr>
              <w:pStyle w:val="Default"/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</w:pPr>
            <w:r w:rsidRPr="004A4DF0"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  <w:t xml:space="preserve">Al. Wojska Polskiego 34, </w:t>
            </w:r>
          </w:p>
          <w:p w:rsidR="00AC5052" w:rsidRPr="004A4DF0" w:rsidRDefault="00AC5052" w:rsidP="006E04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A4DF0"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  <w:t xml:space="preserve">01-554 Warszawa </w:t>
            </w:r>
          </w:p>
        </w:tc>
        <w:tc>
          <w:tcPr>
            <w:tcW w:w="1120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27,19</w:t>
            </w:r>
          </w:p>
        </w:tc>
        <w:tc>
          <w:tcPr>
            <w:tcW w:w="1425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10</w:t>
            </w:r>
          </w:p>
        </w:tc>
        <w:tc>
          <w:tcPr>
            <w:tcW w:w="1150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8</w:t>
            </w:r>
          </w:p>
        </w:tc>
        <w:tc>
          <w:tcPr>
            <w:tcW w:w="1098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8</w:t>
            </w:r>
          </w:p>
        </w:tc>
        <w:tc>
          <w:tcPr>
            <w:tcW w:w="1303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8</w:t>
            </w:r>
          </w:p>
        </w:tc>
        <w:tc>
          <w:tcPr>
            <w:tcW w:w="1091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6</w:t>
            </w:r>
          </w:p>
        </w:tc>
        <w:tc>
          <w:tcPr>
            <w:tcW w:w="1764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20</w:t>
            </w:r>
          </w:p>
        </w:tc>
        <w:tc>
          <w:tcPr>
            <w:tcW w:w="1091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87,19</w:t>
            </w:r>
          </w:p>
        </w:tc>
      </w:tr>
      <w:tr w:rsidR="00AC5052" w:rsidRPr="004A4DF0" w:rsidTr="006E048D">
        <w:tc>
          <w:tcPr>
            <w:tcW w:w="495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6.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AC5052" w:rsidRPr="004A4DF0" w:rsidRDefault="00AC5052" w:rsidP="006E048D">
            <w:pPr>
              <w:autoSpaceDE w:val="0"/>
              <w:autoSpaceDN w:val="0"/>
              <w:adjustRightInd w:val="0"/>
              <w:rPr>
                <w:rFonts w:cs="Segoe UI"/>
                <w:color w:val="111111"/>
                <w:shd w:val="clear" w:color="auto" w:fill="FFFFFF"/>
              </w:rPr>
            </w:pPr>
            <w:r w:rsidRPr="004A4DF0">
              <w:rPr>
                <w:rFonts w:cs="Segoe UI"/>
                <w:color w:val="111111"/>
                <w:shd w:val="clear" w:color="auto" w:fill="FFFFFF"/>
              </w:rPr>
              <w:t>Konsorcjum:</w:t>
            </w:r>
          </w:p>
          <w:p w:rsidR="00AC5052" w:rsidRPr="004A4DF0" w:rsidRDefault="00AC5052" w:rsidP="006E048D">
            <w:pPr>
              <w:autoSpaceDE w:val="0"/>
              <w:autoSpaceDN w:val="0"/>
              <w:adjustRightInd w:val="0"/>
              <w:rPr>
                <w:rFonts w:cs="Segoe UI"/>
                <w:color w:val="111111"/>
                <w:shd w:val="clear" w:color="auto" w:fill="FFFFFF"/>
              </w:rPr>
            </w:pPr>
            <w:proofErr w:type="spellStart"/>
            <w:r w:rsidRPr="004A4DF0">
              <w:rPr>
                <w:rFonts w:cs="Segoe UI"/>
                <w:color w:val="111111"/>
                <w:shd w:val="clear" w:color="auto" w:fill="FFFFFF"/>
              </w:rPr>
              <w:lastRenderedPageBreak/>
              <w:t>Trimtab</w:t>
            </w:r>
            <w:proofErr w:type="spellEnd"/>
            <w:r w:rsidRPr="004A4DF0">
              <w:rPr>
                <w:rFonts w:cs="Segoe UI"/>
                <w:color w:val="111111"/>
                <w:shd w:val="clear" w:color="auto" w:fill="FFFFFF"/>
              </w:rPr>
              <w:t xml:space="preserve"> Arteria Management sp. z o.o. sp. k. </w:t>
            </w:r>
          </w:p>
          <w:p w:rsidR="00AC5052" w:rsidRPr="004A4DF0" w:rsidRDefault="00AC5052" w:rsidP="006E048D">
            <w:pPr>
              <w:autoSpaceDE w:val="0"/>
              <w:autoSpaceDN w:val="0"/>
              <w:adjustRightInd w:val="0"/>
              <w:rPr>
                <w:rFonts w:cs="Segoe UI"/>
                <w:color w:val="111111"/>
                <w:shd w:val="clear" w:color="auto" w:fill="FFFFFF"/>
              </w:rPr>
            </w:pPr>
            <w:r w:rsidRPr="004A4DF0">
              <w:rPr>
                <w:rFonts w:cs="Segoe UI"/>
                <w:color w:val="111111"/>
                <w:shd w:val="clear" w:color="auto" w:fill="FFFFFF"/>
              </w:rPr>
              <w:t xml:space="preserve">ul. Stawki 2A, </w:t>
            </w:r>
          </w:p>
          <w:p w:rsidR="00AC5052" w:rsidRPr="004A4DF0" w:rsidRDefault="00AC5052" w:rsidP="006E048D">
            <w:pPr>
              <w:autoSpaceDE w:val="0"/>
              <w:autoSpaceDN w:val="0"/>
              <w:adjustRightInd w:val="0"/>
              <w:rPr>
                <w:rFonts w:cs="Segoe UI"/>
                <w:color w:val="111111"/>
                <w:shd w:val="clear" w:color="auto" w:fill="FFFFFF"/>
              </w:rPr>
            </w:pPr>
            <w:r w:rsidRPr="004A4DF0">
              <w:rPr>
                <w:rFonts w:cs="Segoe UI"/>
                <w:color w:val="111111"/>
                <w:shd w:val="clear" w:color="auto" w:fill="FFFFFF"/>
              </w:rPr>
              <w:t>00-193 Warszawa – lider</w:t>
            </w:r>
          </w:p>
          <w:p w:rsidR="00AC5052" w:rsidRPr="004A4DF0" w:rsidRDefault="00AC5052" w:rsidP="006E04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proofErr w:type="spellStart"/>
            <w:r w:rsidRPr="004A4DF0">
              <w:rPr>
                <w:rFonts w:cstheme="minorHAnsi"/>
                <w:color w:val="000000"/>
              </w:rPr>
              <w:t>Polymus</w:t>
            </w:r>
            <w:proofErr w:type="spellEnd"/>
            <w:r w:rsidRPr="004A4DF0">
              <w:rPr>
                <w:rFonts w:cstheme="minorHAnsi"/>
                <w:color w:val="000000"/>
              </w:rPr>
              <w:t xml:space="preserve"> Sp. z o.o. </w:t>
            </w:r>
          </w:p>
          <w:p w:rsidR="00AC5052" w:rsidRPr="004A4DF0" w:rsidRDefault="00AC5052" w:rsidP="006E04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A4DF0">
              <w:rPr>
                <w:rFonts w:cstheme="minorHAnsi"/>
                <w:color w:val="000000"/>
              </w:rPr>
              <w:t xml:space="preserve">ul. Stawki 2A, </w:t>
            </w:r>
          </w:p>
          <w:p w:rsidR="00AC5052" w:rsidRPr="004A4DF0" w:rsidRDefault="00AC5052" w:rsidP="006E048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4A4DF0">
              <w:rPr>
                <w:rFonts w:cstheme="minorHAnsi"/>
                <w:color w:val="000000"/>
              </w:rPr>
              <w:t>00-193 Warszawa - członek</w:t>
            </w:r>
          </w:p>
        </w:tc>
        <w:tc>
          <w:tcPr>
            <w:tcW w:w="1120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31,57</w:t>
            </w:r>
          </w:p>
        </w:tc>
        <w:tc>
          <w:tcPr>
            <w:tcW w:w="1425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9,6</w:t>
            </w:r>
          </w:p>
        </w:tc>
        <w:tc>
          <w:tcPr>
            <w:tcW w:w="1150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8</w:t>
            </w:r>
          </w:p>
        </w:tc>
        <w:tc>
          <w:tcPr>
            <w:tcW w:w="1098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8</w:t>
            </w:r>
          </w:p>
        </w:tc>
        <w:tc>
          <w:tcPr>
            <w:tcW w:w="1303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7,84</w:t>
            </w:r>
          </w:p>
        </w:tc>
        <w:tc>
          <w:tcPr>
            <w:tcW w:w="1091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6</w:t>
            </w:r>
          </w:p>
        </w:tc>
        <w:tc>
          <w:tcPr>
            <w:tcW w:w="1764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20</w:t>
            </w:r>
          </w:p>
        </w:tc>
        <w:tc>
          <w:tcPr>
            <w:tcW w:w="1091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91,01</w:t>
            </w:r>
          </w:p>
        </w:tc>
      </w:tr>
      <w:tr w:rsidR="00AC5052" w:rsidRPr="004A4DF0" w:rsidTr="006E048D">
        <w:tc>
          <w:tcPr>
            <w:tcW w:w="495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7.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AC5052" w:rsidRPr="004A4DF0" w:rsidRDefault="00AC5052" w:rsidP="006E048D">
            <w:pPr>
              <w:autoSpaceDE w:val="0"/>
              <w:autoSpaceDN w:val="0"/>
              <w:adjustRightInd w:val="0"/>
              <w:rPr>
                <w:rFonts w:cs="Segoe UI"/>
                <w:color w:val="111111"/>
                <w:shd w:val="clear" w:color="auto" w:fill="FFFFFF"/>
              </w:rPr>
            </w:pPr>
            <w:proofErr w:type="spellStart"/>
            <w:r w:rsidRPr="004A4DF0">
              <w:rPr>
                <w:rFonts w:cs="Segoe UI"/>
                <w:color w:val="111111"/>
                <w:shd w:val="clear" w:color="auto" w:fill="FFFFFF"/>
              </w:rPr>
              <w:t>ClickAd</w:t>
            </w:r>
            <w:proofErr w:type="spellEnd"/>
            <w:r w:rsidRPr="004A4DF0">
              <w:rPr>
                <w:rFonts w:cs="Segoe UI"/>
                <w:color w:val="111111"/>
                <w:shd w:val="clear" w:color="auto" w:fill="FFFFFF"/>
              </w:rPr>
              <w:t xml:space="preserve"> Interactive Sp. z </w:t>
            </w:r>
            <w:proofErr w:type="spellStart"/>
            <w:r w:rsidRPr="004A4DF0">
              <w:rPr>
                <w:rFonts w:cs="Segoe UI"/>
                <w:color w:val="111111"/>
                <w:shd w:val="clear" w:color="auto" w:fill="FFFFFF"/>
              </w:rPr>
              <w:t>o.o</w:t>
            </w:r>
            <w:proofErr w:type="spellEnd"/>
            <w:r w:rsidRPr="004A4DF0">
              <w:rPr>
                <w:rFonts w:cs="Segoe UI"/>
                <w:color w:val="111111"/>
                <w:shd w:val="clear" w:color="auto" w:fill="FFFFFF"/>
              </w:rPr>
              <w:t xml:space="preserve"> </w:t>
            </w:r>
          </w:p>
          <w:p w:rsidR="00AC5052" w:rsidRPr="004A4DF0" w:rsidRDefault="00AC5052" w:rsidP="006E048D">
            <w:pPr>
              <w:autoSpaceDE w:val="0"/>
              <w:autoSpaceDN w:val="0"/>
              <w:adjustRightInd w:val="0"/>
              <w:rPr>
                <w:rFonts w:cs="Segoe UI"/>
                <w:color w:val="111111"/>
                <w:shd w:val="clear" w:color="auto" w:fill="FFFFFF"/>
              </w:rPr>
            </w:pPr>
            <w:r w:rsidRPr="004A4DF0">
              <w:rPr>
                <w:rFonts w:cs="Segoe UI"/>
                <w:color w:val="111111"/>
                <w:shd w:val="clear" w:color="auto" w:fill="FFFFFF"/>
              </w:rPr>
              <w:t>ul. Wiertnicza 89</w:t>
            </w:r>
          </w:p>
          <w:p w:rsidR="00AC5052" w:rsidRPr="004A4DF0" w:rsidRDefault="00AC5052" w:rsidP="006E048D">
            <w:pPr>
              <w:autoSpaceDE w:val="0"/>
              <w:autoSpaceDN w:val="0"/>
              <w:adjustRightInd w:val="0"/>
              <w:rPr>
                <w:rFonts w:cs="Segoe UI"/>
                <w:color w:val="111111"/>
                <w:shd w:val="clear" w:color="auto" w:fill="FFFFFF"/>
              </w:rPr>
            </w:pPr>
            <w:r w:rsidRPr="004A4DF0">
              <w:rPr>
                <w:rFonts w:cs="Segoe UI"/>
                <w:color w:val="111111"/>
                <w:shd w:val="clear" w:color="auto" w:fill="FFFFFF"/>
              </w:rPr>
              <w:t xml:space="preserve"> 02-952 Warszawa</w:t>
            </w:r>
          </w:p>
        </w:tc>
        <w:tc>
          <w:tcPr>
            <w:tcW w:w="1120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1425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10</w:t>
            </w:r>
          </w:p>
        </w:tc>
        <w:tc>
          <w:tcPr>
            <w:tcW w:w="1150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8</w:t>
            </w:r>
          </w:p>
        </w:tc>
        <w:tc>
          <w:tcPr>
            <w:tcW w:w="1098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8</w:t>
            </w:r>
          </w:p>
        </w:tc>
        <w:tc>
          <w:tcPr>
            <w:tcW w:w="1303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8</w:t>
            </w:r>
          </w:p>
        </w:tc>
        <w:tc>
          <w:tcPr>
            <w:tcW w:w="1091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6</w:t>
            </w:r>
          </w:p>
        </w:tc>
        <w:tc>
          <w:tcPr>
            <w:tcW w:w="1764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20</w:t>
            </w:r>
          </w:p>
        </w:tc>
        <w:tc>
          <w:tcPr>
            <w:tcW w:w="1091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</w:tr>
      <w:tr w:rsidR="00AC5052" w:rsidRPr="004A4DF0" w:rsidTr="006E048D">
        <w:tc>
          <w:tcPr>
            <w:tcW w:w="495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8.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AC5052" w:rsidRPr="004A4DF0" w:rsidRDefault="00AC5052" w:rsidP="006E048D">
            <w:pPr>
              <w:pStyle w:val="Default"/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</w:pPr>
            <w:proofErr w:type="spellStart"/>
            <w:r w:rsidRPr="004A4DF0"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  <w:t>Mastermind</w:t>
            </w:r>
            <w:proofErr w:type="spellEnd"/>
            <w:r w:rsidRPr="004A4DF0"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  <w:t xml:space="preserve"> Media Sp. z o.o.</w:t>
            </w:r>
          </w:p>
          <w:p w:rsidR="00AC5052" w:rsidRPr="004A4DF0" w:rsidRDefault="00AC5052" w:rsidP="006E04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A4DF0">
              <w:rPr>
                <w:rFonts w:asciiTheme="minorHAnsi" w:hAnsiTheme="minorHAnsi" w:cstheme="minorHAnsi"/>
                <w:sz w:val="22"/>
                <w:szCs w:val="22"/>
              </w:rPr>
              <w:t>Al. Jerozolimskie 94</w:t>
            </w:r>
          </w:p>
          <w:p w:rsidR="00AC5052" w:rsidRPr="004A4DF0" w:rsidRDefault="00AC5052" w:rsidP="006E048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A4DF0">
              <w:rPr>
                <w:rFonts w:asciiTheme="minorHAnsi" w:hAnsiTheme="minorHAnsi" w:cstheme="minorHAnsi"/>
                <w:sz w:val="22"/>
                <w:szCs w:val="22"/>
              </w:rPr>
              <w:t xml:space="preserve"> 00-807 Warszawa</w:t>
            </w:r>
          </w:p>
        </w:tc>
        <w:tc>
          <w:tcPr>
            <w:tcW w:w="1120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24,11</w:t>
            </w:r>
          </w:p>
        </w:tc>
        <w:tc>
          <w:tcPr>
            <w:tcW w:w="1425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10</w:t>
            </w:r>
          </w:p>
        </w:tc>
        <w:tc>
          <w:tcPr>
            <w:tcW w:w="1150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8</w:t>
            </w:r>
          </w:p>
        </w:tc>
        <w:tc>
          <w:tcPr>
            <w:tcW w:w="1098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8</w:t>
            </w:r>
          </w:p>
        </w:tc>
        <w:tc>
          <w:tcPr>
            <w:tcW w:w="1303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8</w:t>
            </w:r>
          </w:p>
        </w:tc>
        <w:tc>
          <w:tcPr>
            <w:tcW w:w="1091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6</w:t>
            </w:r>
          </w:p>
        </w:tc>
        <w:tc>
          <w:tcPr>
            <w:tcW w:w="1764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20</w:t>
            </w:r>
          </w:p>
        </w:tc>
        <w:tc>
          <w:tcPr>
            <w:tcW w:w="1091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84,11</w:t>
            </w:r>
          </w:p>
        </w:tc>
      </w:tr>
      <w:tr w:rsidR="00AC5052" w:rsidRPr="004A4DF0" w:rsidTr="006E048D">
        <w:tc>
          <w:tcPr>
            <w:tcW w:w="495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9.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AC5052" w:rsidRPr="004A4DF0" w:rsidRDefault="00AC5052" w:rsidP="006E048D">
            <w:pPr>
              <w:pStyle w:val="Default"/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</w:pPr>
            <w:proofErr w:type="spellStart"/>
            <w:r w:rsidRPr="004A4DF0"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  <w:t>Cityboard</w:t>
            </w:r>
            <w:proofErr w:type="spellEnd"/>
            <w:r w:rsidRPr="004A4DF0"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  <w:t xml:space="preserve"> Media Sp. z o.o.</w:t>
            </w:r>
          </w:p>
          <w:p w:rsidR="00AC5052" w:rsidRPr="004A4DF0" w:rsidRDefault="00AC5052" w:rsidP="006E048D">
            <w:pPr>
              <w:pStyle w:val="Default"/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</w:pPr>
            <w:r w:rsidRPr="004A4DF0"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  <w:t>ul. Narbutta 30</w:t>
            </w:r>
          </w:p>
          <w:p w:rsidR="00AC5052" w:rsidRPr="004A4DF0" w:rsidRDefault="00AC5052" w:rsidP="006E048D">
            <w:pPr>
              <w:pStyle w:val="Default"/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</w:pPr>
            <w:r w:rsidRPr="004A4DF0"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  <w:t xml:space="preserve">02-541 Warszawa </w:t>
            </w:r>
          </w:p>
        </w:tc>
        <w:tc>
          <w:tcPr>
            <w:tcW w:w="1120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28,56</w:t>
            </w:r>
          </w:p>
        </w:tc>
        <w:tc>
          <w:tcPr>
            <w:tcW w:w="1425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10</w:t>
            </w:r>
          </w:p>
        </w:tc>
        <w:tc>
          <w:tcPr>
            <w:tcW w:w="1150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8</w:t>
            </w:r>
          </w:p>
        </w:tc>
        <w:tc>
          <w:tcPr>
            <w:tcW w:w="1098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8</w:t>
            </w:r>
          </w:p>
        </w:tc>
        <w:tc>
          <w:tcPr>
            <w:tcW w:w="1303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8</w:t>
            </w:r>
          </w:p>
        </w:tc>
        <w:tc>
          <w:tcPr>
            <w:tcW w:w="1091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6</w:t>
            </w:r>
          </w:p>
        </w:tc>
        <w:tc>
          <w:tcPr>
            <w:tcW w:w="1764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20</w:t>
            </w:r>
          </w:p>
        </w:tc>
        <w:tc>
          <w:tcPr>
            <w:tcW w:w="1091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88,56</w:t>
            </w:r>
          </w:p>
        </w:tc>
      </w:tr>
      <w:tr w:rsidR="00AC5052" w:rsidRPr="004A4DF0" w:rsidTr="006E048D">
        <w:tc>
          <w:tcPr>
            <w:tcW w:w="495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10.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AC5052" w:rsidRPr="004A4DF0" w:rsidRDefault="00AC5052" w:rsidP="006E048D">
            <w:pPr>
              <w:pStyle w:val="Default"/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</w:pPr>
            <w:r w:rsidRPr="004A4DF0"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  <w:t>Aplan Media Sp. z o.o.</w:t>
            </w:r>
          </w:p>
          <w:p w:rsidR="00AC5052" w:rsidRPr="004A4DF0" w:rsidRDefault="00AC5052" w:rsidP="006E048D">
            <w:pPr>
              <w:pStyle w:val="Default"/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</w:pPr>
            <w:r w:rsidRPr="004A4DF0"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  <w:t>ul. Wróblewskiego 18</w:t>
            </w:r>
          </w:p>
          <w:p w:rsidR="00AC5052" w:rsidRPr="004A4DF0" w:rsidRDefault="00AC5052" w:rsidP="006E048D">
            <w:pPr>
              <w:pStyle w:val="Default"/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</w:pPr>
            <w:r w:rsidRPr="004A4DF0"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  <w:t>93-578 Łódź</w:t>
            </w:r>
          </w:p>
        </w:tc>
        <w:tc>
          <w:tcPr>
            <w:tcW w:w="1120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21,66</w:t>
            </w:r>
          </w:p>
        </w:tc>
        <w:tc>
          <w:tcPr>
            <w:tcW w:w="1425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10</w:t>
            </w:r>
          </w:p>
        </w:tc>
        <w:tc>
          <w:tcPr>
            <w:tcW w:w="1150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8</w:t>
            </w:r>
          </w:p>
        </w:tc>
        <w:tc>
          <w:tcPr>
            <w:tcW w:w="1098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8</w:t>
            </w:r>
          </w:p>
        </w:tc>
        <w:tc>
          <w:tcPr>
            <w:tcW w:w="1303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8</w:t>
            </w:r>
          </w:p>
        </w:tc>
        <w:tc>
          <w:tcPr>
            <w:tcW w:w="1091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6</w:t>
            </w:r>
          </w:p>
        </w:tc>
        <w:tc>
          <w:tcPr>
            <w:tcW w:w="1764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20</w:t>
            </w:r>
          </w:p>
        </w:tc>
        <w:tc>
          <w:tcPr>
            <w:tcW w:w="1091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81,66</w:t>
            </w:r>
          </w:p>
        </w:tc>
      </w:tr>
      <w:tr w:rsidR="00AC5052" w:rsidRPr="004A4DF0" w:rsidTr="006E048D">
        <w:tc>
          <w:tcPr>
            <w:tcW w:w="495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11.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AC5052" w:rsidRPr="004A4DF0" w:rsidRDefault="00AC5052" w:rsidP="006E048D">
            <w:pPr>
              <w:pStyle w:val="Default"/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</w:pPr>
            <w:r w:rsidRPr="004A4DF0"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  <w:t>Sigma Bis S.A.</w:t>
            </w:r>
          </w:p>
          <w:p w:rsidR="00AC5052" w:rsidRPr="004A4DF0" w:rsidRDefault="00AC5052" w:rsidP="006E048D">
            <w:pPr>
              <w:pStyle w:val="Default"/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</w:pPr>
            <w:r w:rsidRPr="004A4DF0"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  <w:t>ul. Bielańska 12</w:t>
            </w:r>
          </w:p>
          <w:p w:rsidR="00AC5052" w:rsidRPr="004A4DF0" w:rsidRDefault="00AC5052" w:rsidP="006E048D">
            <w:pPr>
              <w:pStyle w:val="Default"/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</w:pPr>
            <w:r w:rsidRPr="004A4DF0"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  <w:t>00-085 Warszawa</w:t>
            </w:r>
          </w:p>
        </w:tc>
        <w:tc>
          <w:tcPr>
            <w:tcW w:w="1120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------------</w:t>
            </w:r>
          </w:p>
        </w:tc>
        <w:tc>
          <w:tcPr>
            <w:tcW w:w="1425" w:type="dxa"/>
          </w:tcPr>
          <w:p w:rsidR="00AC5052" w:rsidRDefault="00AC5052" w:rsidP="006E048D">
            <w:r w:rsidRPr="00145E25">
              <w:rPr>
                <w:rFonts w:cstheme="minorHAnsi"/>
              </w:rPr>
              <w:t>------------</w:t>
            </w:r>
          </w:p>
        </w:tc>
        <w:tc>
          <w:tcPr>
            <w:tcW w:w="1150" w:type="dxa"/>
          </w:tcPr>
          <w:p w:rsidR="00AC5052" w:rsidRDefault="00AC5052" w:rsidP="006E048D">
            <w:r w:rsidRPr="00145E25">
              <w:rPr>
                <w:rFonts w:cstheme="minorHAnsi"/>
              </w:rPr>
              <w:t>------------</w:t>
            </w:r>
          </w:p>
        </w:tc>
        <w:tc>
          <w:tcPr>
            <w:tcW w:w="1098" w:type="dxa"/>
          </w:tcPr>
          <w:p w:rsidR="00AC5052" w:rsidRDefault="00AC5052" w:rsidP="006E048D">
            <w:r w:rsidRPr="00145E25">
              <w:rPr>
                <w:rFonts w:cstheme="minorHAnsi"/>
              </w:rPr>
              <w:t>------------</w:t>
            </w:r>
          </w:p>
        </w:tc>
        <w:tc>
          <w:tcPr>
            <w:tcW w:w="1303" w:type="dxa"/>
          </w:tcPr>
          <w:p w:rsidR="00AC5052" w:rsidRDefault="00AC5052" w:rsidP="006E048D">
            <w:r w:rsidRPr="00145E25">
              <w:rPr>
                <w:rFonts w:cstheme="minorHAnsi"/>
              </w:rPr>
              <w:t>------------</w:t>
            </w:r>
          </w:p>
        </w:tc>
        <w:tc>
          <w:tcPr>
            <w:tcW w:w="1091" w:type="dxa"/>
          </w:tcPr>
          <w:p w:rsidR="00AC5052" w:rsidRDefault="00AC5052" w:rsidP="006E048D">
            <w:r w:rsidRPr="00145E25">
              <w:rPr>
                <w:rFonts w:cstheme="minorHAnsi"/>
              </w:rPr>
              <w:t>------------</w:t>
            </w:r>
          </w:p>
        </w:tc>
        <w:tc>
          <w:tcPr>
            <w:tcW w:w="1764" w:type="dxa"/>
          </w:tcPr>
          <w:p w:rsidR="00AC5052" w:rsidRDefault="00AC5052" w:rsidP="006E048D">
            <w:r w:rsidRPr="00145E25">
              <w:rPr>
                <w:rFonts w:cstheme="minorHAnsi"/>
              </w:rPr>
              <w:t>------------</w:t>
            </w:r>
          </w:p>
        </w:tc>
        <w:tc>
          <w:tcPr>
            <w:tcW w:w="1091" w:type="dxa"/>
          </w:tcPr>
          <w:p w:rsidR="00AC5052" w:rsidRDefault="00AC5052" w:rsidP="006E048D">
            <w:r w:rsidRPr="00145E25">
              <w:rPr>
                <w:rFonts w:cstheme="minorHAnsi"/>
              </w:rPr>
              <w:t>------------</w:t>
            </w:r>
          </w:p>
        </w:tc>
      </w:tr>
      <w:tr w:rsidR="00AC5052" w:rsidRPr="004A4DF0" w:rsidTr="006E048D">
        <w:tc>
          <w:tcPr>
            <w:tcW w:w="495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12.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AC5052" w:rsidRPr="004A4DF0" w:rsidRDefault="00AC5052" w:rsidP="006E048D">
            <w:pPr>
              <w:pStyle w:val="Default"/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</w:pPr>
            <w:proofErr w:type="spellStart"/>
            <w:r w:rsidRPr="004A4DF0"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  <w:t>Tarraya</w:t>
            </w:r>
            <w:proofErr w:type="spellEnd"/>
            <w:r w:rsidRPr="004A4DF0"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  <w:t xml:space="preserve"> S.A.</w:t>
            </w:r>
          </w:p>
          <w:p w:rsidR="00AC5052" w:rsidRPr="004A4DF0" w:rsidRDefault="00AC5052" w:rsidP="006E048D">
            <w:pPr>
              <w:pStyle w:val="Default"/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</w:pPr>
            <w:r w:rsidRPr="004A4DF0"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  <w:t>ul. Głogowska 108/6</w:t>
            </w:r>
          </w:p>
          <w:p w:rsidR="00AC5052" w:rsidRPr="004A4DF0" w:rsidRDefault="00AC5052" w:rsidP="006E048D">
            <w:pPr>
              <w:pStyle w:val="Default"/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</w:pPr>
            <w:r w:rsidRPr="004A4DF0">
              <w:rPr>
                <w:rFonts w:asciiTheme="minorHAnsi" w:hAnsiTheme="minorHAnsi" w:cs="Segoe UI"/>
                <w:color w:val="111111"/>
                <w:sz w:val="22"/>
                <w:szCs w:val="22"/>
                <w:shd w:val="clear" w:color="auto" w:fill="FFFFFF"/>
              </w:rPr>
              <w:t>60-263 Poznań</w:t>
            </w:r>
          </w:p>
        </w:tc>
        <w:tc>
          <w:tcPr>
            <w:tcW w:w="1120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29,97</w:t>
            </w:r>
          </w:p>
        </w:tc>
        <w:tc>
          <w:tcPr>
            <w:tcW w:w="1425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10</w:t>
            </w:r>
          </w:p>
        </w:tc>
        <w:tc>
          <w:tcPr>
            <w:tcW w:w="1150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8</w:t>
            </w:r>
          </w:p>
        </w:tc>
        <w:tc>
          <w:tcPr>
            <w:tcW w:w="1098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8</w:t>
            </w:r>
          </w:p>
        </w:tc>
        <w:tc>
          <w:tcPr>
            <w:tcW w:w="1303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8</w:t>
            </w:r>
          </w:p>
        </w:tc>
        <w:tc>
          <w:tcPr>
            <w:tcW w:w="1091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6</w:t>
            </w:r>
          </w:p>
        </w:tc>
        <w:tc>
          <w:tcPr>
            <w:tcW w:w="1764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 w:rsidRPr="004A4DF0">
              <w:rPr>
                <w:rFonts w:cstheme="minorHAnsi"/>
              </w:rPr>
              <w:t>20</w:t>
            </w:r>
          </w:p>
        </w:tc>
        <w:tc>
          <w:tcPr>
            <w:tcW w:w="1091" w:type="dxa"/>
          </w:tcPr>
          <w:p w:rsidR="00AC5052" w:rsidRPr="004A4DF0" w:rsidRDefault="00AC5052" w:rsidP="006E048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89,97</w:t>
            </w:r>
          </w:p>
        </w:tc>
      </w:tr>
    </w:tbl>
    <w:p w:rsidR="00BF7332" w:rsidRPr="004A4DF0" w:rsidRDefault="00BF7332" w:rsidP="00AC5052">
      <w:pPr>
        <w:rPr>
          <w:rFonts w:cstheme="minorHAnsi"/>
        </w:rPr>
      </w:pPr>
    </w:p>
    <w:sectPr w:rsidR="00BF7332" w:rsidRPr="004A4DF0" w:rsidSect="007A5AC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C81" w:rsidRDefault="00227C81" w:rsidP="00E65077">
      <w:pPr>
        <w:spacing w:after="0" w:line="240" w:lineRule="auto"/>
      </w:pPr>
      <w:r>
        <w:separator/>
      </w:r>
    </w:p>
  </w:endnote>
  <w:endnote w:type="continuationSeparator" w:id="0">
    <w:p w:rsidR="00227C81" w:rsidRDefault="00227C81" w:rsidP="00E6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53840107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70354292"/>
          <w:docPartObj>
            <w:docPartGallery w:val="Page Numbers (Top of Page)"/>
            <w:docPartUnique/>
          </w:docPartObj>
        </w:sdtPr>
        <w:sdtEndPr/>
        <w:sdtContent>
          <w:p w:rsidR="00793711" w:rsidRPr="00BA1911" w:rsidRDefault="00793711" w:rsidP="00BA1911">
            <w:pPr>
              <w:pStyle w:val="Stopka"/>
              <w:tabs>
                <w:tab w:val="clear" w:pos="4536"/>
                <w:tab w:val="clear" w:pos="9072"/>
              </w:tabs>
              <w:ind w:right="-1134"/>
              <w:rPr>
                <w:sz w:val="18"/>
                <w:szCs w:val="18"/>
              </w:rPr>
            </w:pPr>
            <w:r w:rsidRPr="00BA191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                                                </w:t>
            </w:r>
            <w:r>
              <w:rPr>
                <w:noProof/>
                <w:sz w:val="18"/>
                <w:szCs w:val="18"/>
                <w:lang w:eastAsia="pl-PL"/>
              </w:rPr>
              <w:t xml:space="preserve">       </w:t>
            </w:r>
          </w:p>
          <w:p w:rsidR="00793711" w:rsidRDefault="00922548" w:rsidP="002C406B">
            <w:pPr>
              <w:pStyle w:val="Stopka"/>
              <w:tabs>
                <w:tab w:val="clear" w:pos="4536"/>
              </w:tabs>
              <w:jc w:val="both"/>
              <w:rPr>
                <w:sz w:val="18"/>
                <w:szCs w:val="18"/>
              </w:rPr>
            </w:pPr>
            <w:r w:rsidRPr="004666CC">
              <w:rPr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36E51A02" wp14:editId="0E238D1B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-635</wp:posOffset>
                  </wp:positionV>
                  <wp:extent cx="5755640" cy="795655"/>
                  <wp:effectExtent l="0" t="0" r="0" b="4445"/>
                  <wp:wrapNone/>
                  <wp:docPr id="4" name="Obraz 4" descr="P:\OtwarteDane\Otwarte dane plus\Promocja\LOGO\OD plus-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:\OtwarteDane\Otwarte dane plus\Promocja\LOGO\OD plus-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5640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93711" w:rsidRPr="005365CC" w:rsidRDefault="00793711">
            <w:pPr>
              <w:pStyle w:val="Stopka"/>
              <w:jc w:val="center"/>
              <w:rPr>
                <w:sz w:val="18"/>
                <w:szCs w:val="18"/>
              </w:rPr>
            </w:pPr>
            <w:r w:rsidRPr="005365CC">
              <w:rPr>
                <w:sz w:val="18"/>
                <w:szCs w:val="18"/>
              </w:rPr>
              <w:t xml:space="preserve">Strona </w:t>
            </w:r>
            <w:r w:rsidRPr="005365CC">
              <w:rPr>
                <w:b/>
                <w:bCs/>
                <w:sz w:val="18"/>
                <w:szCs w:val="18"/>
              </w:rPr>
              <w:fldChar w:fldCharType="begin"/>
            </w:r>
            <w:r w:rsidRPr="005365CC">
              <w:rPr>
                <w:b/>
                <w:bCs/>
                <w:sz w:val="18"/>
                <w:szCs w:val="18"/>
              </w:rPr>
              <w:instrText>PAGE</w:instrText>
            </w:r>
            <w:r w:rsidRPr="005365CC">
              <w:rPr>
                <w:b/>
                <w:bCs/>
                <w:sz w:val="18"/>
                <w:szCs w:val="18"/>
              </w:rPr>
              <w:fldChar w:fldCharType="separate"/>
            </w:r>
            <w:r w:rsidR="00AC5052">
              <w:rPr>
                <w:b/>
                <w:bCs/>
                <w:noProof/>
                <w:sz w:val="18"/>
                <w:szCs w:val="18"/>
              </w:rPr>
              <w:t>3</w:t>
            </w:r>
            <w:r w:rsidRPr="005365CC">
              <w:rPr>
                <w:b/>
                <w:bCs/>
                <w:sz w:val="18"/>
                <w:szCs w:val="18"/>
              </w:rPr>
              <w:fldChar w:fldCharType="end"/>
            </w:r>
            <w:r w:rsidRPr="005365CC">
              <w:rPr>
                <w:sz w:val="18"/>
                <w:szCs w:val="18"/>
              </w:rPr>
              <w:t xml:space="preserve"> z </w:t>
            </w:r>
            <w:r w:rsidRPr="005365CC">
              <w:rPr>
                <w:b/>
                <w:bCs/>
                <w:sz w:val="18"/>
                <w:szCs w:val="18"/>
              </w:rPr>
              <w:fldChar w:fldCharType="begin"/>
            </w:r>
            <w:r w:rsidRPr="005365CC">
              <w:rPr>
                <w:b/>
                <w:bCs/>
                <w:sz w:val="18"/>
                <w:szCs w:val="18"/>
              </w:rPr>
              <w:instrText>NUMPAGES</w:instrText>
            </w:r>
            <w:r w:rsidRPr="005365CC">
              <w:rPr>
                <w:b/>
                <w:bCs/>
                <w:sz w:val="18"/>
                <w:szCs w:val="18"/>
              </w:rPr>
              <w:fldChar w:fldCharType="separate"/>
            </w:r>
            <w:r w:rsidR="00AC5052">
              <w:rPr>
                <w:b/>
                <w:bCs/>
                <w:noProof/>
                <w:sz w:val="18"/>
                <w:szCs w:val="18"/>
              </w:rPr>
              <w:t>3</w:t>
            </w:r>
            <w:r w:rsidRPr="005365C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793711" w:rsidRDefault="00793711" w:rsidP="005A6C0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C81" w:rsidRDefault="00227C81" w:rsidP="00E65077">
      <w:pPr>
        <w:spacing w:after="0" w:line="240" w:lineRule="auto"/>
      </w:pPr>
      <w:r>
        <w:separator/>
      </w:r>
    </w:p>
  </w:footnote>
  <w:footnote w:type="continuationSeparator" w:id="0">
    <w:p w:rsidR="00227C81" w:rsidRDefault="00227C81" w:rsidP="00E65077">
      <w:pPr>
        <w:spacing w:after="0" w:line="240" w:lineRule="auto"/>
      </w:pPr>
      <w:r>
        <w:continuationSeparator/>
      </w:r>
    </w:p>
  </w:footnote>
  <w:footnote w:id="1">
    <w:p w:rsidR="00CA18B5" w:rsidRDefault="00CA18B5">
      <w:pPr>
        <w:pStyle w:val="Tekstprzypisudolnego"/>
      </w:pPr>
      <w:r>
        <w:rPr>
          <w:rStyle w:val="Odwoanieprzypisudolnego"/>
        </w:rPr>
        <w:footnoteRef/>
      </w:r>
      <w:r>
        <w:t xml:space="preserve"> Na podstawie art. 253 ust. 1 ustawy z dnia 11 września 2019 r. Prawo zamówień publicznych (Dz. U. poz. 2019 z późn. zm.).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7324"/>
    <w:multiLevelType w:val="multilevel"/>
    <w:tmpl w:val="1D9A279A"/>
    <w:styleLink w:val="LFO47"/>
    <w:lvl w:ilvl="0">
      <w:start w:val="1"/>
      <w:numFmt w:val="decimal"/>
      <w:pStyle w:val="PUNKTOWANIE-IK"/>
      <w:lvlText w:val="§ %1."/>
      <w:lvlJc w:val="left"/>
      <w:pPr>
        <w:ind w:left="567" w:hanging="567"/>
      </w:pPr>
    </w:lvl>
    <w:lvl w:ilvl="1">
      <w:start w:val="1"/>
      <w:numFmt w:val="decimal"/>
      <w:lvlText w:val="%2. 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1134" w:hanging="567"/>
      </w:pPr>
      <w:rPr>
        <w:i w:val="0"/>
        <w:iCs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ascii="Arial" w:eastAsia="Times New Roman" w:hAnsi="Arial" w:cs="Times New Roman"/>
      </w:rPr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0A6F7B08"/>
    <w:multiLevelType w:val="hybridMultilevel"/>
    <w:tmpl w:val="E9C01040"/>
    <w:lvl w:ilvl="0" w:tplc="FC1423B6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B5C8570A">
      <w:start w:val="1"/>
      <w:numFmt w:val="decimal"/>
      <w:lvlText w:val="%2.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47AD"/>
    <w:multiLevelType w:val="hybridMultilevel"/>
    <w:tmpl w:val="6C96258E"/>
    <w:lvl w:ilvl="0" w:tplc="50F687A0">
      <w:start w:val="1"/>
      <w:numFmt w:val="decimal"/>
      <w:lvlText w:val="%1."/>
      <w:lvlJc w:val="left"/>
      <w:pPr>
        <w:ind w:left="654" w:hanging="360"/>
      </w:pPr>
      <w:rPr>
        <w:rFonts w:eastAsia="Calibri" w:cs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302674C"/>
    <w:multiLevelType w:val="hybridMultilevel"/>
    <w:tmpl w:val="504E5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A0D26"/>
    <w:multiLevelType w:val="hybridMultilevel"/>
    <w:tmpl w:val="DA4AC86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200464"/>
    <w:multiLevelType w:val="hybridMultilevel"/>
    <w:tmpl w:val="F51E0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62368"/>
    <w:multiLevelType w:val="hybridMultilevel"/>
    <w:tmpl w:val="11E85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F4A13"/>
    <w:multiLevelType w:val="multilevel"/>
    <w:tmpl w:val="FC504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264A72"/>
    <w:multiLevelType w:val="hybridMultilevel"/>
    <w:tmpl w:val="117ACBC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D8C8FFF8">
      <w:start w:val="1"/>
      <w:numFmt w:val="decimal"/>
      <w:lvlText w:val="%2)"/>
      <w:lvlJc w:val="left"/>
      <w:pPr>
        <w:ind w:left="180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74617A"/>
    <w:multiLevelType w:val="hybridMultilevel"/>
    <w:tmpl w:val="A596E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9090E"/>
    <w:multiLevelType w:val="hybridMultilevel"/>
    <w:tmpl w:val="1B304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E3A15"/>
    <w:multiLevelType w:val="hybridMultilevel"/>
    <w:tmpl w:val="FF46E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A77EF"/>
    <w:multiLevelType w:val="hybridMultilevel"/>
    <w:tmpl w:val="0136F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50A5A"/>
    <w:multiLevelType w:val="hybridMultilevel"/>
    <w:tmpl w:val="7E68F4BC"/>
    <w:lvl w:ilvl="0" w:tplc="2012C72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4C3B6">
      <w:start w:val="1"/>
      <w:numFmt w:val="decimal"/>
      <w:lvlText w:val="%2)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1247B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EC7ED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CC214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FC1A4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FEB62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F09D7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C209B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09380E"/>
    <w:multiLevelType w:val="hybridMultilevel"/>
    <w:tmpl w:val="5B72AE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1D3D4D"/>
    <w:multiLevelType w:val="multilevel"/>
    <w:tmpl w:val="C2220316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776" w:hanging="360"/>
      </w:pPr>
    </w:lvl>
    <w:lvl w:ilvl="2">
      <w:start w:val="1"/>
      <w:numFmt w:val="decimal"/>
      <w:isLgl/>
      <w:lvlText w:val="%1.%2.%3."/>
      <w:lvlJc w:val="left"/>
      <w:pPr>
        <w:ind w:left="3192" w:hanging="720"/>
      </w:pPr>
    </w:lvl>
    <w:lvl w:ilvl="3">
      <w:start w:val="1"/>
      <w:numFmt w:val="decimal"/>
      <w:isLgl/>
      <w:lvlText w:val="%1.%2.%3.%4."/>
      <w:lvlJc w:val="left"/>
      <w:pPr>
        <w:ind w:left="4248" w:hanging="720"/>
      </w:pPr>
    </w:lvl>
    <w:lvl w:ilvl="4">
      <w:start w:val="1"/>
      <w:numFmt w:val="decimal"/>
      <w:isLgl/>
      <w:lvlText w:val="%1.%2.%3.%4.%5."/>
      <w:lvlJc w:val="left"/>
      <w:pPr>
        <w:ind w:left="5664" w:hanging="1080"/>
      </w:pPr>
    </w:lvl>
    <w:lvl w:ilvl="5">
      <w:start w:val="1"/>
      <w:numFmt w:val="decimal"/>
      <w:isLgl/>
      <w:lvlText w:val="%1.%2.%3.%4.%5.%6."/>
      <w:lvlJc w:val="left"/>
      <w:pPr>
        <w:ind w:left="6720" w:hanging="1080"/>
      </w:pPr>
    </w:lvl>
    <w:lvl w:ilvl="6">
      <w:start w:val="1"/>
      <w:numFmt w:val="decimal"/>
      <w:isLgl/>
      <w:lvlText w:val="%1.%2.%3.%4.%5.%6.%7."/>
      <w:lvlJc w:val="left"/>
      <w:pPr>
        <w:ind w:left="8136" w:hanging="1440"/>
      </w:pPr>
    </w:lvl>
    <w:lvl w:ilvl="7">
      <w:start w:val="1"/>
      <w:numFmt w:val="decimal"/>
      <w:isLgl/>
      <w:lvlText w:val="%1.%2.%3.%4.%5.%6.%7.%8."/>
      <w:lvlJc w:val="left"/>
      <w:pPr>
        <w:ind w:left="9192" w:hanging="1440"/>
      </w:pPr>
    </w:lvl>
    <w:lvl w:ilvl="8">
      <w:start w:val="1"/>
      <w:numFmt w:val="decimal"/>
      <w:isLgl/>
      <w:lvlText w:val="%1.%2.%3.%4.%5.%6.%7.%8.%9."/>
      <w:lvlJc w:val="left"/>
      <w:pPr>
        <w:ind w:left="10608" w:hanging="1800"/>
      </w:pPr>
    </w:lvl>
  </w:abstractNum>
  <w:abstractNum w:abstractNumId="17" w15:restartNumberingAfterBreak="0">
    <w:nsid w:val="423F35F5"/>
    <w:multiLevelType w:val="hybridMultilevel"/>
    <w:tmpl w:val="62F497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D52762"/>
    <w:multiLevelType w:val="hybridMultilevel"/>
    <w:tmpl w:val="6FE8735A"/>
    <w:lvl w:ilvl="0" w:tplc="45DA21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7F664C"/>
    <w:multiLevelType w:val="hybridMultilevel"/>
    <w:tmpl w:val="BDDE8C58"/>
    <w:lvl w:ilvl="0" w:tplc="846802A6">
      <w:start w:val="1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6B6DE6"/>
    <w:multiLevelType w:val="hybridMultilevel"/>
    <w:tmpl w:val="2FF8897E"/>
    <w:lvl w:ilvl="0" w:tplc="16D2C362">
      <w:start w:val="27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8EE6669"/>
    <w:multiLevelType w:val="hybridMultilevel"/>
    <w:tmpl w:val="68447388"/>
    <w:lvl w:ilvl="0" w:tplc="202458A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F14C3"/>
    <w:multiLevelType w:val="hybridMultilevel"/>
    <w:tmpl w:val="76F050C8"/>
    <w:lvl w:ilvl="0" w:tplc="0A164E90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F8E14D6"/>
    <w:multiLevelType w:val="hybridMultilevel"/>
    <w:tmpl w:val="00A87D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2D4A6D"/>
    <w:multiLevelType w:val="hybridMultilevel"/>
    <w:tmpl w:val="12B0599E"/>
    <w:lvl w:ilvl="0" w:tplc="0B9E1064">
      <w:start w:val="1"/>
      <w:numFmt w:val="decimal"/>
      <w:lvlText w:val="%1."/>
      <w:lvlJc w:val="left"/>
      <w:pPr>
        <w:ind w:left="1014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5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72C52EA5"/>
    <w:multiLevelType w:val="multilevel"/>
    <w:tmpl w:val="E54E8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78760D95"/>
    <w:multiLevelType w:val="multilevel"/>
    <w:tmpl w:val="7C08A7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AEA2954"/>
    <w:multiLevelType w:val="hybridMultilevel"/>
    <w:tmpl w:val="5412A308"/>
    <w:lvl w:ilvl="0" w:tplc="8A4AAD1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E74059B"/>
    <w:multiLevelType w:val="hybridMultilevel"/>
    <w:tmpl w:val="91F4C53E"/>
    <w:lvl w:ilvl="0" w:tplc="C9A66B8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28"/>
  </w:num>
  <w:num w:numId="4">
    <w:abstractNumId w:val="11"/>
  </w:num>
  <w:num w:numId="5">
    <w:abstractNumId w:val="21"/>
  </w:num>
  <w:num w:numId="6">
    <w:abstractNumId w:val="2"/>
  </w:num>
  <w:num w:numId="7">
    <w:abstractNumId w:val="24"/>
  </w:num>
  <w:num w:numId="8">
    <w:abstractNumId w:val="29"/>
  </w:num>
  <w:num w:numId="9">
    <w:abstractNumId w:val="27"/>
  </w:num>
  <w:num w:numId="10">
    <w:abstractNumId w:val="18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5"/>
  </w:num>
  <w:num w:numId="20">
    <w:abstractNumId w:val="10"/>
  </w:num>
  <w:num w:numId="21">
    <w:abstractNumId w:val="8"/>
  </w:num>
  <w:num w:numId="22">
    <w:abstractNumId w:val="0"/>
  </w:num>
  <w:num w:numId="23">
    <w:abstractNumId w:val="25"/>
  </w:num>
  <w:num w:numId="24">
    <w:abstractNumId w:val="1"/>
  </w:num>
  <w:num w:numId="25">
    <w:abstractNumId w:val="26"/>
  </w:num>
  <w:num w:numId="26">
    <w:abstractNumId w:val="9"/>
  </w:num>
  <w:num w:numId="27">
    <w:abstractNumId w:val="14"/>
  </w:num>
  <w:num w:numId="28">
    <w:abstractNumId w:val="15"/>
  </w:num>
  <w:num w:numId="29">
    <w:abstractNumId w:val="17"/>
  </w:num>
  <w:num w:numId="30">
    <w:abstractNumId w:val="2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FC7"/>
    <w:rsid w:val="00005FAF"/>
    <w:rsid w:val="00007C2E"/>
    <w:rsid w:val="00010D78"/>
    <w:rsid w:val="00021FC7"/>
    <w:rsid w:val="00023C36"/>
    <w:rsid w:val="0004353B"/>
    <w:rsid w:val="00047AB4"/>
    <w:rsid w:val="00054097"/>
    <w:rsid w:val="000553E9"/>
    <w:rsid w:val="00066015"/>
    <w:rsid w:val="0006750E"/>
    <w:rsid w:val="000867E1"/>
    <w:rsid w:val="0009009E"/>
    <w:rsid w:val="00091D51"/>
    <w:rsid w:val="000B3190"/>
    <w:rsid w:val="000B5797"/>
    <w:rsid w:val="000B63C7"/>
    <w:rsid w:val="000E020F"/>
    <w:rsid w:val="000E2346"/>
    <w:rsid w:val="000F59C6"/>
    <w:rsid w:val="001010ED"/>
    <w:rsid w:val="0010258C"/>
    <w:rsid w:val="00103E08"/>
    <w:rsid w:val="001124B4"/>
    <w:rsid w:val="00123E73"/>
    <w:rsid w:val="00136554"/>
    <w:rsid w:val="001409FE"/>
    <w:rsid w:val="0014437A"/>
    <w:rsid w:val="001461CE"/>
    <w:rsid w:val="0015034D"/>
    <w:rsid w:val="0017133F"/>
    <w:rsid w:val="001869EE"/>
    <w:rsid w:val="00191C58"/>
    <w:rsid w:val="001979BD"/>
    <w:rsid w:val="001979C4"/>
    <w:rsid w:val="001B0AB8"/>
    <w:rsid w:val="001B5F1E"/>
    <w:rsid w:val="001D58EC"/>
    <w:rsid w:val="001E063C"/>
    <w:rsid w:val="001F3137"/>
    <w:rsid w:val="001F7B03"/>
    <w:rsid w:val="00205F92"/>
    <w:rsid w:val="002074F9"/>
    <w:rsid w:val="00221D91"/>
    <w:rsid w:val="00223C6D"/>
    <w:rsid w:val="00226565"/>
    <w:rsid w:val="00227C81"/>
    <w:rsid w:val="002363D7"/>
    <w:rsid w:val="002474A9"/>
    <w:rsid w:val="002563B2"/>
    <w:rsid w:val="00260367"/>
    <w:rsid w:val="0027308E"/>
    <w:rsid w:val="00273964"/>
    <w:rsid w:val="00284F2B"/>
    <w:rsid w:val="002930DF"/>
    <w:rsid w:val="002949ED"/>
    <w:rsid w:val="00294B1E"/>
    <w:rsid w:val="002A13AF"/>
    <w:rsid w:val="002A188F"/>
    <w:rsid w:val="002A7E89"/>
    <w:rsid w:val="002B354C"/>
    <w:rsid w:val="002B3EAA"/>
    <w:rsid w:val="002C406B"/>
    <w:rsid w:val="002E4277"/>
    <w:rsid w:val="002F6508"/>
    <w:rsid w:val="00301EDC"/>
    <w:rsid w:val="00307997"/>
    <w:rsid w:val="003102C1"/>
    <w:rsid w:val="00320928"/>
    <w:rsid w:val="00322ADD"/>
    <w:rsid w:val="00327DD8"/>
    <w:rsid w:val="003307F2"/>
    <w:rsid w:val="00335060"/>
    <w:rsid w:val="0033705E"/>
    <w:rsid w:val="00343EED"/>
    <w:rsid w:val="00361889"/>
    <w:rsid w:val="00365D49"/>
    <w:rsid w:val="00367150"/>
    <w:rsid w:val="003735F3"/>
    <w:rsid w:val="00376E14"/>
    <w:rsid w:val="0038547F"/>
    <w:rsid w:val="0039772A"/>
    <w:rsid w:val="003A06D7"/>
    <w:rsid w:val="003A6BC0"/>
    <w:rsid w:val="003B0975"/>
    <w:rsid w:val="003B0A1D"/>
    <w:rsid w:val="003B7663"/>
    <w:rsid w:val="003C121D"/>
    <w:rsid w:val="003C5083"/>
    <w:rsid w:val="003D082A"/>
    <w:rsid w:val="003D2EC8"/>
    <w:rsid w:val="003E1800"/>
    <w:rsid w:val="003F79D1"/>
    <w:rsid w:val="004001C8"/>
    <w:rsid w:val="00400661"/>
    <w:rsid w:val="004073F8"/>
    <w:rsid w:val="004112E0"/>
    <w:rsid w:val="00412BA2"/>
    <w:rsid w:val="00422890"/>
    <w:rsid w:val="004274BD"/>
    <w:rsid w:val="00432965"/>
    <w:rsid w:val="00437254"/>
    <w:rsid w:val="00447B40"/>
    <w:rsid w:val="00454540"/>
    <w:rsid w:val="004545F1"/>
    <w:rsid w:val="00464E69"/>
    <w:rsid w:val="004922B5"/>
    <w:rsid w:val="004C0A09"/>
    <w:rsid w:val="004E0078"/>
    <w:rsid w:val="004E32EB"/>
    <w:rsid w:val="004E7C05"/>
    <w:rsid w:val="00500119"/>
    <w:rsid w:val="00500AB2"/>
    <w:rsid w:val="005075A0"/>
    <w:rsid w:val="00515B6D"/>
    <w:rsid w:val="005365CC"/>
    <w:rsid w:val="00536DD7"/>
    <w:rsid w:val="00537E3A"/>
    <w:rsid w:val="0054145C"/>
    <w:rsid w:val="00550EC5"/>
    <w:rsid w:val="005711B6"/>
    <w:rsid w:val="00593339"/>
    <w:rsid w:val="00594BE9"/>
    <w:rsid w:val="005A6C0A"/>
    <w:rsid w:val="005B73EA"/>
    <w:rsid w:val="005C7EAE"/>
    <w:rsid w:val="005D0E1C"/>
    <w:rsid w:val="005F4797"/>
    <w:rsid w:val="006046F9"/>
    <w:rsid w:val="006138E5"/>
    <w:rsid w:val="00614865"/>
    <w:rsid w:val="00644A29"/>
    <w:rsid w:val="00647960"/>
    <w:rsid w:val="00660A30"/>
    <w:rsid w:val="0066608E"/>
    <w:rsid w:val="00672D5E"/>
    <w:rsid w:val="0068024A"/>
    <w:rsid w:val="00684024"/>
    <w:rsid w:val="0069048D"/>
    <w:rsid w:val="006A6E45"/>
    <w:rsid w:val="006B2590"/>
    <w:rsid w:val="006E3EA1"/>
    <w:rsid w:val="006F2CDD"/>
    <w:rsid w:val="006F4E25"/>
    <w:rsid w:val="006F586B"/>
    <w:rsid w:val="007008CE"/>
    <w:rsid w:val="00706C2A"/>
    <w:rsid w:val="0071470F"/>
    <w:rsid w:val="0072027E"/>
    <w:rsid w:val="00723BB3"/>
    <w:rsid w:val="007259F9"/>
    <w:rsid w:val="007267E2"/>
    <w:rsid w:val="00734B74"/>
    <w:rsid w:val="0075361D"/>
    <w:rsid w:val="007577B1"/>
    <w:rsid w:val="007709F2"/>
    <w:rsid w:val="0077607B"/>
    <w:rsid w:val="00786344"/>
    <w:rsid w:val="00793711"/>
    <w:rsid w:val="00795374"/>
    <w:rsid w:val="007A0965"/>
    <w:rsid w:val="007A5AC7"/>
    <w:rsid w:val="007B50EB"/>
    <w:rsid w:val="00813C0B"/>
    <w:rsid w:val="00816417"/>
    <w:rsid w:val="00824289"/>
    <w:rsid w:val="00836D50"/>
    <w:rsid w:val="00846B0A"/>
    <w:rsid w:val="00863BFF"/>
    <w:rsid w:val="0086732B"/>
    <w:rsid w:val="00871DB4"/>
    <w:rsid w:val="00875F08"/>
    <w:rsid w:val="00881561"/>
    <w:rsid w:val="008840C5"/>
    <w:rsid w:val="00884FE8"/>
    <w:rsid w:val="00887358"/>
    <w:rsid w:val="008D488A"/>
    <w:rsid w:val="008D5DF2"/>
    <w:rsid w:val="008E44C9"/>
    <w:rsid w:val="008F5558"/>
    <w:rsid w:val="009106A5"/>
    <w:rsid w:val="009124A7"/>
    <w:rsid w:val="009156D9"/>
    <w:rsid w:val="00920418"/>
    <w:rsid w:val="00921504"/>
    <w:rsid w:val="00922548"/>
    <w:rsid w:val="00925D1E"/>
    <w:rsid w:val="00946799"/>
    <w:rsid w:val="009468CB"/>
    <w:rsid w:val="0095216D"/>
    <w:rsid w:val="009533DC"/>
    <w:rsid w:val="00961104"/>
    <w:rsid w:val="009631D6"/>
    <w:rsid w:val="00971849"/>
    <w:rsid w:val="00995956"/>
    <w:rsid w:val="009A24CC"/>
    <w:rsid w:val="009C2B9F"/>
    <w:rsid w:val="009C7BC0"/>
    <w:rsid w:val="009D7538"/>
    <w:rsid w:val="009E5A88"/>
    <w:rsid w:val="009F298E"/>
    <w:rsid w:val="00A063D5"/>
    <w:rsid w:val="00A11345"/>
    <w:rsid w:val="00A122EC"/>
    <w:rsid w:val="00A15D33"/>
    <w:rsid w:val="00A16826"/>
    <w:rsid w:val="00A34288"/>
    <w:rsid w:val="00A35C9C"/>
    <w:rsid w:val="00A527DE"/>
    <w:rsid w:val="00A719DE"/>
    <w:rsid w:val="00A76AD5"/>
    <w:rsid w:val="00A84D40"/>
    <w:rsid w:val="00A86A02"/>
    <w:rsid w:val="00A92372"/>
    <w:rsid w:val="00A94AE7"/>
    <w:rsid w:val="00AA2B7B"/>
    <w:rsid w:val="00AB4874"/>
    <w:rsid w:val="00AB6062"/>
    <w:rsid w:val="00AC06D0"/>
    <w:rsid w:val="00AC3C5A"/>
    <w:rsid w:val="00AC4533"/>
    <w:rsid w:val="00AC5052"/>
    <w:rsid w:val="00AC5F96"/>
    <w:rsid w:val="00AD60C1"/>
    <w:rsid w:val="00AF4EE2"/>
    <w:rsid w:val="00B13FA4"/>
    <w:rsid w:val="00B14763"/>
    <w:rsid w:val="00B21588"/>
    <w:rsid w:val="00B225AC"/>
    <w:rsid w:val="00B23F8F"/>
    <w:rsid w:val="00B34525"/>
    <w:rsid w:val="00B40ECB"/>
    <w:rsid w:val="00B46BDF"/>
    <w:rsid w:val="00B70F9F"/>
    <w:rsid w:val="00B840E1"/>
    <w:rsid w:val="00B86087"/>
    <w:rsid w:val="00B97C23"/>
    <w:rsid w:val="00BA1911"/>
    <w:rsid w:val="00BB2C4C"/>
    <w:rsid w:val="00BB376E"/>
    <w:rsid w:val="00BB5E47"/>
    <w:rsid w:val="00BB5F77"/>
    <w:rsid w:val="00BC14B0"/>
    <w:rsid w:val="00BF5AC1"/>
    <w:rsid w:val="00BF7332"/>
    <w:rsid w:val="00C175DE"/>
    <w:rsid w:val="00C217D3"/>
    <w:rsid w:val="00C2230D"/>
    <w:rsid w:val="00C25628"/>
    <w:rsid w:val="00C26779"/>
    <w:rsid w:val="00C40E08"/>
    <w:rsid w:val="00C45F5E"/>
    <w:rsid w:val="00C53D57"/>
    <w:rsid w:val="00C546DA"/>
    <w:rsid w:val="00C75C2B"/>
    <w:rsid w:val="00C9583C"/>
    <w:rsid w:val="00CA18B5"/>
    <w:rsid w:val="00CA2E11"/>
    <w:rsid w:val="00CA30C4"/>
    <w:rsid w:val="00CA3DFD"/>
    <w:rsid w:val="00CB55D6"/>
    <w:rsid w:val="00CC2313"/>
    <w:rsid w:val="00CD090E"/>
    <w:rsid w:val="00CD31C8"/>
    <w:rsid w:val="00CD7BE9"/>
    <w:rsid w:val="00CE169E"/>
    <w:rsid w:val="00D01CA3"/>
    <w:rsid w:val="00D121C1"/>
    <w:rsid w:val="00D2680E"/>
    <w:rsid w:val="00D35140"/>
    <w:rsid w:val="00D51FC3"/>
    <w:rsid w:val="00D60447"/>
    <w:rsid w:val="00D67803"/>
    <w:rsid w:val="00D70F0A"/>
    <w:rsid w:val="00D742BE"/>
    <w:rsid w:val="00D92878"/>
    <w:rsid w:val="00D94AD9"/>
    <w:rsid w:val="00DA3D20"/>
    <w:rsid w:val="00DE716D"/>
    <w:rsid w:val="00DF12AB"/>
    <w:rsid w:val="00E004AE"/>
    <w:rsid w:val="00E16245"/>
    <w:rsid w:val="00E17FE0"/>
    <w:rsid w:val="00E23CBC"/>
    <w:rsid w:val="00E37034"/>
    <w:rsid w:val="00E37FF2"/>
    <w:rsid w:val="00E5571F"/>
    <w:rsid w:val="00E636B5"/>
    <w:rsid w:val="00E65077"/>
    <w:rsid w:val="00E65653"/>
    <w:rsid w:val="00E65EEB"/>
    <w:rsid w:val="00E67423"/>
    <w:rsid w:val="00E72282"/>
    <w:rsid w:val="00E74446"/>
    <w:rsid w:val="00E771D1"/>
    <w:rsid w:val="00E8252E"/>
    <w:rsid w:val="00E8541A"/>
    <w:rsid w:val="00EA0480"/>
    <w:rsid w:val="00EB2866"/>
    <w:rsid w:val="00EB44E9"/>
    <w:rsid w:val="00EC4F73"/>
    <w:rsid w:val="00ED6218"/>
    <w:rsid w:val="00EF2326"/>
    <w:rsid w:val="00F13BCE"/>
    <w:rsid w:val="00F27DFD"/>
    <w:rsid w:val="00F4213A"/>
    <w:rsid w:val="00F43273"/>
    <w:rsid w:val="00F43A29"/>
    <w:rsid w:val="00F50C54"/>
    <w:rsid w:val="00F52059"/>
    <w:rsid w:val="00F71C16"/>
    <w:rsid w:val="00F80552"/>
    <w:rsid w:val="00F83A4B"/>
    <w:rsid w:val="00F907B8"/>
    <w:rsid w:val="00F93DBD"/>
    <w:rsid w:val="00F9695C"/>
    <w:rsid w:val="00FA05E2"/>
    <w:rsid w:val="00FA2828"/>
    <w:rsid w:val="00FA4F01"/>
    <w:rsid w:val="00FC11C1"/>
    <w:rsid w:val="00FC45CC"/>
    <w:rsid w:val="00FD4167"/>
    <w:rsid w:val="00FE639D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52C1BDE6-0322-4328-874F-A75D8C3F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21F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6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60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6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0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6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0C1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E65077"/>
    <w:rPr>
      <w:vertAlign w:val="superscript"/>
    </w:rPr>
  </w:style>
  <w:style w:type="paragraph" w:styleId="Akapitzlist">
    <w:name w:val="List Paragraph"/>
    <w:aliases w:val="L1,Numerowanie,Nagłowek 3,Akapit z listą BS,Kolorowa lista — akcent 11,Dot pt,F5 List Paragraph,Recommendation,List Paragraph11,lp1,Preambuła,maz_wyliczenie,opis dzialania,K-P_odwolanie,A_wyliczenie,Akapit z listą 1,CW_Lista,Podsis rysunk"/>
    <w:basedOn w:val="Normalny"/>
    <w:link w:val="AkapitzlistZnak"/>
    <w:uiPriority w:val="34"/>
    <w:qFormat/>
    <w:rsid w:val="00AC5F9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Nagłowek 3 Znak,Akapit z listą BS Znak,Kolorowa lista — akcent 11 Znak,Dot pt Znak,F5 List Paragraph Znak,Recommendation Znak,List Paragraph11 Znak,lp1 Znak,Preambuła Znak,maz_wyliczenie Znak,CW_Lista Znak"/>
    <w:link w:val="Akapitzlist"/>
    <w:uiPriority w:val="34"/>
    <w:qFormat/>
    <w:rsid w:val="00AC5F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147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461CE"/>
    <w:pPr>
      <w:suppressAutoHyphens/>
      <w:autoSpaceDN w:val="0"/>
      <w:spacing w:after="16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4"/>
      <w:lang w:eastAsia="pl-PL"/>
    </w:rPr>
  </w:style>
  <w:style w:type="paragraph" w:customStyle="1" w:styleId="PUNKTOWANIE-IK">
    <w:name w:val="PUNKTOWANIE - IK"/>
    <w:basedOn w:val="Punkt"/>
    <w:rsid w:val="001461CE"/>
    <w:pPr>
      <w:widowControl w:val="0"/>
      <w:numPr>
        <w:numId w:val="22"/>
      </w:numPr>
      <w:ind w:left="1069" w:hanging="360"/>
    </w:pPr>
    <w:rPr>
      <w:rFonts w:cs="Tahoma"/>
      <w:szCs w:val="20"/>
    </w:rPr>
  </w:style>
  <w:style w:type="numbering" w:customStyle="1" w:styleId="LFO47">
    <w:name w:val="LFO47"/>
    <w:basedOn w:val="Bezlisty"/>
    <w:rsid w:val="001461CE"/>
    <w:pPr>
      <w:numPr>
        <w:numId w:val="22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461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461CE"/>
  </w:style>
  <w:style w:type="paragraph" w:styleId="Nagwek">
    <w:name w:val="header"/>
    <w:basedOn w:val="Normalny"/>
    <w:link w:val="NagwekZnak"/>
    <w:uiPriority w:val="99"/>
    <w:unhideWhenUsed/>
    <w:rsid w:val="00536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5CC"/>
  </w:style>
  <w:style w:type="paragraph" w:styleId="Stopka">
    <w:name w:val="footer"/>
    <w:basedOn w:val="Normalny"/>
    <w:link w:val="StopkaZnak"/>
    <w:uiPriority w:val="99"/>
    <w:unhideWhenUsed/>
    <w:rsid w:val="00536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5CC"/>
  </w:style>
  <w:style w:type="paragraph" w:styleId="Poprawka">
    <w:name w:val="Revision"/>
    <w:hidden/>
    <w:uiPriority w:val="99"/>
    <w:semiHidden/>
    <w:rsid w:val="0066608E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rsid w:val="00B86087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86087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BC1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C1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18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18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1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6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4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1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7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6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0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58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5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55C9D-6CD5-40C0-AC1D-53A1C58B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Rzepecka Joanna</dc:creator>
  <cp:keywords/>
  <dc:description/>
  <cp:lastModifiedBy>Klimaschka Jolanta</cp:lastModifiedBy>
  <cp:revision>38</cp:revision>
  <dcterms:created xsi:type="dcterms:W3CDTF">2021-04-28T12:52:00Z</dcterms:created>
  <dcterms:modified xsi:type="dcterms:W3CDTF">2021-07-28T06:50:00Z</dcterms:modified>
</cp:coreProperties>
</file>