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F2D5D" w14:textId="4EED26D0" w:rsidR="006F1E67" w:rsidRPr="006F1E67" w:rsidRDefault="006F1E67" w:rsidP="006F1E67">
      <w:pPr>
        <w:pStyle w:val="Nagwek1"/>
        <w:jc w:val="left"/>
        <w:rPr>
          <w:rFonts w:ascii="Calibri" w:eastAsia="Times New Roman" w:hAnsi="Calibri" w:cs="Calibri"/>
          <w:b w:val="0"/>
          <w:color w:val="auto"/>
          <w:sz w:val="28"/>
          <w:szCs w:val="28"/>
        </w:rPr>
      </w:pPr>
      <w:r w:rsidRPr="006F1E67">
        <w:rPr>
          <w:rFonts w:ascii="Calibri" w:eastAsia="Times New Roman" w:hAnsi="Calibri" w:cs="Calibri"/>
          <w:b w:val="0"/>
          <w:color w:val="auto"/>
          <w:sz w:val="28"/>
          <w:szCs w:val="28"/>
        </w:rPr>
        <w:t>Zarządzenie nr 57</w:t>
      </w:r>
      <w:r w:rsidRPr="006F1E67">
        <w:rPr>
          <w:rFonts w:ascii="Calibri" w:eastAsia="Times New Roman" w:hAnsi="Calibri" w:cs="Calibri"/>
          <w:b w:val="0"/>
          <w:color w:val="auto"/>
          <w:sz w:val="28"/>
          <w:szCs w:val="28"/>
        </w:rPr>
        <w:t xml:space="preserve"> Regionalnego Dyrektora Ochrony Środowiska w Olsztynie z dnia </w:t>
      </w:r>
      <w:r w:rsidRPr="006F1E67">
        <w:rPr>
          <w:rFonts w:ascii="Calibri" w:eastAsia="Times New Roman" w:hAnsi="Calibri" w:cs="Calibri"/>
          <w:b w:val="0"/>
          <w:color w:val="auto"/>
          <w:sz w:val="28"/>
          <w:szCs w:val="28"/>
        </w:rPr>
        <w:t>14 października</w:t>
      </w:r>
      <w:r w:rsidRPr="006F1E67">
        <w:rPr>
          <w:rFonts w:ascii="Calibri" w:eastAsia="Times New Roman" w:hAnsi="Calibri" w:cs="Calibri"/>
          <w:b w:val="0"/>
          <w:color w:val="auto"/>
          <w:sz w:val="28"/>
          <w:szCs w:val="28"/>
        </w:rPr>
        <w:t xml:space="preserve"> 2019 r.</w:t>
      </w:r>
    </w:p>
    <w:p w14:paraId="01406249" w14:textId="77777777" w:rsidR="006F1E67" w:rsidRDefault="00354170" w:rsidP="006F1E67">
      <w:pPr>
        <w:spacing w:before="240" w:after="240" w:line="360" w:lineRule="auto"/>
        <w:rPr>
          <w:rFonts w:ascii="Calibri" w:hAnsi="Calibri" w:cs="Calibri"/>
          <w:bCs/>
          <w:color w:val="000000"/>
        </w:rPr>
      </w:pPr>
      <w:r w:rsidRPr="006F1E67">
        <w:rPr>
          <w:rFonts w:ascii="Calibri" w:hAnsi="Calibri" w:cs="Calibri"/>
          <w:bCs/>
          <w:color w:val="000000"/>
        </w:rPr>
        <w:t>w sprawie wskazania drogi</w:t>
      </w:r>
      <w:r w:rsidR="006F1E67" w:rsidRPr="006F1E67">
        <w:rPr>
          <w:rFonts w:ascii="Calibri" w:hAnsi="Calibri" w:cs="Calibri"/>
          <w:bCs/>
          <w:color w:val="000000"/>
        </w:rPr>
        <w:t xml:space="preserve"> do ruchu pojazdów w granicach </w:t>
      </w:r>
      <w:r w:rsidRPr="006F1E67">
        <w:rPr>
          <w:rFonts w:ascii="Calibri" w:hAnsi="Calibri" w:cs="Calibri"/>
          <w:bCs/>
          <w:color w:val="000000"/>
        </w:rPr>
        <w:t>rezerwatu przyrody „</w:t>
      </w:r>
      <w:r w:rsidR="00477637" w:rsidRPr="006F1E67">
        <w:rPr>
          <w:rFonts w:ascii="Calibri" w:hAnsi="Calibri" w:cs="Calibri"/>
          <w:bCs/>
          <w:color w:val="000000"/>
        </w:rPr>
        <w:t>Bagno Mostki</w:t>
      </w:r>
      <w:r w:rsidRPr="006F1E67">
        <w:rPr>
          <w:rFonts w:ascii="Calibri" w:hAnsi="Calibri" w:cs="Calibri"/>
          <w:bCs/>
          <w:color w:val="000000"/>
        </w:rPr>
        <w:t>”</w:t>
      </w:r>
    </w:p>
    <w:p w14:paraId="4DD43F2E" w14:textId="77777777" w:rsidR="006F1E67" w:rsidRDefault="00354170" w:rsidP="006F1E67">
      <w:pPr>
        <w:spacing w:line="360" w:lineRule="auto"/>
        <w:rPr>
          <w:rFonts w:ascii="Calibri" w:hAnsi="Calibri" w:cs="Calibri"/>
          <w:bCs/>
          <w:color w:val="000000"/>
        </w:rPr>
      </w:pPr>
      <w:r w:rsidRPr="006F1E67">
        <w:rPr>
          <w:rFonts w:ascii="Calibri" w:hAnsi="Calibri" w:cs="Calibri"/>
          <w:color w:val="000000"/>
        </w:rPr>
        <w:t>Na podstawie art. 15 ust. 1 pkt 1</w:t>
      </w:r>
      <w:r w:rsidR="00477637" w:rsidRPr="006F1E67">
        <w:rPr>
          <w:rFonts w:ascii="Calibri" w:hAnsi="Calibri" w:cs="Calibri"/>
          <w:color w:val="000000"/>
        </w:rPr>
        <w:t>8</w:t>
      </w:r>
      <w:r w:rsidRPr="006F1E67">
        <w:rPr>
          <w:rFonts w:ascii="Calibri" w:hAnsi="Calibri" w:cs="Calibri"/>
          <w:color w:val="000000"/>
        </w:rPr>
        <w:t xml:space="preserve"> ustawy z dnia 16 kwietnia 2004 roku o ochronie przyrody </w:t>
      </w:r>
      <w:r w:rsidRPr="006F1E67">
        <w:rPr>
          <w:rFonts w:ascii="Calibri" w:hAnsi="Calibri" w:cs="Calibri"/>
        </w:rPr>
        <w:t>(</w:t>
      </w:r>
      <w:r w:rsidR="00477637" w:rsidRPr="006F1E67">
        <w:rPr>
          <w:rFonts w:ascii="Calibri" w:hAnsi="Calibri" w:cs="Calibri"/>
          <w:shd w:val="clear" w:color="auto" w:fill="FFFFFF"/>
          <w:lang w:eastAsia="pl-PL"/>
        </w:rPr>
        <w:t xml:space="preserve">Dz. U. z 2018 r. </w:t>
      </w:r>
      <w:r w:rsidR="00477637" w:rsidRPr="006F1E67">
        <w:rPr>
          <w:rFonts w:ascii="Calibri" w:hAnsi="Calibri" w:cs="Calibri"/>
          <w:lang w:eastAsia="pl-PL"/>
        </w:rPr>
        <w:t>poz. 1614</w:t>
      </w:r>
      <w:r w:rsidR="00477637" w:rsidRPr="006F1E67">
        <w:rPr>
          <w:rFonts w:ascii="Calibri" w:hAnsi="Calibri" w:cs="Calibri"/>
          <w:bCs/>
          <w:color w:val="000000"/>
          <w:spacing w:val="-2"/>
          <w:w w:val="101"/>
        </w:rPr>
        <w:t>, 2244, 2340 i z 2019 r. poz. 1696</w:t>
      </w:r>
      <w:r w:rsidRPr="006F1E67">
        <w:rPr>
          <w:rFonts w:ascii="Calibri" w:hAnsi="Calibri" w:cs="Calibri"/>
          <w:color w:val="000000"/>
        </w:rPr>
        <w:t>),</w:t>
      </w:r>
      <w:r w:rsidRPr="006F1E67">
        <w:rPr>
          <w:rFonts w:ascii="Calibri" w:hAnsi="Calibri" w:cs="Calibri"/>
        </w:rPr>
        <w:t xml:space="preserve"> </w:t>
      </w:r>
      <w:r w:rsidRPr="006F1E67">
        <w:rPr>
          <w:rFonts w:ascii="Calibri" w:hAnsi="Calibri" w:cs="Calibri"/>
          <w:color w:val="000000"/>
        </w:rPr>
        <w:t>zarz</w:t>
      </w:r>
      <w:bookmarkStart w:id="0" w:name="_GoBack"/>
      <w:bookmarkEnd w:id="0"/>
      <w:r w:rsidRPr="006F1E67">
        <w:rPr>
          <w:rFonts w:ascii="Calibri" w:hAnsi="Calibri" w:cs="Calibri"/>
          <w:color w:val="000000"/>
        </w:rPr>
        <w:t>ądza się, co następuje:</w:t>
      </w:r>
    </w:p>
    <w:p w14:paraId="6DE52E2C" w14:textId="77777777" w:rsidR="006F1E67" w:rsidRDefault="00354170" w:rsidP="006F1E67">
      <w:pPr>
        <w:spacing w:line="360" w:lineRule="auto"/>
        <w:rPr>
          <w:rFonts w:ascii="Calibri" w:hAnsi="Calibri" w:cs="Calibri"/>
          <w:bCs/>
          <w:color w:val="000000"/>
        </w:rPr>
      </w:pPr>
      <w:r w:rsidRPr="006F1E67">
        <w:rPr>
          <w:rFonts w:ascii="Calibri" w:hAnsi="Calibri" w:cs="Calibri"/>
          <w:color w:val="000000"/>
        </w:rPr>
        <w:t>§ 1. W</w:t>
      </w:r>
      <w:r w:rsidR="00477637" w:rsidRPr="006F1E67">
        <w:rPr>
          <w:rFonts w:ascii="Calibri" w:hAnsi="Calibri" w:cs="Calibri"/>
          <w:color w:val="000000"/>
        </w:rPr>
        <w:t>skazuje</w:t>
      </w:r>
      <w:r w:rsidRPr="006F1E67">
        <w:rPr>
          <w:rFonts w:ascii="Calibri" w:hAnsi="Calibri" w:cs="Calibri"/>
          <w:color w:val="000000"/>
        </w:rPr>
        <w:t xml:space="preserve"> się </w:t>
      </w:r>
      <w:r w:rsidR="00477637" w:rsidRPr="006F1E67">
        <w:rPr>
          <w:rFonts w:ascii="Calibri" w:hAnsi="Calibri" w:cs="Calibri"/>
          <w:color w:val="000000"/>
        </w:rPr>
        <w:t>fragment drogi</w:t>
      </w:r>
      <w:r w:rsidRPr="006F1E67">
        <w:rPr>
          <w:rFonts w:ascii="Calibri" w:hAnsi="Calibri" w:cs="Calibri"/>
          <w:color w:val="000000"/>
        </w:rPr>
        <w:t xml:space="preserve"> do ruchu p</w:t>
      </w:r>
      <w:r w:rsidR="00477637" w:rsidRPr="006F1E67">
        <w:rPr>
          <w:rFonts w:ascii="Calibri" w:hAnsi="Calibri" w:cs="Calibri"/>
          <w:color w:val="000000"/>
        </w:rPr>
        <w:t>ojazdów</w:t>
      </w:r>
      <w:r w:rsidRPr="006F1E67">
        <w:rPr>
          <w:rFonts w:ascii="Calibri" w:hAnsi="Calibri" w:cs="Calibri"/>
          <w:color w:val="000000"/>
        </w:rPr>
        <w:t xml:space="preserve"> na obszarze rezerwatu przyrody „</w:t>
      </w:r>
      <w:r w:rsidR="00477637" w:rsidRPr="006F1E67">
        <w:rPr>
          <w:rFonts w:ascii="Calibri" w:hAnsi="Calibri" w:cs="Calibri"/>
          <w:color w:val="000000"/>
        </w:rPr>
        <w:t>Bagno Mostki</w:t>
      </w:r>
      <w:r w:rsidRPr="006F1E67">
        <w:rPr>
          <w:rFonts w:ascii="Calibri" w:hAnsi="Calibri" w:cs="Calibri"/>
          <w:color w:val="000000"/>
        </w:rPr>
        <w:t>”, zwany dalej „</w:t>
      </w:r>
      <w:r w:rsidR="00477637" w:rsidRPr="006F1E67">
        <w:rPr>
          <w:rFonts w:ascii="Calibri" w:hAnsi="Calibri" w:cs="Calibri"/>
          <w:color w:val="000000"/>
        </w:rPr>
        <w:t>drogą</w:t>
      </w:r>
      <w:r w:rsidRPr="006F1E67">
        <w:rPr>
          <w:rFonts w:ascii="Calibri" w:hAnsi="Calibri" w:cs="Calibri"/>
          <w:color w:val="000000"/>
        </w:rPr>
        <w:t>”.</w:t>
      </w:r>
    </w:p>
    <w:p w14:paraId="586F54B7" w14:textId="77777777" w:rsidR="006F1E67" w:rsidRDefault="00354170" w:rsidP="006F1E67">
      <w:pPr>
        <w:spacing w:line="360" w:lineRule="auto"/>
        <w:rPr>
          <w:rFonts w:ascii="Calibri" w:hAnsi="Calibri" w:cs="Calibri"/>
          <w:bCs/>
          <w:color w:val="000000"/>
        </w:rPr>
      </w:pPr>
      <w:r w:rsidRPr="006F1E67">
        <w:rPr>
          <w:rFonts w:ascii="Calibri" w:hAnsi="Calibri" w:cs="Calibri"/>
          <w:color w:val="000000"/>
        </w:rPr>
        <w:t xml:space="preserve">§ 2. </w:t>
      </w:r>
      <w:r w:rsidR="007A5D1C" w:rsidRPr="006F1E67">
        <w:rPr>
          <w:rFonts w:ascii="Calibri" w:hAnsi="Calibri" w:cs="Calibri"/>
          <w:color w:val="000000"/>
        </w:rPr>
        <w:t>Przebieg drogi</w:t>
      </w:r>
      <w:r w:rsidRPr="006F1E67">
        <w:rPr>
          <w:rFonts w:ascii="Calibri" w:hAnsi="Calibri" w:cs="Calibri"/>
          <w:color w:val="000000"/>
        </w:rPr>
        <w:t xml:space="preserve"> przedstawia mapa stanowiąca załącznik do niniejszego zarządzenia.</w:t>
      </w:r>
    </w:p>
    <w:p w14:paraId="2EE53F38" w14:textId="77777777" w:rsidR="006F1E67" w:rsidRDefault="007A5D1C" w:rsidP="006F1E67">
      <w:pPr>
        <w:spacing w:line="360" w:lineRule="auto"/>
        <w:rPr>
          <w:rFonts w:ascii="Calibri" w:hAnsi="Calibri" w:cs="Calibri"/>
          <w:bCs/>
          <w:color w:val="000000"/>
        </w:rPr>
      </w:pPr>
      <w:r w:rsidRPr="006F1E67">
        <w:rPr>
          <w:rFonts w:ascii="Calibri" w:hAnsi="Calibri" w:cs="Calibri"/>
          <w:color w:val="000000"/>
        </w:rPr>
        <w:t>§ 3.</w:t>
      </w:r>
      <w:r w:rsidR="005368F8" w:rsidRPr="006F1E67">
        <w:rPr>
          <w:rFonts w:ascii="Calibri" w:hAnsi="Calibri" w:cs="Calibri"/>
          <w:color w:val="000000"/>
        </w:rPr>
        <w:t xml:space="preserve"> Zobowiązuje się Nadleśniczego Nadleśnictwa Brodnica do</w:t>
      </w:r>
      <w:r w:rsidR="0000391B" w:rsidRPr="006F1E67">
        <w:rPr>
          <w:rFonts w:ascii="Calibri" w:hAnsi="Calibri" w:cs="Calibri"/>
          <w:color w:val="000000"/>
        </w:rPr>
        <w:t>:</w:t>
      </w:r>
    </w:p>
    <w:p w14:paraId="43629B16" w14:textId="77777777" w:rsidR="006F1E67" w:rsidRPr="006F1E67" w:rsidRDefault="005368F8" w:rsidP="006F1E6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bCs/>
          <w:color w:val="000000"/>
        </w:rPr>
      </w:pPr>
      <w:r w:rsidRPr="006F1E67">
        <w:rPr>
          <w:rFonts w:ascii="Calibri" w:hAnsi="Calibri" w:cs="Calibri"/>
          <w:color w:val="000000"/>
        </w:rPr>
        <w:t xml:space="preserve">ustawienia na początku i na końcu wskazanej </w:t>
      </w:r>
      <w:r w:rsidR="0000391B" w:rsidRPr="006F1E67">
        <w:rPr>
          <w:rFonts w:ascii="Calibri" w:hAnsi="Calibri" w:cs="Calibri"/>
          <w:color w:val="000000"/>
        </w:rPr>
        <w:t xml:space="preserve">do ruchu </w:t>
      </w:r>
      <w:r w:rsidRPr="006F1E67">
        <w:rPr>
          <w:rFonts w:ascii="Calibri" w:hAnsi="Calibri" w:cs="Calibri"/>
          <w:color w:val="000000"/>
        </w:rPr>
        <w:t>drogi</w:t>
      </w:r>
      <w:r w:rsidR="00533F20" w:rsidRPr="006F1E67">
        <w:rPr>
          <w:rFonts w:ascii="Calibri" w:hAnsi="Calibri" w:cs="Calibri"/>
          <w:color w:val="000000"/>
        </w:rPr>
        <w:t xml:space="preserve"> znaku</w:t>
      </w:r>
      <w:r w:rsidR="00465C30" w:rsidRPr="006F1E67">
        <w:rPr>
          <w:rFonts w:ascii="Calibri" w:hAnsi="Calibri" w:cs="Calibri"/>
          <w:color w:val="000000"/>
        </w:rPr>
        <w:t xml:space="preserve"> o treści</w:t>
      </w:r>
      <w:r w:rsidR="00533F20" w:rsidRPr="006F1E67">
        <w:rPr>
          <w:rFonts w:ascii="Calibri" w:hAnsi="Calibri" w:cs="Calibri"/>
          <w:color w:val="000000"/>
        </w:rPr>
        <w:t xml:space="preserve"> „Zwolnij, szlak migracji płazów i gadów”</w:t>
      </w:r>
      <w:r w:rsidR="0000391B" w:rsidRPr="006F1E67">
        <w:rPr>
          <w:rFonts w:ascii="Calibri" w:hAnsi="Calibri" w:cs="Calibri"/>
          <w:color w:val="000000"/>
        </w:rPr>
        <w:t>,</w:t>
      </w:r>
    </w:p>
    <w:p w14:paraId="7EB249D6" w14:textId="77777777" w:rsidR="006F1E67" w:rsidRPr="006F1E67" w:rsidRDefault="0000391B" w:rsidP="006F1E6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bCs/>
          <w:color w:val="000000"/>
        </w:rPr>
      </w:pPr>
      <w:r w:rsidRPr="006F1E67">
        <w:rPr>
          <w:rFonts w:ascii="Calibri" w:hAnsi="Calibri" w:cs="Calibri"/>
          <w:color w:val="000000"/>
        </w:rPr>
        <w:t>dbania o jej stan techniczny, bez możliwości zmiany jej nawierzchni</w:t>
      </w:r>
      <w:r w:rsidR="00375076" w:rsidRPr="006F1E67">
        <w:rPr>
          <w:rFonts w:ascii="Calibri" w:hAnsi="Calibri" w:cs="Calibri"/>
          <w:color w:val="000000"/>
        </w:rPr>
        <w:t>,</w:t>
      </w:r>
    </w:p>
    <w:p w14:paraId="729281F1" w14:textId="77777777" w:rsidR="006F1E67" w:rsidRPr="006F1E67" w:rsidRDefault="00375076" w:rsidP="006F1E6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bCs/>
          <w:color w:val="000000"/>
        </w:rPr>
      </w:pPr>
      <w:r w:rsidRPr="006F1E67">
        <w:rPr>
          <w:rFonts w:ascii="Calibri" w:hAnsi="Calibri" w:cs="Calibri"/>
          <w:color w:val="000000"/>
        </w:rPr>
        <w:t>uzupełniania powstałych podczas użytkowania drogi ubytków materiałami pochodzenia naturalnego,</w:t>
      </w:r>
    </w:p>
    <w:p w14:paraId="49181C02" w14:textId="77777777" w:rsidR="006F1E67" w:rsidRPr="006F1E67" w:rsidRDefault="00375076" w:rsidP="006F1E6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bCs/>
          <w:color w:val="000000"/>
        </w:rPr>
      </w:pPr>
      <w:r w:rsidRPr="006F1E67">
        <w:rPr>
          <w:rFonts w:ascii="Calibri" w:hAnsi="Calibri" w:cs="Calibri"/>
          <w:color w:val="000000"/>
        </w:rPr>
        <w:t>utrzymania czystości wzdłuż drogi wskazanej do ruchu pojazdów</w:t>
      </w:r>
      <w:r w:rsidR="0000391B" w:rsidRPr="006F1E67">
        <w:rPr>
          <w:rFonts w:ascii="Calibri" w:hAnsi="Calibri" w:cs="Calibri"/>
          <w:color w:val="000000"/>
        </w:rPr>
        <w:t>.</w:t>
      </w:r>
    </w:p>
    <w:p w14:paraId="7294DECB" w14:textId="77777777" w:rsidR="006F1E67" w:rsidRDefault="00354170" w:rsidP="006F1E67">
      <w:pPr>
        <w:spacing w:line="360" w:lineRule="auto"/>
        <w:rPr>
          <w:rFonts w:ascii="Calibri" w:hAnsi="Calibri" w:cs="Calibri"/>
          <w:bCs/>
          <w:color w:val="000000"/>
        </w:rPr>
      </w:pPr>
      <w:r w:rsidRPr="006F1E67">
        <w:rPr>
          <w:rFonts w:ascii="Calibri" w:hAnsi="Calibri" w:cs="Calibri"/>
        </w:rPr>
        <w:t xml:space="preserve">§ 3. Wykonanie niniejszego zarządzenia powierza się </w:t>
      </w:r>
      <w:r w:rsidR="0000391B" w:rsidRPr="006F1E67">
        <w:rPr>
          <w:rFonts w:ascii="Calibri" w:hAnsi="Calibri" w:cs="Calibri"/>
        </w:rPr>
        <w:t xml:space="preserve">zarządcy terenu tj. </w:t>
      </w:r>
      <w:r w:rsidRPr="006F1E67">
        <w:rPr>
          <w:rFonts w:ascii="Calibri" w:hAnsi="Calibri" w:cs="Calibri"/>
        </w:rPr>
        <w:t xml:space="preserve">Nadleśniczemu Nadleśnictwa </w:t>
      </w:r>
      <w:r w:rsidR="007A5D1C" w:rsidRPr="006F1E67">
        <w:rPr>
          <w:rFonts w:ascii="Calibri" w:hAnsi="Calibri" w:cs="Calibri"/>
        </w:rPr>
        <w:t>Brodnica</w:t>
      </w:r>
      <w:r w:rsidRPr="006F1E67">
        <w:rPr>
          <w:rFonts w:ascii="Calibri" w:hAnsi="Calibri" w:cs="Calibri"/>
        </w:rPr>
        <w:t>.</w:t>
      </w:r>
    </w:p>
    <w:p w14:paraId="6BB5B3A0" w14:textId="4AC87003" w:rsidR="006F1E67" w:rsidRDefault="00354170" w:rsidP="006F1E67">
      <w:pPr>
        <w:spacing w:line="360" w:lineRule="auto"/>
        <w:rPr>
          <w:rFonts w:ascii="Calibri" w:hAnsi="Calibri" w:cs="Calibri"/>
        </w:rPr>
      </w:pPr>
      <w:r w:rsidRPr="006F1E67">
        <w:rPr>
          <w:rFonts w:ascii="Calibri" w:hAnsi="Calibri" w:cs="Calibri"/>
        </w:rPr>
        <w:t>§ 4. Zarządzenie wcho</w:t>
      </w:r>
      <w:r w:rsidR="006F1E67">
        <w:rPr>
          <w:rFonts w:ascii="Calibri" w:hAnsi="Calibri" w:cs="Calibri"/>
        </w:rPr>
        <w:t>dzi w życie z dniem podpisania.</w:t>
      </w:r>
    </w:p>
    <w:p w14:paraId="45B99A8D" w14:textId="77777777" w:rsidR="006F1E67" w:rsidRPr="0077351D" w:rsidRDefault="006F1E67" w:rsidP="006F1E67">
      <w:pPr>
        <w:spacing w:before="240"/>
        <w:rPr>
          <w:rFonts w:ascii="Calibri" w:eastAsia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REGIONALNY DYREKTOR</w:t>
      </w:r>
    </w:p>
    <w:p w14:paraId="7C6AF154" w14:textId="77777777" w:rsidR="006F1E67" w:rsidRPr="0077351D" w:rsidRDefault="006F1E67" w:rsidP="006F1E67">
      <w:pPr>
        <w:rPr>
          <w:rFonts w:ascii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OCHRONY ŚRODOWISKA</w:t>
      </w:r>
    </w:p>
    <w:p w14:paraId="2DB9291D" w14:textId="77777777" w:rsidR="006F1E67" w:rsidRPr="0077351D" w:rsidRDefault="006F1E67" w:rsidP="006F1E67">
      <w:pPr>
        <w:rPr>
          <w:rFonts w:ascii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w Olsztynie</w:t>
      </w:r>
    </w:p>
    <w:p w14:paraId="656262AF" w14:textId="77777777" w:rsidR="006F1E67" w:rsidRDefault="006F1E67" w:rsidP="006F1E67">
      <w:pPr>
        <w:tabs>
          <w:tab w:val="left" w:pos="708"/>
        </w:tabs>
        <w:snapToGrid w:val="0"/>
        <w:ind w:left="-17"/>
        <w:rPr>
          <w:rFonts w:ascii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Agata Moździerz</w:t>
      </w:r>
    </w:p>
    <w:p w14:paraId="1F4D214F" w14:textId="77777777" w:rsidR="006F1E67" w:rsidRDefault="006F1E67">
      <w:pPr>
        <w:widowControl/>
        <w:suppressAutoHyphens w:val="0"/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869C6CA" w14:textId="1D8F58C4" w:rsidR="00354170" w:rsidRPr="006F1E67" w:rsidRDefault="00354170" w:rsidP="006F1E67">
      <w:pPr>
        <w:tabs>
          <w:tab w:val="left" w:pos="708"/>
        </w:tabs>
        <w:snapToGrid w:val="0"/>
        <w:ind w:left="-17"/>
        <w:rPr>
          <w:rFonts w:ascii="Calibri" w:hAnsi="Calibri" w:cs="Calibri"/>
          <w:color w:val="000000"/>
        </w:rPr>
      </w:pPr>
      <w:r w:rsidRPr="006F1E67">
        <w:rPr>
          <w:rFonts w:ascii="Calibri" w:hAnsi="Calibri" w:cs="Calibri"/>
        </w:rPr>
        <w:lastRenderedPageBreak/>
        <w:t xml:space="preserve">Załącznik do zarządzenia Nr </w:t>
      </w:r>
      <w:r w:rsidR="0008640C" w:rsidRPr="006F1E67">
        <w:rPr>
          <w:rFonts w:ascii="Calibri" w:hAnsi="Calibri" w:cs="Calibri"/>
        </w:rPr>
        <w:t>57</w:t>
      </w:r>
      <w:r w:rsidRPr="006F1E67">
        <w:rPr>
          <w:rFonts w:ascii="Calibri" w:hAnsi="Calibri" w:cs="Calibri"/>
        </w:rPr>
        <w:t>Regionalneg</w:t>
      </w:r>
      <w:r w:rsidR="006F1E67" w:rsidRPr="006F1E67">
        <w:rPr>
          <w:rFonts w:ascii="Calibri" w:hAnsi="Calibri" w:cs="Calibri"/>
        </w:rPr>
        <w:t xml:space="preserve">o Dyrektora Ochrony Środowiska </w:t>
      </w:r>
      <w:r w:rsidRPr="006F1E67">
        <w:rPr>
          <w:rFonts w:ascii="Calibri" w:hAnsi="Calibri" w:cs="Calibri"/>
        </w:rPr>
        <w:t xml:space="preserve">w Olsztynie z dnia </w:t>
      </w:r>
      <w:r w:rsidR="0008640C" w:rsidRPr="006F1E67">
        <w:rPr>
          <w:rFonts w:ascii="Calibri" w:hAnsi="Calibri" w:cs="Calibri"/>
        </w:rPr>
        <w:t>14</w:t>
      </w:r>
      <w:r w:rsidR="00533F20" w:rsidRPr="006F1E67">
        <w:rPr>
          <w:rFonts w:ascii="Calibri" w:hAnsi="Calibri" w:cs="Calibri"/>
        </w:rPr>
        <w:t xml:space="preserve"> października</w:t>
      </w:r>
      <w:r w:rsidRPr="006F1E67">
        <w:rPr>
          <w:rFonts w:ascii="Calibri" w:hAnsi="Calibri" w:cs="Calibri"/>
        </w:rPr>
        <w:t xml:space="preserve"> 201</w:t>
      </w:r>
      <w:r w:rsidR="00533F20" w:rsidRPr="006F1E67">
        <w:rPr>
          <w:rFonts w:ascii="Calibri" w:hAnsi="Calibri" w:cs="Calibri"/>
        </w:rPr>
        <w:t>9</w:t>
      </w:r>
      <w:r w:rsidRPr="006F1E67">
        <w:rPr>
          <w:rFonts w:ascii="Calibri" w:hAnsi="Calibri" w:cs="Calibri"/>
        </w:rPr>
        <w:t xml:space="preserve"> r.</w:t>
      </w:r>
    </w:p>
    <w:p w14:paraId="2EF579F7" w14:textId="77777777" w:rsidR="00354170" w:rsidRDefault="00354170" w:rsidP="00354170"/>
    <w:p w14:paraId="1A54B473" w14:textId="77777777" w:rsidR="00354170" w:rsidRDefault="00B02B9E" w:rsidP="00354170">
      <w:pPr>
        <w:widowControl/>
        <w:suppressAutoHyphens w:val="0"/>
        <w:spacing w:line="360" w:lineRule="auto"/>
        <w:rPr>
          <w:rFonts w:eastAsia="Arial" w:cs="Arial"/>
          <w:color w:val="000000"/>
          <w:spacing w:val="-6"/>
          <w:sz w:val="18"/>
          <w:szCs w:val="18"/>
        </w:rPr>
        <w:sectPr w:rsidR="00354170">
          <w:pgSz w:w="11905" w:h="16837"/>
          <w:pgMar w:top="1134" w:right="1134" w:bottom="1134" w:left="1134" w:header="708" w:footer="708" w:gutter="0"/>
          <w:cols w:space="708"/>
        </w:sectPr>
      </w:pPr>
      <w:r>
        <w:rPr>
          <w:noProof/>
          <w:lang w:eastAsia="pl-PL"/>
        </w:rPr>
        <w:drawing>
          <wp:inline distT="0" distB="0" distL="0" distR="0" wp14:anchorId="7518AF2C" wp14:editId="14370389">
            <wp:extent cx="6120000" cy="8647200"/>
            <wp:effectExtent l="0" t="0" r="0" b="1905"/>
            <wp:docPr id="1" name="Obraz 1" descr="Mapa przedstawia wskazane drogi do ruchu pojazdów w granicach rezerwatu przyrody „Bagno Mostki”" title="Załącznik do zarządzenia Nr 57Regionalnego Dyrektora Ochrony Środowiska w Olsztynie z dnia 14 października 2019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6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F6375" w14:textId="1C6B131F" w:rsidR="00746573" w:rsidRPr="006F1E67" w:rsidRDefault="006F1E67" w:rsidP="006F1E67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6F1E67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11425D6F" w14:textId="77777777" w:rsidR="006F1E67" w:rsidRPr="006F1E67" w:rsidRDefault="00354170" w:rsidP="006F1E67">
      <w:pPr>
        <w:spacing w:line="360" w:lineRule="auto"/>
        <w:rPr>
          <w:rFonts w:ascii="Calibri" w:hAnsi="Calibri" w:cs="Calibri"/>
        </w:rPr>
      </w:pPr>
      <w:r w:rsidRPr="006F1E67">
        <w:rPr>
          <w:rFonts w:ascii="Calibri" w:hAnsi="Calibri" w:cs="Calibri"/>
        </w:rPr>
        <w:t>Korzystając z delegacji ustawowej zawartej w art. 15 ust. 1 pkt 1</w:t>
      </w:r>
      <w:r w:rsidR="00305DF6" w:rsidRPr="006F1E67">
        <w:rPr>
          <w:rFonts w:ascii="Calibri" w:hAnsi="Calibri" w:cs="Calibri"/>
        </w:rPr>
        <w:t>8</w:t>
      </w:r>
      <w:r w:rsidRPr="006F1E67">
        <w:rPr>
          <w:rFonts w:ascii="Calibri" w:hAnsi="Calibri" w:cs="Calibri"/>
        </w:rPr>
        <w:t xml:space="preserve"> ustawy z dnia 16 kwietnia 2004 r. o ochronie przyrody (Dz. U. z 201</w:t>
      </w:r>
      <w:r w:rsidR="00305DF6" w:rsidRPr="006F1E67">
        <w:rPr>
          <w:rFonts w:ascii="Calibri" w:hAnsi="Calibri" w:cs="Calibri"/>
        </w:rPr>
        <w:t>8</w:t>
      </w:r>
      <w:r w:rsidRPr="006F1E67">
        <w:rPr>
          <w:rFonts w:ascii="Calibri" w:hAnsi="Calibri" w:cs="Calibri"/>
        </w:rPr>
        <w:t xml:space="preserve"> r., poz. 16</w:t>
      </w:r>
      <w:r w:rsidR="00305DF6" w:rsidRPr="006F1E67">
        <w:rPr>
          <w:rFonts w:ascii="Calibri" w:hAnsi="Calibri" w:cs="Calibri"/>
        </w:rPr>
        <w:t>14</w:t>
      </w:r>
      <w:r w:rsidRPr="006F1E67">
        <w:rPr>
          <w:rFonts w:ascii="Calibri" w:hAnsi="Calibri" w:cs="Calibri"/>
        </w:rPr>
        <w:t>, z</w:t>
      </w:r>
      <w:r w:rsidR="00305DF6" w:rsidRPr="006F1E67">
        <w:rPr>
          <w:rFonts w:ascii="Calibri" w:hAnsi="Calibri" w:cs="Calibri"/>
        </w:rPr>
        <w:t>e</w:t>
      </w:r>
      <w:r w:rsidRPr="006F1E67">
        <w:rPr>
          <w:rFonts w:ascii="Calibri" w:hAnsi="Calibri" w:cs="Calibri"/>
        </w:rPr>
        <w:t xml:space="preserve"> zm.)</w:t>
      </w:r>
      <w:r w:rsidRPr="006F1E67">
        <w:rPr>
          <w:rFonts w:ascii="Calibri" w:hAnsi="Calibri" w:cs="Calibri"/>
          <w:color w:val="000000"/>
        </w:rPr>
        <w:t xml:space="preserve">, zgodnie z którą regionalny dyrektor ochrony środowiska </w:t>
      </w:r>
      <w:r w:rsidR="00305DF6" w:rsidRPr="006F1E67">
        <w:rPr>
          <w:rFonts w:ascii="Calibri" w:hAnsi="Calibri" w:cs="Calibri"/>
          <w:color w:val="000000"/>
        </w:rPr>
        <w:t>może wskazać w granicach rezerwatu przyrody drog</w:t>
      </w:r>
      <w:r w:rsidR="00493328" w:rsidRPr="006F1E67">
        <w:rPr>
          <w:rFonts w:ascii="Calibri" w:hAnsi="Calibri" w:cs="Calibri"/>
          <w:color w:val="000000"/>
        </w:rPr>
        <w:t>ę</w:t>
      </w:r>
      <w:r w:rsidR="00305DF6" w:rsidRPr="006F1E67">
        <w:rPr>
          <w:rFonts w:ascii="Calibri" w:hAnsi="Calibri" w:cs="Calibri"/>
          <w:color w:val="000000"/>
        </w:rPr>
        <w:t xml:space="preserve"> do ruchu pojazdów</w:t>
      </w:r>
      <w:r w:rsidR="00280022" w:rsidRPr="006F1E67">
        <w:rPr>
          <w:rFonts w:ascii="Calibri" w:hAnsi="Calibri" w:cs="Calibri"/>
          <w:color w:val="000000"/>
        </w:rPr>
        <w:t>,</w:t>
      </w:r>
      <w:r w:rsidR="00305DF6" w:rsidRPr="006F1E67">
        <w:rPr>
          <w:rFonts w:ascii="Calibri" w:hAnsi="Calibri" w:cs="Calibri"/>
          <w:color w:val="000000"/>
        </w:rPr>
        <w:t xml:space="preserve"> tutejszy organ </w:t>
      </w:r>
      <w:r w:rsidRPr="006F1E67">
        <w:rPr>
          <w:rFonts w:ascii="Calibri" w:hAnsi="Calibri" w:cs="Calibri"/>
          <w:color w:val="000000"/>
        </w:rPr>
        <w:t>niniejszym zarządzeniem dokona</w:t>
      </w:r>
      <w:r w:rsidR="00305DF6" w:rsidRPr="006F1E67">
        <w:rPr>
          <w:rFonts w:ascii="Calibri" w:hAnsi="Calibri" w:cs="Calibri"/>
          <w:color w:val="000000"/>
        </w:rPr>
        <w:t>ł</w:t>
      </w:r>
      <w:r w:rsidRPr="006F1E67">
        <w:rPr>
          <w:rFonts w:ascii="Calibri" w:hAnsi="Calibri" w:cs="Calibri"/>
          <w:color w:val="000000"/>
        </w:rPr>
        <w:t xml:space="preserve"> </w:t>
      </w:r>
      <w:r w:rsidRPr="006F1E67">
        <w:rPr>
          <w:rFonts w:ascii="Calibri" w:hAnsi="Calibri" w:cs="Calibri"/>
        </w:rPr>
        <w:t>w</w:t>
      </w:r>
      <w:r w:rsidR="00305DF6" w:rsidRPr="006F1E67">
        <w:rPr>
          <w:rFonts w:ascii="Calibri" w:hAnsi="Calibri" w:cs="Calibri"/>
        </w:rPr>
        <w:t xml:space="preserve">skazania takiej drogi </w:t>
      </w:r>
      <w:r w:rsidRPr="006F1E67">
        <w:rPr>
          <w:rFonts w:ascii="Calibri" w:hAnsi="Calibri" w:cs="Calibri"/>
        </w:rPr>
        <w:t>w granicach rezerwatu przyrody „</w:t>
      </w:r>
      <w:r w:rsidR="00305DF6" w:rsidRPr="006F1E67">
        <w:rPr>
          <w:rFonts w:ascii="Calibri" w:hAnsi="Calibri" w:cs="Calibri"/>
        </w:rPr>
        <w:t>Bagno Mostki</w:t>
      </w:r>
      <w:r w:rsidRPr="006F1E67">
        <w:rPr>
          <w:rFonts w:ascii="Calibri" w:hAnsi="Calibri" w:cs="Calibri"/>
        </w:rPr>
        <w:t>”</w:t>
      </w:r>
      <w:r w:rsidR="0025591B" w:rsidRPr="006F1E67">
        <w:rPr>
          <w:rFonts w:ascii="Calibri" w:hAnsi="Calibri" w:cs="Calibri"/>
        </w:rPr>
        <w:t xml:space="preserve"> w części województwa warmińsko-mazurskiego</w:t>
      </w:r>
      <w:r w:rsidRPr="006F1E67">
        <w:rPr>
          <w:rFonts w:ascii="Calibri" w:hAnsi="Calibri" w:cs="Calibri"/>
        </w:rPr>
        <w:t xml:space="preserve">. </w:t>
      </w:r>
    </w:p>
    <w:p w14:paraId="22FAC3B5" w14:textId="3A0725D8" w:rsidR="00575DB1" w:rsidRPr="006F1E67" w:rsidRDefault="00575DB1" w:rsidP="006F1E67">
      <w:pPr>
        <w:spacing w:line="360" w:lineRule="auto"/>
        <w:rPr>
          <w:rFonts w:ascii="Calibri" w:hAnsi="Calibri" w:cs="Calibri"/>
        </w:rPr>
      </w:pPr>
      <w:r w:rsidRPr="006F1E67">
        <w:rPr>
          <w:rFonts w:ascii="Calibri" w:hAnsi="Calibri" w:cs="Calibri"/>
        </w:rPr>
        <w:t>Wniosek o udost</w:t>
      </w:r>
      <w:r w:rsidR="00493328" w:rsidRPr="006F1E67">
        <w:rPr>
          <w:rFonts w:ascii="Calibri" w:hAnsi="Calibri" w:cs="Calibri"/>
        </w:rPr>
        <w:t>ę</w:t>
      </w:r>
      <w:r w:rsidRPr="006F1E67">
        <w:rPr>
          <w:rFonts w:ascii="Calibri" w:hAnsi="Calibri" w:cs="Calibri"/>
        </w:rPr>
        <w:t>pnienie drogi do ruch pojazdów złożyło Nadleśnictwo Brodnica wskazując, że droga</w:t>
      </w:r>
      <w:r w:rsidR="00493328" w:rsidRPr="006F1E67">
        <w:rPr>
          <w:rFonts w:ascii="Calibri" w:hAnsi="Calibri" w:cs="Calibri"/>
        </w:rPr>
        <w:t xml:space="preserve"> ta stanowi dotychczasowy najbliższy dojazd pomiędzy miejscowościami Kaługa-Lipowiec.</w:t>
      </w:r>
    </w:p>
    <w:p w14:paraId="3D5D70AA" w14:textId="77777777" w:rsidR="006F1E67" w:rsidRPr="006F1E67" w:rsidRDefault="00E7624F" w:rsidP="006F1E67">
      <w:pPr>
        <w:spacing w:line="360" w:lineRule="auto"/>
        <w:rPr>
          <w:rFonts w:ascii="Calibri" w:hAnsi="Calibri" w:cs="Calibri"/>
        </w:rPr>
      </w:pPr>
      <w:r w:rsidRPr="006F1E67">
        <w:rPr>
          <w:rFonts w:ascii="Calibri" w:hAnsi="Calibri" w:cs="Calibri"/>
        </w:rPr>
        <w:t>Nadleśnictwo wskazało</w:t>
      </w:r>
      <w:r w:rsidR="00493328" w:rsidRPr="006F1E67">
        <w:rPr>
          <w:rFonts w:ascii="Calibri" w:hAnsi="Calibri" w:cs="Calibri"/>
        </w:rPr>
        <w:t xml:space="preserve"> również, że droga ta wykorzystywana była przez miejscowa ludność jeszcze przed utworzeniem rezerwatu przyrody „Bagno Mostki” i że jej dotychczasowe użytkowanie nie wpłynęło negatywnie na </w:t>
      </w:r>
      <w:r w:rsidRPr="006F1E67">
        <w:rPr>
          <w:rFonts w:ascii="Calibri" w:hAnsi="Calibri" w:cs="Calibri"/>
        </w:rPr>
        <w:t xml:space="preserve">ww. </w:t>
      </w:r>
      <w:r w:rsidR="00493328" w:rsidRPr="006F1E67">
        <w:rPr>
          <w:rFonts w:ascii="Calibri" w:hAnsi="Calibri" w:cs="Calibri"/>
        </w:rPr>
        <w:t>rezerwat</w:t>
      </w:r>
      <w:r w:rsidRPr="006F1E67">
        <w:rPr>
          <w:rFonts w:ascii="Calibri" w:hAnsi="Calibri" w:cs="Calibri"/>
        </w:rPr>
        <w:t xml:space="preserve"> przyrody</w:t>
      </w:r>
      <w:r w:rsidR="00493328" w:rsidRPr="006F1E67">
        <w:rPr>
          <w:rFonts w:ascii="Calibri" w:hAnsi="Calibri" w:cs="Calibri"/>
        </w:rPr>
        <w:t xml:space="preserve">. </w:t>
      </w:r>
    </w:p>
    <w:p w14:paraId="255E327F" w14:textId="77777777" w:rsidR="006F1E67" w:rsidRPr="006F1E67" w:rsidRDefault="00E7624F" w:rsidP="006F1E67">
      <w:pPr>
        <w:spacing w:line="360" w:lineRule="auto"/>
        <w:rPr>
          <w:rFonts w:ascii="Calibri" w:hAnsi="Calibri" w:cs="Calibri"/>
        </w:rPr>
      </w:pPr>
      <w:r w:rsidRPr="006F1E67">
        <w:rPr>
          <w:rFonts w:ascii="Calibri" w:hAnsi="Calibri" w:cs="Calibri"/>
        </w:rPr>
        <w:t>Nadmienić również należy, że ze względu na lokalizację rezerwatu przyrody</w:t>
      </w:r>
      <w:r w:rsidR="00B30006" w:rsidRPr="006F1E67">
        <w:rPr>
          <w:rFonts w:ascii="Calibri" w:hAnsi="Calibri" w:cs="Calibri"/>
        </w:rPr>
        <w:t xml:space="preserve"> „Bagno Mostki”</w:t>
      </w:r>
      <w:r w:rsidRPr="006F1E67">
        <w:rPr>
          <w:rFonts w:ascii="Calibri" w:hAnsi="Calibri" w:cs="Calibri"/>
        </w:rPr>
        <w:t xml:space="preserve"> na terenie dwóch województw, tj. warmińsko-mazurskiego i kujawsko -pomorskiego, Regionalny Dyrektor Ochrony Środowiska w Bydgoszczy wydał </w:t>
      </w:r>
      <w:r w:rsidR="00B30006" w:rsidRPr="006F1E67">
        <w:rPr>
          <w:rFonts w:ascii="Calibri" w:hAnsi="Calibri" w:cs="Calibri"/>
        </w:rPr>
        <w:t xml:space="preserve">stosowny </w:t>
      </w:r>
      <w:r w:rsidRPr="006F1E67">
        <w:rPr>
          <w:rFonts w:ascii="Calibri" w:hAnsi="Calibri" w:cs="Calibri"/>
        </w:rPr>
        <w:t xml:space="preserve">akt prawny w sprawie </w:t>
      </w:r>
      <w:r w:rsidR="00D12362" w:rsidRPr="006F1E67">
        <w:rPr>
          <w:rFonts w:ascii="Calibri" w:hAnsi="Calibri" w:cs="Calibri"/>
        </w:rPr>
        <w:t xml:space="preserve">wyznaczenia drogi do ruchu kołowego w rezerwacie przyrody „Bagno </w:t>
      </w:r>
      <w:r w:rsidR="0025591B" w:rsidRPr="006F1E67">
        <w:rPr>
          <w:rFonts w:ascii="Calibri" w:hAnsi="Calibri" w:cs="Calibri"/>
        </w:rPr>
        <w:t>M</w:t>
      </w:r>
      <w:r w:rsidR="00D12362" w:rsidRPr="006F1E67">
        <w:rPr>
          <w:rFonts w:ascii="Calibri" w:hAnsi="Calibri" w:cs="Calibri"/>
        </w:rPr>
        <w:t xml:space="preserve">ostki” </w:t>
      </w:r>
      <w:r w:rsidR="00617A7E" w:rsidRPr="006F1E67">
        <w:rPr>
          <w:rFonts w:ascii="Calibri" w:hAnsi="Calibri" w:cs="Calibri"/>
        </w:rPr>
        <w:t xml:space="preserve">dla części </w:t>
      </w:r>
      <w:r w:rsidR="00D12362" w:rsidRPr="006F1E67">
        <w:rPr>
          <w:rFonts w:ascii="Calibri" w:hAnsi="Calibri" w:cs="Calibri"/>
        </w:rPr>
        <w:t>województwa kujawsko-pomorskiego</w:t>
      </w:r>
      <w:r w:rsidR="00B30006" w:rsidRPr="006F1E67">
        <w:rPr>
          <w:rFonts w:ascii="Calibri" w:hAnsi="Calibri" w:cs="Calibri"/>
        </w:rPr>
        <w:t>.</w:t>
      </w:r>
    </w:p>
    <w:p w14:paraId="04504F57" w14:textId="77777777" w:rsidR="006F1E67" w:rsidRPr="006F1E67" w:rsidRDefault="0025591B" w:rsidP="006F1E67">
      <w:pPr>
        <w:spacing w:line="360" w:lineRule="auto"/>
        <w:rPr>
          <w:rFonts w:ascii="Calibri" w:hAnsi="Calibri" w:cs="Calibri"/>
          <w:color w:val="000000"/>
        </w:rPr>
      </w:pPr>
      <w:r w:rsidRPr="006F1E67">
        <w:rPr>
          <w:rFonts w:ascii="Calibri" w:hAnsi="Calibri" w:cs="Calibri"/>
          <w:color w:val="000000"/>
        </w:rPr>
        <w:t>Ze względu na powyższe, tutejszy organ przychylił się do prośby Nadleśnictw Brodnic</w:t>
      </w:r>
      <w:r w:rsidR="006F1E67" w:rsidRPr="006F1E67">
        <w:rPr>
          <w:rFonts w:ascii="Calibri" w:hAnsi="Calibri" w:cs="Calibri"/>
          <w:color w:val="000000"/>
        </w:rPr>
        <w:t>a wydając niniejszy akt prawny.</w:t>
      </w:r>
    </w:p>
    <w:p w14:paraId="3D313642" w14:textId="18006512" w:rsidR="00354170" w:rsidRDefault="0025591B" w:rsidP="006F1E67">
      <w:pPr>
        <w:spacing w:line="360" w:lineRule="auto"/>
        <w:rPr>
          <w:rFonts w:ascii="Calibri" w:hAnsi="Calibri" w:cs="Calibri"/>
          <w:color w:val="000000"/>
        </w:rPr>
      </w:pPr>
      <w:r w:rsidRPr="006F1E67">
        <w:rPr>
          <w:rFonts w:ascii="Calibri" w:hAnsi="Calibri" w:cs="Calibri"/>
          <w:color w:val="000000"/>
        </w:rPr>
        <w:t>Biorąc pod uwagę sprawowany przez Nadleśnictwo Brodnica</w:t>
      </w:r>
      <w:r w:rsidR="00354170" w:rsidRPr="006F1E67">
        <w:rPr>
          <w:rFonts w:ascii="Calibri" w:hAnsi="Calibri" w:cs="Calibri"/>
          <w:color w:val="000000"/>
        </w:rPr>
        <w:t xml:space="preserve"> zarząd nad </w:t>
      </w:r>
      <w:r w:rsidRPr="006F1E67">
        <w:rPr>
          <w:rFonts w:ascii="Calibri" w:hAnsi="Calibri" w:cs="Calibri"/>
          <w:color w:val="000000"/>
        </w:rPr>
        <w:t>gruntami wchodzącym w skład ww. rezerwatu przyrody</w:t>
      </w:r>
      <w:r w:rsidR="00354170" w:rsidRPr="006F1E67">
        <w:rPr>
          <w:rFonts w:ascii="Calibri" w:hAnsi="Calibri" w:cs="Calibri"/>
          <w:color w:val="000000"/>
        </w:rPr>
        <w:t xml:space="preserve">, zobowiązuje się Nadleśniczego </w:t>
      </w:r>
      <w:r w:rsidR="00746573" w:rsidRPr="006F1E67">
        <w:rPr>
          <w:rFonts w:ascii="Calibri" w:hAnsi="Calibri" w:cs="Calibri"/>
          <w:color w:val="000000"/>
        </w:rPr>
        <w:t xml:space="preserve">tego nadleśnictwa </w:t>
      </w:r>
      <w:r w:rsidR="00354170" w:rsidRPr="006F1E67">
        <w:rPr>
          <w:rFonts w:ascii="Calibri" w:hAnsi="Calibri" w:cs="Calibri"/>
          <w:color w:val="000000"/>
        </w:rPr>
        <w:t xml:space="preserve">do sprawowania nadzoru nad ścieżką, jak również utrzymania na niej </w:t>
      </w:r>
      <w:r w:rsidR="00617A7E" w:rsidRPr="006F1E67">
        <w:rPr>
          <w:rFonts w:ascii="Calibri" w:hAnsi="Calibri" w:cs="Calibri"/>
          <w:color w:val="000000"/>
        </w:rPr>
        <w:t>jak i w jej najbliższym otoczeniu czystości</w:t>
      </w:r>
      <w:r w:rsidR="00354170" w:rsidRPr="006F1E67">
        <w:rPr>
          <w:rFonts w:ascii="Calibri" w:hAnsi="Calibri" w:cs="Calibri"/>
          <w:color w:val="000000"/>
        </w:rPr>
        <w:t xml:space="preserve">. </w:t>
      </w:r>
    </w:p>
    <w:p w14:paraId="55DA2CE3" w14:textId="77777777" w:rsidR="006F1E67" w:rsidRPr="0077351D" w:rsidRDefault="006F1E67" w:rsidP="006F1E67">
      <w:pPr>
        <w:spacing w:before="240"/>
        <w:rPr>
          <w:rFonts w:ascii="Calibri" w:eastAsia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REGIONALNY DYREKTOR</w:t>
      </w:r>
    </w:p>
    <w:p w14:paraId="2DF8ECE3" w14:textId="77777777" w:rsidR="006F1E67" w:rsidRPr="0077351D" w:rsidRDefault="006F1E67" w:rsidP="006F1E67">
      <w:pPr>
        <w:rPr>
          <w:rFonts w:ascii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OCHRONY ŚRODOWISKA</w:t>
      </w:r>
    </w:p>
    <w:p w14:paraId="41A493EF" w14:textId="77777777" w:rsidR="006F1E67" w:rsidRPr="0077351D" w:rsidRDefault="006F1E67" w:rsidP="006F1E67">
      <w:pPr>
        <w:rPr>
          <w:rFonts w:ascii="Calibri" w:hAnsi="Calibri" w:cs="Calibri"/>
          <w:sz w:val="20"/>
          <w:szCs w:val="20"/>
        </w:rPr>
      </w:pPr>
      <w:r w:rsidRPr="0077351D">
        <w:rPr>
          <w:rFonts w:ascii="Calibri" w:hAnsi="Calibri" w:cs="Calibri"/>
          <w:sz w:val="20"/>
          <w:szCs w:val="20"/>
        </w:rPr>
        <w:t>w Olsztynie</w:t>
      </w:r>
    </w:p>
    <w:p w14:paraId="420F8E6F" w14:textId="6ECE2168" w:rsidR="006F1E67" w:rsidRPr="006F1E67" w:rsidRDefault="006F1E67" w:rsidP="006F1E67">
      <w:pPr>
        <w:tabs>
          <w:tab w:val="left" w:pos="708"/>
        </w:tabs>
        <w:snapToGrid w:val="0"/>
        <w:ind w:left="-17"/>
        <w:rPr>
          <w:color w:val="000000"/>
        </w:rPr>
      </w:pPr>
      <w:r w:rsidRPr="0077351D">
        <w:rPr>
          <w:rFonts w:ascii="Calibri" w:hAnsi="Calibri" w:cs="Calibri"/>
          <w:sz w:val="20"/>
          <w:szCs w:val="20"/>
        </w:rPr>
        <w:t>Agata Moździerz</w:t>
      </w:r>
    </w:p>
    <w:p w14:paraId="23FB44AB" w14:textId="77777777" w:rsidR="00354170" w:rsidRDefault="00354170" w:rsidP="00354170">
      <w:pPr>
        <w:spacing w:line="360" w:lineRule="auto"/>
        <w:ind w:firstLine="708"/>
        <w:jc w:val="center"/>
      </w:pPr>
    </w:p>
    <w:p w14:paraId="7986118F" w14:textId="77777777" w:rsidR="00354170" w:rsidRDefault="00354170" w:rsidP="00354170">
      <w:pPr>
        <w:sectPr w:rsidR="00354170" w:rsidSect="00583C0E"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</w:p>
    <w:p w14:paraId="275C990E" w14:textId="77777777" w:rsidR="00354170" w:rsidRDefault="00354170" w:rsidP="00354170">
      <w:pPr>
        <w:ind w:left="6120"/>
      </w:pPr>
    </w:p>
    <w:p w14:paraId="26687C8A" w14:textId="77777777" w:rsidR="00354170" w:rsidRDefault="00354170" w:rsidP="00354170"/>
    <w:p w14:paraId="117E746E" w14:textId="77777777" w:rsidR="00DD3283" w:rsidRDefault="006F1E67"/>
    <w:sectPr w:rsidR="00DD3283">
      <w:type w:val="continuous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905537"/>
    <w:multiLevelType w:val="hybridMultilevel"/>
    <w:tmpl w:val="EFB0E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86AED"/>
    <w:multiLevelType w:val="hybridMultilevel"/>
    <w:tmpl w:val="F7BA52DC"/>
    <w:lvl w:ilvl="0" w:tplc="0E1EE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70"/>
    <w:rsid w:val="0000391B"/>
    <w:rsid w:val="0008640C"/>
    <w:rsid w:val="0025591B"/>
    <w:rsid w:val="00280022"/>
    <w:rsid w:val="002B54FD"/>
    <w:rsid w:val="00305DF6"/>
    <w:rsid w:val="00354170"/>
    <w:rsid w:val="00375076"/>
    <w:rsid w:val="00465C30"/>
    <w:rsid w:val="00477637"/>
    <w:rsid w:val="00493328"/>
    <w:rsid w:val="00533F20"/>
    <w:rsid w:val="005368F8"/>
    <w:rsid w:val="00575DB1"/>
    <w:rsid w:val="00617A7E"/>
    <w:rsid w:val="006F1E67"/>
    <w:rsid w:val="00746573"/>
    <w:rsid w:val="007A5D1C"/>
    <w:rsid w:val="00A732DB"/>
    <w:rsid w:val="00B02B9E"/>
    <w:rsid w:val="00B30006"/>
    <w:rsid w:val="00B506C5"/>
    <w:rsid w:val="00D12362"/>
    <w:rsid w:val="00E10C6C"/>
    <w:rsid w:val="00E7624F"/>
    <w:rsid w:val="00F223F9"/>
    <w:rsid w:val="00F55435"/>
    <w:rsid w:val="00FB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1DB6"/>
  <w15:chartTrackingRefBased/>
  <w15:docId w15:val="{0A4B65E7-1D7E-4128-AC83-DA6BECF4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17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54170"/>
    <w:pPr>
      <w:keepNext/>
      <w:tabs>
        <w:tab w:val="num" w:pos="360"/>
      </w:tabs>
      <w:jc w:val="center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4170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3541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54170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54170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354170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170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1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54170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00391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F1E67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2019-09-24T11:50:00Z</cp:lastPrinted>
  <dcterms:created xsi:type="dcterms:W3CDTF">2021-04-21T10:55:00Z</dcterms:created>
  <dcterms:modified xsi:type="dcterms:W3CDTF">2021-04-21T11:00:00Z</dcterms:modified>
</cp:coreProperties>
</file>