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0C6" w:rsidRPr="00B068A3" w:rsidRDefault="000440C6" w:rsidP="000440C6">
      <w:pPr>
        <w:jc w:val="center"/>
        <w:rPr>
          <w:rFonts w:ascii="Arial" w:hAnsi="Arial" w:cs="Arial"/>
          <w:b/>
        </w:rPr>
      </w:pPr>
      <w:r w:rsidRPr="00B068A3">
        <w:rPr>
          <w:rFonts w:ascii="Arial" w:hAnsi="Arial" w:cs="Arial"/>
          <w:b/>
        </w:rPr>
        <w:t>Informacja o udzielonych umorzeniach niepodatkowych należności budżetu państwa</w:t>
      </w:r>
    </w:p>
    <w:p w:rsidR="000440C6" w:rsidRDefault="000440C6" w:rsidP="000440C6">
      <w:pPr>
        <w:jc w:val="center"/>
        <w:rPr>
          <w:rFonts w:ascii="Arial" w:hAnsi="Arial" w:cs="Arial"/>
          <w:b/>
        </w:rPr>
      </w:pPr>
      <w:r w:rsidRPr="00B068A3">
        <w:rPr>
          <w:rFonts w:ascii="Arial" w:hAnsi="Arial" w:cs="Arial"/>
          <w:b/>
        </w:rPr>
        <w:t>w I</w:t>
      </w:r>
      <w:r w:rsidR="00CC7E1D">
        <w:rPr>
          <w:rFonts w:ascii="Arial" w:hAnsi="Arial" w:cs="Arial"/>
          <w:b/>
        </w:rPr>
        <w:t>V</w:t>
      </w:r>
      <w:r w:rsidRPr="00B068A3">
        <w:rPr>
          <w:rFonts w:ascii="Arial" w:hAnsi="Arial" w:cs="Arial"/>
          <w:b/>
        </w:rPr>
        <w:t xml:space="preserve"> kwartale 2020 r.</w:t>
      </w:r>
    </w:p>
    <w:p w:rsidR="00B068A3" w:rsidRPr="00B068A3" w:rsidRDefault="00B068A3" w:rsidP="000440C6">
      <w:pPr>
        <w:jc w:val="center"/>
        <w:rPr>
          <w:rFonts w:ascii="Arial" w:hAnsi="Arial" w:cs="Arial"/>
          <w:b/>
        </w:rPr>
      </w:pPr>
    </w:p>
    <w:p w:rsidR="00117DA9" w:rsidRPr="00117DA9" w:rsidRDefault="00117DA9" w:rsidP="00117DA9">
      <w:pPr>
        <w:jc w:val="center"/>
        <w:rPr>
          <w:rFonts w:ascii="Arial" w:hAnsi="Arial" w:cs="Arial"/>
        </w:rPr>
      </w:pPr>
      <w:r w:rsidRPr="00117DA9">
        <w:rPr>
          <w:rFonts w:ascii="Arial" w:hAnsi="Arial" w:cs="Arial"/>
        </w:rPr>
        <w:t xml:space="preserve">na podstawie  art. 36 ust. 5 ustawy z dnia 27 sierpnia 2009 r. o finansach publicznych </w:t>
      </w:r>
      <w:r>
        <w:rPr>
          <w:rFonts w:ascii="Arial" w:hAnsi="Arial" w:cs="Arial"/>
        </w:rPr>
        <w:br/>
      </w:r>
      <w:r w:rsidRPr="00117DA9">
        <w:rPr>
          <w:rFonts w:ascii="Arial" w:hAnsi="Arial" w:cs="Arial"/>
        </w:rPr>
        <w:t xml:space="preserve">(Dz. U. z 2019 r. poz. 869, z </w:t>
      </w:r>
      <w:proofErr w:type="spellStart"/>
      <w:r w:rsidRPr="00117DA9">
        <w:rPr>
          <w:rFonts w:ascii="Arial" w:hAnsi="Arial" w:cs="Arial"/>
        </w:rPr>
        <w:t>późn</w:t>
      </w:r>
      <w:proofErr w:type="spellEnd"/>
      <w:r w:rsidRPr="00117DA9">
        <w:rPr>
          <w:rFonts w:ascii="Arial" w:hAnsi="Arial" w:cs="Arial"/>
        </w:rPr>
        <w:t xml:space="preserve">. zm.) </w:t>
      </w:r>
    </w:p>
    <w:p w:rsidR="000440C6" w:rsidRPr="00B068A3" w:rsidRDefault="000440C6" w:rsidP="00B068A3">
      <w:pPr>
        <w:jc w:val="center"/>
        <w:rPr>
          <w:rFonts w:ascii="Arial" w:hAnsi="Arial" w:cs="Arial"/>
        </w:rPr>
      </w:pPr>
      <w:r w:rsidRPr="00B068A3">
        <w:rPr>
          <w:rFonts w:ascii="Arial" w:hAnsi="Arial" w:cs="Arial"/>
        </w:rPr>
        <w:t>informuję, że w I</w:t>
      </w:r>
      <w:r w:rsidR="00AB59DE">
        <w:rPr>
          <w:rFonts w:ascii="Arial" w:hAnsi="Arial" w:cs="Arial"/>
        </w:rPr>
        <w:t>V</w:t>
      </w:r>
      <w:r w:rsidRPr="00B068A3">
        <w:rPr>
          <w:rFonts w:ascii="Arial" w:hAnsi="Arial" w:cs="Arial"/>
        </w:rPr>
        <w:t xml:space="preserve"> kwartale 2020 r.</w:t>
      </w:r>
    </w:p>
    <w:p w:rsidR="000440C6" w:rsidRPr="00B068A3" w:rsidRDefault="000440C6" w:rsidP="00B068A3">
      <w:pPr>
        <w:jc w:val="center"/>
        <w:rPr>
          <w:rFonts w:ascii="Arial" w:hAnsi="Arial" w:cs="Arial"/>
        </w:rPr>
      </w:pPr>
      <w:r w:rsidRPr="00B068A3">
        <w:rPr>
          <w:rFonts w:ascii="Arial" w:hAnsi="Arial" w:cs="Arial"/>
        </w:rPr>
        <w:t>umorzono niepodatkową należność budżetu państwa.</w:t>
      </w:r>
    </w:p>
    <w:p w:rsidR="00773BFD" w:rsidRDefault="00773BFD" w:rsidP="000440C6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68A3" w:rsidTr="00E4212D">
        <w:tc>
          <w:tcPr>
            <w:tcW w:w="4531" w:type="dxa"/>
            <w:vAlign w:val="center"/>
          </w:tcPr>
          <w:p w:rsidR="00B068A3" w:rsidRPr="00E4212D" w:rsidRDefault="00B068A3" w:rsidP="00E4212D">
            <w:pPr>
              <w:jc w:val="center"/>
              <w:rPr>
                <w:rFonts w:ascii="Arial" w:hAnsi="Arial" w:cs="Arial"/>
                <w:b/>
              </w:rPr>
            </w:pPr>
            <w:r w:rsidRPr="00E4212D">
              <w:rPr>
                <w:rFonts w:ascii="Arial" w:hAnsi="Arial" w:cs="Arial"/>
                <w:b/>
              </w:rPr>
              <w:t>Nazwa pod</w:t>
            </w:r>
            <w:bookmarkStart w:id="0" w:name="_GoBack"/>
            <w:bookmarkEnd w:id="0"/>
            <w:r w:rsidRPr="00E4212D">
              <w:rPr>
                <w:rFonts w:ascii="Arial" w:hAnsi="Arial" w:cs="Arial"/>
                <w:b/>
              </w:rPr>
              <w:t>miotu</w:t>
            </w:r>
          </w:p>
        </w:tc>
        <w:tc>
          <w:tcPr>
            <w:tcW w:w="4531" w:type="dxa"/>
            <w:vAlign w:val="center"/>
          </w:tcPr>
          <w:p w:rsidR="00605F35" w:rsidRDefault="00605F35" w:rsidP="00E4212D">
            <w:pPr>
              <w:jc w:val="center"/>
              <w:rPr>
                <w:rFonts w:ascii="Arial" w:hAnsi="Arial" w:cs="Arial"/>
                <w:b/>
              </w:rPr>
            </w:pPr>
          </w:p>
          <w:p w:rsidR="000B3BA1" w:rsidRPr="00E4212D" w:rsidRDefault="00117DA9" w:rsidP="00E421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Kwota </w:t>
            </w:r>
            <w:r w:rsidR="00112D31">
              <w:rPr>
                <w:rFonts w:ascii="Arial" w:hAnsi="Arial" w:cs="Arial"/>
                <w:b/>
              </w:rPr>
              <w:t>ogółem</w:t>
            </w:r>
            <w:r>
              <w:rPr>
                <w:rFonts w:ascii="Arial" w:hAnsi="Arial" w:cs="Arial"/>
                <w:b/>
              </w:rPr>
              <w:t xml:space="preserve"> w zł</w:t>
            </w:r>
          </w:p>
          <w:p w:rsidR="00B068A3" w:rsidRPr="00E4212D" w:rsidRDefault="00B068A3" w:rsidP="00E421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068A3" w:rsidTr="00605F35">
        <w:trPr>
          <w:trHeight w:val="971"/>
        </w:trPr>
        <w:tc>
          <w:tcPr>
            <w:tcW w:w="4531" w:type="dxa"/>
            <w:vAlign w:val="center"/>
          </w:tcPr>
          <w:p w:rsidR="00B068A3" w:rsidRPr="009F4B48" w:rsidRDefault="000B3BA1" w:rsidP="000440C6">
            <w:pPr>
              <w:rPr>
                <w:rFonts w:ascii="Arial" w:hAnsi="Arial" w:cs="Arial"/>
                <w:sz w:val="28"/>
                <w:szCs w:val="28"/>
              </w:rPr>
            </w:pPr>
            <w:r w:rsidRPr="009F4B48">
              <w:rPr>
                <w:rFonts w:ascii="Arial" w:hAnsi="Arial" w:cs="Arial"/>
                <w:sz w:val="28"/>
                <w:szCs w:val="28"/>
              </w:rPr>
              <w:t>Towarzystwo Słowaków w Polsce</w:t>
            </w:r>
          </w:p>
        </w:tc>
        <w:tc>
          <w:tcPr>
            <w:tcW w:w="4531" w:type="dxa"/>
            <w:vAlign w:val="center"/>
          </w:tcPr>
          <w:p w:rsidR="009F4B48" w:rsidRDefault="009F4B48" w:rsidP="00A85A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068A3" w:rsidRPr="009F4B48" w:rsidRDefault="00112D31" w:rsidP="00A85A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4B48">
              <w:rPr>
                <w:rFonts w:ascii="Arial" w:hAnsi="Arial" w:cs="Arial"/>
                <w:sz w:val="28"/>
                <w:szCs w:val="28"/>
              </w:rPr>
              <w:t>3.94</w:t>
            </w:r>
            <w:r w:rsidR="00603372">
              <w:rPr>
                <w:rFonts w:ascii="Arial" w:hAnsi="Arial" w:cs="Arial"/>
                <w:sz w:val="28"/>
                <w:szCs w:val="28"/>
              </w:rPr>
              <w:t>2,00</w:t>
            </w:r>
          </w:p>
          <w:p w:rsidR="000B3BA1" w:rsidRPr="009F4B48" w:rsidRDefault="000B3BA1" w:rsidP="00A85A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068A3" w:rsidRPr="00B068A3" w:rsidRDefault="00B068A3" w:rsidP="000440C6">
      <w:pPr>
        <w:rPr>
          <w:rFonts w:ascii="Arial" w:hAnsi="Arial" w:cs="Arial"/>
        </w:rPr>
      </w:pPr>
    </w:p>
    <w:sectPr w:rsidR="00B068A3" w:rsidRPr="00B0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C6"/>
    <w:rsid w:val="000440C6"/>
    <w:rsid w:val="000B3BA1"/>
    <w:rsid w:val="000D31CF"/>
    <w:rsid w:val="00112D31"/>
    <w:rsid w:val="00117DA9"/>
    <w:rsid w:val="001953BF"/>
    <w:rsid w:val="00603372"/>
    <w:rsid w:val="00605F35"/>
    <w:rsid w:val="00773BFD"/>
    <w:rsid w:val="009F4B48"/>
    <w:rsid w:val="00A85AA6"/>
    <w:rsid w:val="00AB59DE"/>
    <w:rsid w:val="00B068A3"/>
    <w:rsid w:val="00CC7E1D"/>
    <w:rsid w:val="00D94A50"/>
    <w:rsid w:val="00E4212D"/>
    <w:rsid w:val="00E6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A2CCE-8BC3-4EF8-9EFB-9EB61F3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Rażniewska Jolanta</dc:creator>
  <cp:keywords/>
  <dc:description/>
  <cp:lastModifiedBy>Lipińska Hanna</cp:lastModifiedBy>
  <cp:revision>2</cp:revision>
  <dcterms:created xsi:type="dcterms:W3CDTF">2021-01-26T13:16:00Z</dcterms:created>
  <dcterms:modified xsi:type="dcterms:W3CDTF">2021-01-26T13:16:00Z</dcterms:modified>
</cp:coreProperties>
</file>