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9002" w14:textId="624199DE" w:rsidR="000110DD" w:rsidRPr="00AC0478" w:rsidRDefault="008841CD" w:rsidP="000110DD">
      <w:pPr>
        <w:pStyle w:val="Tekstpodstawowy"/>
        <w:spacing w:before="5"/>
        <w:rPr>
          <w:rFonts w:ascii="Lato" w:hAnsi="Lato"/>
          <w:sz w:val="24"/>
        </w:rPr>
      </w:pPr>
      <w:r w:rsidRPr="00AC0478">
        <w:rPr>
          <w:rFonts w:ascii="Lato" w:hAnsi="Lato"/>
          <w:noProof/>
        </w:rPr>
        <w:drawing>
          <wp:inline distT="0" distB="0" distL="0" distR="0" wp14:anchorId="7EE150DB" wp14:editId="24E7D1BA">
            <wp:extent cx="5849620" cy="569595"/>
            <wp:effectExtent l="0" t="0" r="0" b="1905"/>
            <wp:docPr id="11555031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03102" name="Obraz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9620" cy="569595"/>
                    </a:xfrm>
                    <a:prstGeom prst="rect">
                      <a:avLst/>
                    </a:prstGeom>
                    <a:noFill/>
                    <a:ln>
                      <a:noFill/>
                    </a:ln>
                  </pic:spPr>
                </pic:pic>
              </a:graphicData>
            </a:graphic>
          </wp:inline>
        </w:drawing>
      </w:r>
    </w:p>
    <w:p w14:paraId="715E25B1" w14:textId="0845663A" w:rsidR="00677C6B" w:rsidRPr="00AC0478" w:rsidRDefault="000110DD" w:rsidP="006165F3">
      <w:pPr>
        <w:spacing w:before="480"/>
        <w:jc w:val="center"/>
        <w:rPr>
          <w:rFonts w:ascii="Lato" w:hAnsi="Lato"/>
          <w:b/>
          <w:spacing w:val="-2"/>
          <w:sz w:val="20"/>
        </w:rPr>
      </w:pPr>
      <w:r w:rsidRPr="00AC0478">
        <w:rPr>
          <w:rFonts w:ascii="Lato" w:hAnsi="Lato"/>
          <w:b/>
          <w:sz w:val="20"/>
        </w:rPr>
        <w:t>SZCZEGÓŁOWY</w:t>
      </w:r>
      <w:r w:rsidRPr="00AC0478">
        <w:rPr>
          <w:rFonts w:ascii="Lato" w:hAnsi="Lato"/>
          <w:b/>
          <w:spacing w:val="-11"/>
          <w:sz w:val="20"/>
        </w:rPr>
        <w:t xml:space="preserve"> </w:t>
      </w:r>
      <w:r w:rsidRPr="00AC0478">
        <w:rPr>
          <w:rFonts w:ascii="Lato" w:hAnsi="Lato"/>
          <w:b/>
          <w:sz w:val="20"/>
        </w:rPr>
        <w:t>OPIS</w:t>
      </w:r>
      <w:r w:rsidRPr="00AC0478">
        <w:rPr>
          <w:rFonts w:ascii="Lato" w:hAnsi="Lato"/>
          <w:b/>
          <w:spacing w:val="-10"/>
          <w:sz w:val="20"/>
        </w:rPr>
        <w:t xml:space="preserve"> </w:t>
      </w:r>
      <w:r w:rsidRPr="00AC0478">
        <w:rPr>
          <w:rFonts w:ascii="Lato" w:hAnsi="Lato"/>
          <w:b/>
          <w:sz w:val="20"/>
        </w:rPr>
        <w:t>PRZEDMIOTU</w:t>
      </w:r>
      <w:r w:rsidRPr="00AC0478">
        <w:rPr>
          <w:rFonts w:ascii="Lato" w:hAnsi="Lato"/>
          <w:b/>
          <w:spacing w:val="-12"/>
          <w:sz w:val="20"/>
        </w:rPr>
        <w:t xml:space="preserve"> </w:t>
      </w:r>
      <w:r w:rsidRPr="00AC0478">
        <w:rPr>
          <w:rFonts w:ascii="Lato" w:hAnsi="Lato"/>
          <w:b/>
          <w:spacing w:val="-2"/>
          <w:sz w:val="20"/>
        </w:rPr>
        <w:t>ZAMÓWIENIA</w:t>
      </w:r>
    </w:p>
    <w:p w14:paraId="6E27A293" w14:textId="3281DD87" w:rsidR="00436FB3" w:rsidRPr="006165F3" w:rsidRDefault="00677C6B" w:rsidP="006165F3">
      <w:pPr>
        <w:spacing w:after="480"/>
        <w:jc w:val="center"/>
        <w:rPr>
          <w:rFonts w:ascii="Lato" w:hAnsi="Lato"/>
          <w:b/>
          <w:spacing w:val="-2"/>
          <w:sz w:val="20"/>
        </w:rPr>
      </w:pPr>
      <w:r w:rsidRPr="00AC0478">
        <w:rPr>
          <w:rFonts w:ascii="Lato" w:hAnsi="Lato"/>
          <w:b/>
          <w:spacing w:val="-2"/>
          <w:sz w:val="20"/>
        </w:rPr>
        <w:t>w zakresie</w:t>
      </w:r>
      <w:r w:rsidR="00701ABA">
        <w:rPr>
          <w:rFonts w:ascii="Lato" w:hAnsi="Lato"/>
          <w:b/>
          <w:spacing w:val="-2"/>
          <w:sz w:val="20"/>
        </w:rPr>
        <w:t xml:space="preserve"> realizacji zamówienia dot.</w:t>
      </w:r>
      <w:r w:rsidRPr="00AC0478">
        <w:rPr>
          <w:rFonts w:ascii="Lato" w:hAnsi="Lato"/>
          <w:b/>
          <w:spacing w:val="-2"/>
          <w:sz w:val="20"/>
        </w:rPr>
        <w:t xml:space="preserve"> </w:t>
      </w:r>
      <w:r w:rsidR="00701ABA">
        <w:rPr>
          <w:rFonts w:ascii="Lato" w:hAnsi="Lato"/>
          <w:b/>
          <w:spacing w:val="-2"/>
          <w:sz w:val="20"/>
        </w:rPr>
        <w:t>weryfikacji</w:t>
      </w:r>
      <w:r w:rsidR="00C129CA" w:rsidRPr="00BD4965">
        <w:rPr>
          <w:rFonts w:ascii="Lato" w:hAnsi="Lato"/>
          <w:b/>
          <w:spacing w:val="-2"/>
          <w:sz w:val="20"/>
        </w:rPr>
        <w:t xml:space="preserve"> wstępnej koncepcji Strategii Krajowej Inteligentnej Specjalizacji poprzez prace warsztatowe z interesariuszami i Zamawiającym </w:t>
      </w:r>
      <w:r w:rsidRPr="00AC0478">
        <w:rPr>
          <w:rFonts w:ascii="Lato" w:hAnsi="Lato"/>
          <w:b/>
          <w:spacing w:val="-2"/>
          <w:sz w:val="20"/>
        </w:rPr>
        <w:t>– szacowanie wartości zamówienia</w:t>
      </w:r>
    </w:p>
    <w:p w14:paraId="0194E3C8" w14:textId="7C1C3557" w:rsidR="00436FB3" w:rsidRPr="006165F3" w:rsidRDefault="00436FB3" w:rsidP="006165F3">
      <w:pPr>
        <w:pStyle w:val="Akapitzlist"/>
        <w:widowControl/>
        <w:numPr>
          <w:ilvl w:val="0"/>
          <w:numId w:val="25"/>
        </w:numPr>
        <w:shd w:val="clear" w:color="auto" w:fill="BFBFBF"/>
        <w:autoSpaceDE/>
        <w:autoSpaceDN/>
        <w:spacing w:before="240" w:after="120"/>
        <w:ind w:left="425" w:hanging="425"/>
        <w:rPr>
          <w:rFonts w:ascii="Lato" w:hAnsi="Lato"/>
          <w:b/>
          <w:sz w:val="18"/>
          <w:szCs w:val="18"/>
        </w:rPr>
      </w:pPr>
      <w:r w:rsidRPr="006165F3">
        <w:rPr>
          <w:rFonts w:ascii="Lato" w:hAnsi="Lato"/>
          <w:b/>
          <w:sz w:val="18"/>
          <w:szCs w:val="18"/>
        </w:rPr>
        <w:t>Postanowienia ogólne</w:t>
      </w:r>
    </w:p>
    <w:p w14:paraId="2B7781DA" w14:textId="6B989EB8" w:rsidR="00670C97" w:rsidRPr="006165F3" w:rsidRDefault="00436FB3" w:rsidP="00BD4965">
      <w:pPr>
        <w:keepNext/>
        <w:widowControl/>
        <w:numPr>
          <w:ilvl w:val="0"/>
          <w:numId w:val="6"/>
        </w:numPr>
        <w:autoSpaceDE/>
        <w:autoSpaceDN/>
        <w:spacing w:after="120" w:line="276" w:lineRule="auto"/>
        <w:ind w:left="426" w:hanging="294"/>
        <w:jc w:val="both"/>
        <w:rPr>
          <w:rFonts w:ascii="Lato" w:hAnsi="Lato"/>
          <w:sz w:val="18"/>
          <w:szCs w:val="18"/>
        </w:rPr>
      </w:pPr>
      <w:r w:rsidRPr="006165F3">
        <w:rPr>
          <w:rFonts w:ascii="Lato" w:hAnsi="Lato"/>
          <w:sz w:val="18"/>
          <w:szCs w:val="18"/>
        </w:rPr>
        <w:t>Ministerstwo Rozwoju i Technologii, Departament Innowac</w:t>
      </w:r>
      <w:r w:rsidR="004D012F" w:rsidRPr="006165F3">
        <w:rPr>
          <w:rFonts w:ascii="Lato" w:hAnsi="Lato"/>
          <w:sz w:val="18"/>
          <w:szCs w:val="18"/>
        </w:rPr>
        <w:t>y</w:t>
      </w:r>
      <w:r w:rsidRPr="006165F3">
        <w:rPr>
          <w:rFonts w:ascii="Lato" w:hAnsi="Lato"/>
          <w:sz w:val="18"/>
          <w:szCs w:val="18"/>
        </w:rPr>
        <w:t>j</w:t>
      </w:r>
      <w:r w:rsidR="004D012F" w:rsidRPr="006165F3">
        <w:rPr>
          <w:rFonts w:ascii="Lato" w:hAnsi="Lato"/>
          <w:sz w:val="18"/>
          <w:szCs w:val="18"/>
        </w:rPr>
        <w:t>nośc</w:t>
      </w:r>
      <w:r w:rsidRPr="006165F3">
        <w:rPr>
          <w:rFonts w:ascii="Lato" w:hAnsi="Lato"/>
          <w:sz w:val="18"/>
          <w:szCs w:val="18"/>
        </w:rPr>
        <w:t>i i Polityki</w:t>
      </w:r>
      <w:r w:rsidR="004D012F" w:rsidRPr="006165F3">
        <w:rPr>
          <w:rFonts w:ascii="Lato" w:hAnsi="Lato"/>
          <w:sz w:val="18"/>
          <w:szCs w:val="18"/>
        </w:rPr>
        <w:t xml:space="preserve"> Kosmicznej</w:t>
      </w:r>
      <w:r w:rsidRPr="006165F3">
        <w:rPr>
          <w:rFonts w:ascii="Lato" w:hAnsi="Lato"/>
          <w:sz w:val="18"/>
          <w:szCs w:val="18"/>
        </w:rPr>
        <w:t>, z siedzibą przy Pl.</w:t>
      </w:r>
      <w:r w:rsidR="00E03005" w:rsidRPr="006165F3">
        <w:rPr>
          <w:rFonts w:ascii="Lato" w:hAnsi="Lato"/>
          <w:sz w:val="18"/>
          <w:szCs w:val="18"/>
        </w:rPr>
        <w:t> </w:t>
      </w:r>
      <w:r w:rsidRPr="006165F3">
        <w:rPr>
          <w:rFonts w:ascii="Lato" w:hAnsi="Lato"/>
          <w:sz w:val="18"/>
          <w:szCs w:val="18"/>
        </w:rPr>
        <w:t xml:space="preserve">Trzech Krzyży 3/5, 00-507 Warszawa, zaprasza do składania szacowania wartości zamówienia </w:t>
      </w:r>
      <w:r w:rsidR="00677C6B" w:rsidRPr="006165F3">
        <w:rPr>
          <w:rFonts w:ascii="Lato" w:hAnsi="Lato"/>
          <w:sz w:val="18"/>
          <w:szCs w:val="18"/>
        </w:rPr>
        <w:t>w</w:t>
      </w:r>
      <w:r w:rsidR="00E03005" w:rsidRPr="006165F3">
        <w:rPr>
          <w:rFonts w:ascii="Lato" w:hAnsi="Lato"/>
          <w:sz w:val="18"/>
          <w:szCs w:val="18"/>
        </w:rPr>
        <w:t> </w:t>
      </w:r>
      <w:r w:rsidR="00677C6B" w:rsidRPr="006165F3">
        <w:rPr>
          <w:rFonts w:ascii="Lato" w:hAnsi="Lato"/>
          <w:sz w:val="18"/>
          <w:szCs w:val="18"/>
        </w:rPr>
        <w:t xml:space="preserve">zakresie </w:t>
      </w:r>
      <w:r w:rsidR="00701ABA" w:rsidRPr="00BD4965">
        <w:rPr>
          <w:rFonts w:ascii="Lato" w:hAnsi="Lato"/>
          <w:sz w:val="18"/>
          <w:szCs w:val="18"/>
        </w:rPr>
        <w:t>realizacji zamówienia dot.</w:t>
      </w:r>
      <w:r w:rsidR="00701ABA" w:rsidRPr="00AC0478">
        <w:rPr>
          <w:rFonts w:ascii="Lato" w:hAnsi="Lato"/>
          <w:b/>
          <w:spacing w:val="-2"/>
          <w:sz w:val="20"/>
        </w:rPr>
        <w:t xml:space="preserve"> </w:t>
      </w:r>
      <w:r w:rsidR="00701ABA" w:rsidRPr="00BD4965">
        <w:rPr>
          <w:rFonts w:ascii="Lato" w:hAnsi="Lato"/>
          <w:sz w:val="18"/>
          <w:szCs w:val="18"/>
        </w:rPr>
        <w:t>weryfikacji</w:t>
      </w:r>
      <w:r w:rsidR="00701ABA" w:rsidRPr="00D75954">
        <w:rPr>
          <w:rFonts w:ascii="Lato" w:hAnsi="Lato"/>
          <w:b/>
          <w:spacing w:val="-2"/>
          <w:sz w:val="20"/>
        </w:rPr>
        <w:t xml:space="preserve"> </w:t>
      </w:r>
      <w:r w:rsidR="00687BB7" w:rsidRPr="00BD4965">
        <w:rPr>
          <w:rFonts w:ascii="Lato" w:hAnsi="Lato"/>
          <w:sz w:val="18"/>
          <w:szCs w:val="18"/>
        </w:rPr>
        <w:t xml:space="preserve"> wstępnej koncepcji Strategii Krajowej Inteligentnej Specjalizacji poprzez prace warsztatowe z interesariuszami i Zamawiającym</w:t>
      </w:r>
      <w:r w:rsidR="00687BB7" w:rsidRPr="00D75954">
        <w:rPr>
          <w:rFonts w:ascii="Lato" w:hAnsi="Lato"/>
          <w:b/>
          <w:spacing w:val="-2"/>
          <w:sz w:val="20"/>
        </w:rPr>
        <w:t xml:space="preserve"> </w:t>
      </w:r>
      <w:r w:rsidR="00686E6E" w:rsidRPr="006165F3">
        <w:rPr>
          <w:rFonts w:ascii="Lato" w:hAnsi="Lato"/>
          <w:bCs/>
          <w:sz w:val="18"/>
          <w:szCs w:val="18"/>
        </w:rPr>
        <w:t>–</w:t>
      </w:r>
      <w:r w:rsidR="00686E6E" w:rsidRPr="006165F3">
        <w:rPr>
          <w:rFonts w:ascii="Lato" w:hAnsi="Lato"/>
          <w:b/>
          <w:sz w:val="18"/>
          <w:szCs w:val="18"/>
        </w:rPr>
        <w:t xml:space="preserve"> </w:t>
      </w:r>
      <w:r w:rsidR="00686E6E" w:rsidRPr="006165F3">
        <w:rPr>
          <w:rFonts w:ascii="Lato" w:hAnsi="Lato"/>
          <w:b/>
          <w:color w:val="FF0000"/>
          <w:sz w:val="18"/>
          <w:szCs w:val="18"/>
        </w:rPr>
        <w:t xml:space="preserve">szacowanie wartości zamówienia. </w:t>
      </w:r>
    </w:p>
    <w:p w14:paraId="55E81D67" w14:textId="4B61CD76" w:rsidR="00436FB3" w:rsidRPr="006165F3" w:rsidRDefault="00436FB3" w:rsidP="00BD4965">
      <w:pPr>
        <w:keepNext/>
        <w:widowControl/>
        <w:numPr>
          <w:ilvl w:val="0"/>
          <w:numId w:val="6"/>
        </w:numPr>
        <w:autoSpaceDE/>
        <w:autoSpaceDN/>
        <w:spacing w:after="120" w:line="276" w:lineRule="auto"/>
        <w:ind w:left="426" w:hanging="294"/>
        <w:jc w:val="both"/>
        <w:rPr>
          <w:rFonts w:ascii="Lato" w:hAnsi="Lato"/>
          <w:sz w:val="18"/>
          <w:szCs w:val="18"/>
        </w:rPr>
      </w:pPr>
      <w:r w:rsidRPr="006165F3">
        <w:rPr>
          <w:rFonts w:ascii="Lato" w:hAnsi="Lato"/>
          <w:sz w:val="18"/>
          <w:szCs w:val="18"/>
        </w:rPr>
        <w:t xml:space="preserve">Niniejsze ogłoszenie nie stanowi oferty w rozumieniu przepisów ustawy z dnia 23 kwietnia 1964 r. Kodeks Cywilny (Dz. U. z 2014r. poz. 121, z </w:t>
      </w:r>
      <w:proofErr w:type="spellStart"/>
      <w:r w:rsidRPr="006165F3">
        <w:rPr>
          <w:rFonts w:ascii="Lato" w:hAnsi="Lato"/>
          <w:sz w:val="18"/>
          <w:szCs w:val="18"/>
        </w:rPr>
        <w:t>późn</w:t>
      </w:r>
      <w:proofErr w:type="spellEnd"/>
      <w:r w:rsidRPr="006165F3">
        <w:rPr>
          <w:rFonts w:ascii="Lato" w:hAnsi="Lato"/>
          <w:sz w:val="18"/>
          <w:szCs w:val="18"/>
        </w:rPr>
        <w:t xml:space="preserve">. zm.), jak również nie jest ogłoszeniem w rozumieniu ustawy </w:t>
      </w:r>
      <w:r w:rsidR="003545ED">
        <w:rPr>
          <w:rFonts w:ascii="Lato" w:hAnsi="Lato"/>
          <w:sz w:val="18"/>
          <w:szCs w:val="18"/>
        </w:rPr>
        <w:t>–</w:t>
      </w:r>
      <w:r w:rsidRPr="006165F3">
        <w:rPr>
          <w:rFonts w:ascii="Lato" w:hAnsi="Lato"/>
          <w:sz w:val="18"/>
          <w:szCs w:val="18"/>
        </w:rPr>
        <w:t xml:space="preserve"> Prawo zamówień publicznych.</w:t>
      </w:r>
    </w:p>
    <w:p w14:paraId="71A648C8" w14:textId="4A65DB89" w:rsidR="005A18B2" w:rsidRPr="006165F3" w:rsidRDefault="00436FB3" w:rsidP="00BD4965">
      <w:pPr>
        <w:keepNext/>
        <w:widowControl/>
        <w:numPr>
          <w:ilvl w:val="0"/>
          <w:numId w:val="6"/>
        </w:numPr>
        <w:autoSpaceDE/>
        <w:autoSpaceDN/>
        <w:spacing w:after="120" w:line="276" w:lineRule="auto"/>
        <w:ind w:left="426" w:hanging="294"/>
        <w:jc w:val="both"/>
        <w:rPr>
          <w:rFonts w:ascii="Lato" w:hAnsi="Lato"/>
          <w:sz w:val="18"/>
          <w:szCs w:val="18"/>
        </w:rPr>
      </w:pPr>
      <w:r w:rsidRPr="006165F3">
        <w:rPr>
          <w:rFonts w:ascii="Lato" w:hAnsi="Lato"/>
          <w:sz w:val="18"/>
          <w:szCs w:val="18"/>
        </w:rPr>
        <w:t xml:space="preserve">Osobą uprawnioną do kontaktów roboczych w ramach niniejszego zamówienia ze strony </w:t>
      </w:r>
      <w:r w:rsidR="00372B5F" w:rsidRPr="006165F3">
        <w:rPr>
          <w:rFonts w:ascii="Lato" w:hAnsi="Lato"/>
          <w:sz w:val="18"/>
          <w:szCs w:val="18"/>
        </w:rPr>
        <w:t>Z</w:t>
      </w:r>
      <w:r w:rsidRPr="006165F3">
        <w:rPr>
          <w:rFonts w:ascii="Lato" w:hAnsi="Lato"/>
          <w:sz w:val="18"/>
          <w:szCs w:val="18"/>
        </w:rPr>
        <w:t xml:space="preserve">amawiającego jest </w:t>
      </w:r>
      <w:r w:rsidR="006165F3" w:rsidRPr="006165F3">
        <w:rPr>
          <w:rFonts w:ascii="Lato" w:hAnsi="Lato"/>
          <w:sz w:val="18"/>
          <w:szCs w:val="18"/>
        </w:rPr>
        <w:t>p.</w:t>
      </w:r>
      <w:r w:rsidR="00677C6B" w:rsidRPr="006165F3">
        <w:rPr>
          <w:rFonts w:ascii="Lato" w:hAnsi="Lato"/>
          <w:sz w:val="18"/>
          <w:szCs w:val="18"/>
        </w:rPr>
        <w:t xml:space="preserve"> </w:t>
      </w:r>
      <w:r w:rsidR="00763A3A" w:rsidRPr="006165F3">
        <w:rPr>
          <w:rFonts w:ascii="Lato" w:hAnsi="Lato"/>
          <w:sz w:val="18"/>
          <w:szCs w:val="18"/>
        </w:rPr>
        <w:t xml:space="preserve">Krzysztof Chmieliński </w:t>
      </w:r>
      <w:r w:rsidRPr="006165F3">
        <w:rPr>
          <w:rFonts w:ascii="Lato" w:hAnsi="Lato"/>
          <w:sz w:val="18"/>
          <w:szCs w:val="18"/>
        </w:rPr>
        <w:t>(tel. 22</w:t>
      </w:r>
      <w:r w:rsidR="0027083F" w:rsidRPr="006165F3">
        <w:rPr>
          <w:rFonts w:ascii="Lato" w:hAnsi="Lato"/>
          <w:sz w:val="18"/>
          <w:szCs w:val="18"/>
        </w:rPr>
        <w:t> 411</w:t>
      </w:r>
      <w:r w:rsidR="00763A3A" w:rsidRPr="006165F3">
        <w:rPr>
          <w:rFonts w:ascii="Lato" w:hAnsi="Lato"/>
          <w:sz w:val="18"/>
          <w:szCs w:val="18"/>
        </w:rPr>
        <w:t xml:space="preserve"> 94 28</w:t>
      </w:r>
      <w:r w:rsidRPr="006165F3">
        <w:rPr>
          <w:rFonts w:ascii="Lato" w:hAnsi="Lato"/>
          <w:sz w:val="18"/>
          <w:szCs w:val="18"/>
        </w:rPr>
        <w:t>, e-mail:</w:t>
      </w:r>
      <w:r w:rsidR="0027083F" w:rsidRPr="006165F3">
        <w:rPr>
          <w:rFonts w:ascii="Lato" w:hAnsi="Lato"/>
          <w:sz w:val="18"/>
          <w:szCs w:val="18"/>
        </w:rPr>
        <w:t xml:space="preserve"> </w:t>
      </w:r>
      <w:hyperlink r:id="rId9">
        <w:r w:rsidR="00763A3A" w:rsidRPr="006165F3">
          <w:rPr>
            <w:rStyle w:val="Hipercze"/>
            <w:rFonts w:ascii="Lato" w:hAnsi="Lato"/>
            <w:b/>
            <w:bCs/>
            <w:sz w:val="18"/>
            <w:szCs w:val="18"/>
          </w:rPr>
          <w:t>krzysztof.chmielinski@mrit.gov.pl</w:t>
        </w:r>
      </w:hyperlink>
      <w:r w:rsidRPr="006165F3">
        <w:rPr>
          <w:rFonts w:ascii="Lato" w:hAnsi="Lato"/>
          <w:sz w:val="18"/>
          <w:szCs w:val="18"/>
        </w:rPr>
        <w:t>)</w:t>
      </w:r>
      <w:r w:rsidR="00AB7F4E">
        <w:rPr>
          <w:rFonts w:ascii="Lato" w:hAnsi="Lato"/>
          <w:sz w:val="18"/>
          <w:szCs w:val="18"/>
        </w:rPr>
        <w:t xml:space="preserve"> oraz p. Justyna Gorzoch (tel. 411 94 94, email: </w:t>
      </w:r>
      <w:hyperlink r:id="rId10" w:history="1">
        <w:r w:rsidR="00AB7F4E" w:rsidRPr="00AB7F4E">
          <w:rPr>
            <w:rStyle w:val="Hipercze"/>
            <w:rFonts w:ascii="Lato" w:hAnsi="Lato"/>
            <w:b/>
            <w:bCs/>
            <w:sz w:val="18"/>
            <w:szCs w:val="18"/>
          </w:rPr>
          <w:t>justyna.gorzoch@mrit.gov.pl</w:t>
        </w:r>
      </w:hyperlink>
      <w:r w:rsidR="00AB7F4E" w:rsidRPr="00AB7F4E">
        <w:rPr>
          <w:rFonts w:ascii="Lato" w:hAnsi="Lato"/>
          <w:b/>
          <w:bCs/>
          <w:sz w:val="18"/>
          <w:szCs w:val="18"/>
        </w:rPr>
        <w:t>)</w:t>
      </w:r>
      <w:r w:rsidR="00AB7F4E">
        <w:rPr>
          <w:rFonts w:ascii="Lato" w:hAnsi="Lato"/>
          <w:sz w:val="18"/>
          <w:szCs w:val="18"/>
        </w:rPr>
        <w:t xml:space="preserve"> </w:t>
      </w:r>
    </w:p>
    <w:p w14:paraId="0472B926" w14:textId="11839A5B" w:rsidR="0027083F" w:rsidRPr="006165F3" w:rsidRDefault="005A18B2" w:rsidP="00BD4965">
      <w:pPr>
        <w:pStyle w:val="Akapitzlist"/>
        <w:numPr>
          <w:ilvl w:val="0"/>
          <w:numId w:val="6"/>
        </w:numPr>
        <w:spacing w:after="120" w:line="276" w:lineRule="auto"/>
        <w:ind w:left="426" w:hanging="294"/>
        <w:rPr>
          <w:rFonts w:ascii="Lato" w:hAnsi="Lato"/>
          <w:sz w:val="18"/>
          <w:szCs w:val="18"/>
        </w:rPr>
      </w:pPr>
      <w:r w:rsidRPr="006165F3">
        <w:rPr>
          <w:rFonts w:ascii="Lato" w:hAnsi="Lato"/>
          <w:sz w:val="18"/>
          <w:szCs w:val="18"/>
        </w:rPr>
        <w:t>Wykonawca zachowa najwyższą staranność i będzie działał zgodnie z obowiązującym stanem prawnym.</w:t>
      </w:r>
    </w:p>
    <w:p w14:paraId="67E678FA" w14:textId="00C55B1F" w:rsidR="005A18B2" w:rsidRPr="006165F3" w:rsidRDefault="005A18B2" w:rsidP="00BD4965">
      <w:pPr>
        <w:pStyle w:val="Akapitzlist"/>
        <w:numPr>
          <w:ilvl w:val="0"/>
          <w:numId w:val="6"/>
        </w:numPr>
        <w:spacing w:after="120" w:line="276" w:lineRule="auto"/>
        <w:ind w:left="426" w:hanging="294"/>
        <w:rPr>
          <w:rFonts w:ascii="Lato" w:hAnsi="Lato"/>
          <w:sz w:val="18"/>
          <w:szCs w:val="18"/>
        </w:rPr>
      </w:pPr>
      <w:r w:rsidRPr="006165F3">
        <w:rPr>
          <w:rFonts w:ascii="Lato" w:hAnsi="Lato"/>
          <w:sz w:val="18"/>
          <w:szCs w:val="18"/>
        </w:rPr>
        <w:t>Wykonawca odpowiada za wszelkie zobowiązania formalno-prawne wobec podmiotów z nim współpracujących przy lub na rzecz realizacji niniejszego zamówienia.</w:t>
      </w:r>
    </w:p>
    <w:p w14:paraId="5A6C57F4" w14:textId="15336AC4" w:rsidR="005A18B2" w:rsidRPr="006165F3" w:rsidRDefault="005A18B2" w:rsidP="00BD4965">
      <w:pPr>
        <w:pStyle w:val="Akapitzlist"/>
        <w:numPr>
          <w:ilvl w:val="0"/>
          <w:numId w:val="6"/>
        </w:numPr>
        <w:spacing w:after="120" w:line="276" w:lineRule="auto"/>
        <w:ind w:left="426" w:hanging="294"/>
        <w:rPr>
          <w:rFonts w:ascii="Lato" w:hAnsi="Lato"/>
          <w:sz w:val="18"/>
          <w:szCs w:val="18"/>
        </w:rPr>
      </w:pPr>
      <w:r w:rsidRPr="006165F3">
        <w:rPr>
          <w:rFonts w:ascii="Lato" w:hAnsi="Lato"/>
          <w:sz w:val="18"/>
          <w:szCs w:val="18"/>
        </w:rPr>
        <w:t>Wykonawca</w:t>
      </w:r>
      <w:r w:rsidRPr="006165F3">
        <w:rPr>
          <w:rFonts w:ascii="Lato" w:hAnsi="Lato"/>
          <w:spacing w:val="31"/>
          <w:sz w:val="18"/>
          <w:szCs w:val="18"/>
        </w:rPr>
        <w:t xml:space="preserve"> </w:t>
      </w:r>
      <w:r w:rsidRPr="006165F3">
        <w:rPr>
          <w:rFonts w:ascii="Lato" w:hAnsi="Lato"/>
          <w:sz w:val="18"/>
          <w:szCs w:val="18"/>
        </w:rPr>
        <w:t>będzie</w:t>
      </w:r>
      <w:r w:rsidRPr="006165F3">
        <w:rPr>
          <w:rFonts w:ascii="Lato" w:hAnsi="Lato"/>
          <w:spacing w:val="31"/>
          <w:sz w:val="18"/>
          <w:szCs w:val="18"/>
        </w:rPr>
        <w:t xml:space="preserve"> </w:t>
      </w:r>
      <w:r w:rsidRPr="006165F3">
        <w:rPr>
          <w:rFonts w:ascii="Lato" w:hAnsi="Lato"/>
          <w:sz w:val="18"/>
          <w:szCs w:val="18"/>
        </w:rPr>
        <w:t>realizował</w:t>
      </w:r>
      <w:r w:rsidRPr="006165F3">
        <w:rPr>
          <w:rFonts w:ascii="Lato" w:hAnsi="Lato"/>
          <w:spacing w:val="31"/>
          <w:sz w:val="18"/>
          <w:szCs w:val="18"/>
        </w:rPr>
        <w:t xml:space="preserve"> </w:t>
      </w:r>
      <w:r w:rsidRPr="006165F3">
        <w:rPr>
          <w:rFonts w:ascii="Lato" w:hAnsi="Lato"/>
          <w:sz w:val="18"/>
          <w:szCs w:val="18"/>
        </w:rPr>
        <w:t>zadania</w:t>
      </w:r>
      <w:r w:rsidRPr="006165F3">
        <w:rPr>
          <w:rFonts w:ascii="Lato" w:hAnsi="Lato"/>
          <w:spacing w:val="33"/>
          <w:sz w:val="18"/>
          <w:szCs w:val="18"/>
        </w:rPr>
        <w:t xml:space="preserve"> </w:t>
      </w:r>
      <w:r w:rsidRPr="006165F3">
        <w:rPr>
          <w:rFonts w:ascii="Lato" w:hAnsi="Lato"/>
          <w:sz w:val="18"/>
          <w:szCs w:val="18"/>
        </w:rPr>
        <w:t>zgodnie</w:t>
      </w:r>
      <w:r w:rsidRPr="006165F3">
        <w:rPr>
          <w:rFonts w:ascii="Lato" w:hAnsi="Lato"/>
          <w:spacing w:val="31"/>
          <w:sz w:val="18"/>
          <w:szCs w:val="18"/>
        </w:rPr>
        <w:t xml:space="preserve"> </w:t>
      </w:r>
      <w:r w:rsidRPr="006165F3">
        <w:rPr>
          <w:rFonts w:ascii="Lato" w:hAnsi="Lato"/>
          <w:sz w:val="18"/>
          <w:szCs w:val="18"/>
        </w:rPr>
        <w:t>z</w:t>
      </w:r>
      <w:r w:rsidRPr="006165F3">
        <w:rPr>
          <w:rFonts w:ascii="Lato" w:hAnsi="Lato"/>
          <w:spacing w:val="31"/>
          <w:sz w:val="18"/>
          <w:szCs w:val="18"/>
        </w:rPr>
        <w:t xml:space="preserve"> </w:t>
      </w:r>
      <w:r w:rsidRPr="006165F3">
        <w:rPr>
          <w:rFonts w:ascii="Lato" w:hAnsi="Lato"/>
          <w:sz w:val="18"/>
          <w:szCs w:val="18"/>
        </w:rPr>
        <w:t>wymogami</w:t>
      </w:r>
      <w:r w:rsidRPr="006165F3">
        <w:rPr>
          <w:rFonts w:ascii="Lato" w:hAnsi="Lato"/>
          <w:spacing w:val="28"/>
          <w:sz w:val="18"/>
          <w:szCs w:val="18"/>
        </w:rPr>
        <w:t xml:space="preserve"> </w:t>
      </w:r>
      <w:r w:rsidRPr="006165F3">
        <w:rPr>
          <w:rFonts w:ascii="Lato" w:hAnsi="Lato"/>
          <w:sz w:val="18"/>
          <w:szCs w:val="18"/>
        </w:rPr>
        <w:t>Zamawiającego,</w:t>
      </w:r>
      <w:r w:rsidRPr="006165F3">
        <w:rPr>
          <w:rFonts w:ascii="Lato" w:hAnsi="Lato"/>
          <w:spacing w:val="31"/>
          <w:sz w:val="18"/>
          <w:szCs w:val="18"/>
        </w:rPr>
        <w:t xml:space="preserve"> </w:t>
      </w:r>
      <w:r w:rsidRPr="006165F3">
        <w:rPr>
          <w:rFonts w:ascii="Lato" w:hAnsi="Lato"/>
          <w:sz w:val="18"/>
          <w:szCs w:val="18"/>
        </w:rPr>
        <w:t>wskazanymi w</w:t>
      </w:r>
      <w:r w:rsidR="00E03005" w:rsidRPr="006165F3">
        <w:rPr>
          <w:rFonts w:ascii="Lato" w:hAnsi="Lato"/>
          <w:spacing w:val="59"/>
          <w:sz w:val="18"/>
          <w:szCs w:val="18"/>
        </w:rPr>
        <w:t> </w:t>
      </w:r>
      <w:r w:rsidRPr="006165F3">
        <w:rPr>
          <w:rFonts w:ascii="Lato" w:hAnsi="Lato"/>
          <w:sz w:val="18"/>
          <w:szCs w:val="18"/>
        </w:rPr>
        <w:t>dokumentacji</w:t>
      </w:r>
      <w:r w:rsidRPr="006165F3">
        <w:rPr>
          <w:rFonts w:ascii="Lato" w:hAnsi="Lato"/>
          <w:spacing w:val="58"/>
          <w:sz w:val="18"/>
          <w:szCs w:val="18"/>
        </w:rPr>
        <w:t xml:space="preserve"> </w:t>
      </w:r>
      <w:r w:rsidRPr="006165F3">
        <w:rPr>
          <w:rFonts w:ascii="Lato" w:hAnsi="Lato"/>
          <w:sz w:val="18"/>
          <w:szCs w:val="18"/>
        </w:rPr>
        <w:t>niniejszego</w:t>
      </w:r>
      <w:r w:rsidRPr="006165F3">
        <w:rPr>
          <w:rFonts w:ascii="Lato" w:hAnsi="Lato"/>
          <w:spacing w:val="61"/>
          <w:sz w:val="18"/>
          <w:szCs w:val="18"/>
        </w:rPr>
        <w:t xml:space="preserve"> </w:t>
      </w:r>
      <w:r w:rsidRPr="006165F3">
        <w:rPr>
          <w:rFonts w:ascii="Lato" w:hAnsi="Lato"/>
          <w:sz w:val="18"/>
          <w:szCs w:val="18"/>
        </w:rPr>
        <w:t>zamówienia</w:t>
      </w:r>
      <w:r w:rsidRPr="006165F3">
        <w:rPr>
          <w:rFonts w:ascii="Lato" w:hAnsi="Lato"/>
          <w:spacing w:val="61"/>
          <w:sz w:val="18"/>
          <w:szCs w:val="18"/>
        </w:rPr>
        <w:t xml:space="preserve"> </w:t>
      </w:r>
      <w:r w:rsidRPr="006165F3">
        <w:rPr>
          <w:rFonts w:ascii="Lato" w:hAnsi="Lato"/>
          <w:sz w:val="18"/>
          <w:szCs w:val="18"/>
        </w:rPr>
        <w:t>oraz</w:t>
      </w:r>
      <w:r w:rsidRPr="006165F3">
        <w:rPr>
          <w:rFonts w:ascii="Lato" w:hAnsi="Lato"/>
          <w:spacing w:val="60"/>
          <w:sz w:val="18"/>
          <w:szCs w:val="18"/>
        </w:rPr>
        <w:t xml:space="preserve"> </w:t>
      </w:r>
      <w:r w:rsidRPr="006165F3">
        <w:rPr>
          <w:rFonts w:ascii="Lato" w:hAnsi="Lato"/>
          <w:sz w:val="18"/>
          <w:szCs w:val="18"/>
        </w:rPr>
        <w:t>zgodnie</w:t>
      </w:r>
      <w:r w:rsidRPr="006165F3">
        <w:rPr>
          <w:rFonts w:ascii="Lato" w:hAnsi="Lato"/>
          <w:spacing w:val="61"/>
          <w:sz w:val="18"/>
          <w:szCs w:val="18"/>
        </w:rPr>
        <w:t xml:space="preserve"> </w:t>
      </w:r>
      <w:r w:rsidRPr="006165F3">
        <w:rPr>
          <w:rFonts w:ascii="Lato" w:hAnsi="Lato"/>
          <w:sz w:val="18"/>
          <w:szCs w:val="18"/>
        </w:rPr>
        <w:t>z</w:t>
      </w:r>
      <w:r w:rsidRPr="006165F3">
        <w:rPr>
          <w:rFonts w:ascii="Lato" w:hAnsi="Lato"/>
          <w:spacing w:val="58"/>
          <w:sz w:val="18"/>
          <w:szCs w:val="18"/>
        </w:rPr>
        <w:t xml:space="preserve"> </w:t>
      </w:r>
      <w:r w:rsidRPr="006165F3">
        <w:rPr>
          <w:rFonts w:ascii="Lato" w:hAnsi="Lato"/>
          <w:sz w:val="18"/>
          <w:szCs w:val="18"/>
        </w:rPr>
        <w:t>ustaleniami</w:t>
      </w:r>
      <w:r w:rsidRPr="006165F3">
        <w:rPr>
          <w:rFonts w:ascii="Lato" w:hAnsi="Lato"/>
          <w:spacing w:val="58"/>
          <w:sz w:val="18"/>
          <w:szCs w:val="18"/>
        </w:rPr>
        <w:t xml:space="preserve"> </w:t>
      </w:r>
      <w:r w:rsidRPr="006165F3">
        <w:rPr>
          <w:rFonts w:ascii="Lato" w:hAnsi="Lato"/>
          <w:sz w:val="18"/>
          <w:szCs w:val="18"/>
        </w:rPr>
        <w:t>podjętymi</w:t>
      </w:r>
      <w:r w:rsidRPr="006165F3">
        <w:rPr>
          <w:rFonts w:ascii="Lato" w:hAnsi="Lato"/>
          <w:spacing w:val="58"/>
          <w:sz w:val="18"/>
          <w:szCs w:val="18"/>
        </w:rPr>
        <w:t xml:space="preserve"> </w:t>
      </w:r>
      <w:r w:rsidRPr="006165F3">
        <w:rPr>
          <w:rFonts w:ascii="Lato" w:hAnsi="Lato"/>
          <w:sz w:val="18"/>
          <w:szCs w:val="18"/>
        </w:rPr>
        <w:t>wspólnie z</w:t>
      </w:r>
      <w:r w:rsidR="00E03005" w:rsidRPr="006165F3">
        <w:rPr>
          <w:rFonts w:ascii="Lato" w:hAnsi="Lato"/>
          <w:sz w:val="18"/>
          <w:szCs w:val="18"/>
        </w:rPr>
        <w:t> </w:t>
      </w:r>
      <w:r w:rsidRPr="006165F3">
        <w:rPr>
          <w:rFonts w:ascii="Lato" w:hAnsi="Lato"/>
          <w:sz w:val="18"/>
          <w:szCs w:val="18"/>
        </w:rPr>
        <w:t>Zamawiającym w trakcie fazy przygotowań do realizacji poszczególnych zadań.</w:t>
      </w:r>
    </w:p>
    <w:p w14:paraId="7BD2781B" w14:textId="70939700" w:rsidR="005A18B2" w:rsidRPr="006165F3" w:rsidRDefault="005A18B2" w:rsidP="00BD4965">
      <w:pPr>
        <w:keepNext/>
        <w:widowControl/>
        <w:numPr>
          <w:ilvl w:val="0"/>
          <w:numId w:val="6"/>
        </w:numPr>
        <w:autoSpaceDE/>
        <w:autoSpaceDN/>
        <w:spacing w:after="120" w:line="276" w:lineRule="auto"/>
        <w:ind w:left="426" w:hanging="294"/>
        <w:jc w:val="both"/>
        <w:rPr>
          <w:rFonts w:ascii="Lato" w:hAnsi="Lato"/>
          <w:sz w:val="18"/>
          <w:szCs w:val="18"/>
        </w:rPr>
      </w:pPr>
      <w:r w:rsidRPr="006165F3">
        <w:rPr>
          <w:rFonts w:ascii="Lato" w:hAnsi="Lato"/>
          <w:sz w:val="18"/>
          <w:szCs w:val="18"/>
        </w:rPr>
        <w:t>Spotkanie współfinansowane będzie ze środków Europejskiego Funduszu Rozwoju Regionalnego, w</w:t>
      </w:r>
      <w:r w:rsidR="00E03005" w:rsidRPr="006165F3">
        <w:rPr>
          <w:rFonts w:ascii="Lato" w:hAnsi="Lato"/>
          <w:sz w:val="18"/>
          <w:szCs w:val="18"/>
        </w:rPr>
        <w:t> </w:t>
      </w:r>
      <w:r w:rsidRPr="006165F3">
        <w:rPr>
          <w:rFonts w:ascii="Lato" w:hAnsi="Lato"/>
          <w:sz w:val="18"/>
          <w:szCs w:val="18"/>
        </w:rPr>
        <w:t>ramach działania 2.15 Fundusze Europejskie dla Nowoczesnej Gospodarki pn. „Smart Discovery”.</w:t>
      </w:r>
    </w:p>
    <w:p w14:paraId="7D256246" w14:textId="1C33AFAE" w:rsidR="000110DD" w:rsidRPr="006165F3" w:rsidRDefault="000110DD" w:rsidP="00D22125">
      <w:pPr>
        <w:pStyle w:val="Akapitzlist"/>
        <w:widowControl/>
        <w:numPr>
          <w:ilvl w:val="0"/>
          <w:numId w:val="25"/>
        </w:numPr>
        <w:shd w:val="clear" w:color="auto" w:fill="BFBFBF"/>
        <w:autoSpaceDE/>
        <w:autoSpaceDN/>
        <w:spacing w:before="240" w:after="120"/>
        <w:ind w:left="425" w:hanging="425"/>
        <w:rPr>
          <w:rFonts w:ascii="Lato" w:hAnsi="Lato"/>
          <w:b/>
          <w:sz w:val="18"/>
          <w:szCs w:val="18"/>
        </w:rPr>
      </w:pPr>
      <w:r w:rsidRPr="006165F3">
        <w:rPr>
          <w:rFonts w:ascii="Lato" w:hAnsi="Lato"/>
          <w:b/>
          <w:sz w:val="18"/>
          <w:szCs w:val="18"/>
        </w:rPr>
        <w:t>Przedmiot</w:t>
      </w:r>
      <w:r w:rsidR="0009347B" w:rsidRPr="006165F3">
        <w:rPr>
          <w:rFonts w:ascii="Lato" w:hAnsi="Lato"/>
          <w:b/>
          <w:sz w:val="18"/>
          <w:szCs w:val="18"/>
        </w:rPr>
        <w:t xml:space="preserve"> i cel</w:t>
      </w:r>
      <w:r w:rsidRPr="006165F3">
        <w:rPr>
          <w:rFonts w:ascii="Lato" w:hAnsi="Lato"/>
          <w:b/>
          <w:sz w:val="18"/>
          <w:szCs w:val="18"/>
        </w:rPr>
        <w:t xml:space="preserve"> zamówienia:</w:t>
      </w:r>
    </w:p>
    <w:p w14:paraId="68944BCC" w14:textId="77777777" w:rsidR="00686E6E" w:rsidRPr="00686E6E" w:rsidRDefault="000110DD" w:rsidP="00686E6E">
      <w:pPr>
        <w:pStyle w:val="Akapitzlist"/>
        <w:numPr>
          <w:ilvl w:val="0"/>
          <w:numId w:val="27"/>
        </w:numPr>
        <w:spacing w:before="240" w:after="120" w:line="276" w:lineRule="auto"/>
        <w:ind w:left="425" w:right="130" w:hanging="357"/>
        <w:rPr>
          <w:rFonts w:ascii="Lato" w:hAnsi="Lato"/>
          <w:b/>
          <w:color w:val="FF0000"/>
          <w:sz w:val="18"/>
          <w:szCs w:val="18"/>
        </w:rPr>
      </w:pPr>
      <w:r w:rsidRPr="006165F3">
        <w:rPr>
          <w:rFonts w:ascii="Lato" w:hAnsi="Lato"/>
          <w:b/>
          <w:bCs/>
          <w:sz w:val="18"/>
          <w:szCs w:val="18"/>
        </w:rPr>
        <w:t>Przedmiotem zamówienia</w:t>
      </w:r>
      <w:r w:rsidRPr="006165F3">
        <w:rPr>
          <w:rFonts w:ascii="Lato" w:hAnsi="Lato"/>
          <w:sz w:val="18"/>
          <w:szCs w:val="18"/>
        </w:rPr>
        <w:t xml:space="preserve"> jest </w:t>
      </w:r>
      <w:bookmarkStart w:id="0" w:name="_Hlk133503538"/>
      <w:r w:rsidR="004A7F31" w:rsidRPr="006165F3">
        <w:rPr>
          <w:rFonts w:ascii="Lato" w:hAnsi="Lato"/>
          <w:sz w:val="18"/>
          <w:szCs w:val="18"/>
        </w:rPr>
        <w:t xml:space="preserve">zorganizowanie i </w:t>
      </w:r>
      <w:r w:rsidR="00026274" w:rsidRPr="006165F3">
        <w:rPr>
          <w:rFonts w:ascii="Lato" w:hAnsi="Lato"/>
          <w:sz w:val="18"/>
          <w:szCs w:val="18"/>
        </w:rPr>
        <w:t>p</w:t>
      </w:r>
      <w:r w:rsidR="004A7F31" w:rsidRPr="006165F3">
        <w:rPr>
          <w:rFonts w:ascii="Lato" w:hAnsi="Lato"/>
          <w:sz w:val="18"/>
          <w:szCs w:val="18"/>
        </w:rPr>
        <w:t>rze</w:t>
      </w:r>
      <w:r w:rsidR="00026274" w:rsidRPr="006165F3">
        <w:rPr>
          <w:rFonts w:ascii="Lato" w:hAnsi="Lato"/>
          <w:sz w:val="18"/>
          <w:szCs w:val="18"/>
        </w:rPr>
        <w:t>prowadzeni</w:t>
      </w:r>
      <w:r w:rsidR="004A7F31" w:rsidRPr="006165F3">
        <w:rPr>
          <w:rFonts w:ascii="Lato" w:hAnsi="Lato"/>
          <w:sz w:val="18"/>
          <w:szCs w:val="18"/>
        </w:rPr>
        <w:t>e</w:t>
      </w:r>
      <w:r w:rsidR="004E1F79" w:rsidRPr="006165F3">
        <w:rPr>
          <w:rFonts w:ascii="Lato" w:hAnsi="Lato"/>
          <w:sz w:val="18"/>
          <w:szCs w:val="18"/>
        </w:rPr>
        <w:t xml:space="preserve"> </w:t>
      </w:r>
      <w:r w:rsidR="00C129CA">
        <w:rPr>
          <w:rFonts w:ascii="Lato" w:hAnsi="Lato"/>
          <w:sz w:val="18"/>
          <w:szCs w:val="18"/>
        </w:rPr>
        <w:t>9</w:t>
      </w:r>
      <w:r w:rsidR="004A7F31" w:rsidRPr="006165F3">
        <w:rPr>
          <w:rFonts w:ascii="Lato" w:hAnsi="Lato"/>
          <w:sz w:val="18"/>
          <w:szCs w:val="18"/>
        </w:rPr>
        <w:t xml:space="preserve"> warsztatów dot</w:t>
      </w:r>
      <w:r w:rsidR="00BD7404" w:rsidRPr="006165F3">
        <w:rPr>
          <w:rFonts w:ascii="Lato" w:hAnsi="Lato"/>
          <w:sz w:val="18"/>
          <w:szCs w:val="18"/>
        </w:rPr>
        <w:t>.</w:t>
      </w:r>
      <w:r w:rsidR="00C129CA">
        <w:rPr>
          <w:rFonts w:ascii="Lato" w:hAnsi="Lato"/>
          <w:sz w:val="18"/>
          <w:szCs w:val="18"/>
        </w:rPr>
        <w:t xml:space="preserve"> opracowywanej przez Rząd RP</w:t>
      </w:r>
      <w:r w:rsidR="00670C97" w:rsidRPr="006165F3">
        <w:rPr>
          <w:rFonts w:ascii="Lato" w:hAnsi="Lato"/>
          <w:sz w:val="18"/>
          <w:szCs w:val="18"/>
        </w:rPr>
        <w:t xml:space="preserve"> </w:t>
      </w:r>
      <w:r w:rsidR="00C129CA">
        <w:rPr>
          <w:rFonts w:ascii="Lato" w:hAnsi="Lato"/>
          <w:sz w:val="18"/>
          <w:szCs w:val="18"/>
        </w:rPr>
        <w:t>Strategii K</w:t>
      </w:r>
      <w:r w:rsidR="00670C97" w:rsidRPr="006165F3">
        <w:rPr>
          <w:rFonts w:ascii="Lato" w:hAnsi="Lato"/>
          <w:sz w:val="18"/>
          <w:szCs w:val="18"/>
        </w:rPr>
        <w:t>rajow</w:t>
      </w:r>
      <w:r w:rsidR="00C129CA">
        <w:rPr>
          <w:rFonts w:ascii="Lato" w:hAnsi="Lato"/>
          <w:sz w:val="18"/>
          <w:szCs w:val="18"/>
        </w:rPr>
        <w:t>ej</w:t>
      </w:r>
      <w:r w:rsidR="00670C97" w:rsidRPr="006165F3">
        <w:rPr>
          <w:rFonts w:ascii="Lato" w:hAnsi="Lato"/>
          <w:sz w:val="18"/>
          <w:szCs w:val="18"/>
        </w:rPr>
        <w:t xml:space="preserve"> </w:t>
      </w:r>
      <w:r w:rsidR="00C129CA">
        <w:rPr>
          <w:rFonts w:ascii="Lato" w:hAnsi="Lato"/>
          <w:sz w:val="18"/>
          <w:szCs w:val="18"/>
        </w:rPr>
        <w:t>I</w:t>
      </w:r>
      <w:r w:rsidR="00C129CA" w:rsidRPr="006165F3">
        <w:rPr>
          <w:rFonts w:ascii="Lato" w:hAnsi="Lato"/>
          <w:sz w:val="18"/>
          <w:szCs w:val="18"/>
        </w:rPr>
        <w:t>nteligentn</w:t>
      </w:r>
      <w:r w:rsidR="00C129CA">
        <w:rPr>
          <w:rFonts w:ascii="Lato" w:hAnsi="Lato"/>
          <w:sz w:val="18"/>
          <w:szCs w:val="18"/>
        </w:rPr>
        <w:t>ej</w:t>
      </w:r>
      <w:r w:rsidR="00C129CA" w:rsidRPr="006165F3">
        <w:rPr>
          <w:rFonts w:ascii="Lato" w:hAnsi="Lato"/>
          <w:sz w:val="18"/>
          <w:szCs w:val="18"/>
        </w:rPr>
        <w:t xml:space="preserve"> </w:t>
      </w:r>
      <w:r w:rsidR="00C129CA">
        <w:rPr>
          <w:rFonts w:ascii="Lato" w:hAnsi="Lato"/>
          <w:sz w:val="18"/>
          <w:szCs w:val="18"/>
        </w:rPr>
        <w:t>S</w:t>
      </w:r>
      <w:r w:rsidR="00670C97" w:rsidRPr="006165F3">
        <w:rPr>
          <w:rFonts w:ascii="Lato" w:hAnsi="Lato"/>
          <w:sz w:val="18"/>
          <w:szCs w:val="18"/>
        </w:rPr>
        <w:t>pecjalizacji</w:t>
      </w:r>
      <w:r w:rsidR="00C129CA">
        <w:rPr>
          <w:rFonts w:ascii="Lato" w:hAnsi="Lato"/>
          <w:sz w:val="18"/>
          <w:szCs w:val="18"/>
        </w:rPr>
        <w:t>, która będzie</w:t>
      </w:r>
      <w:r w:rsidR="00686E6E">
        <w:rPr>
          <w:rFonts w:ascii="Lato" w:hAnsi="Lato"/>
          <w:sz w:val="18"/>
          <w:szCs w:val="18"/>
        </w:rPr>
        <w:t xml:space="preserve"> elementem Strategii Rozwoju Polski do 2035 r. oraz </w:t>
      </w:r>
      <w:r w:rsidR="00C129CA">
        <w:rPr>
          <w:rFonts w:ascii="Lato" w:hAnsi="Lato"/>
          <w:sz w:val="18"/>
          <w:szCs w:val="18"/>
        </w:rPr>
        <w:t xml:space="preserve"> kluczową częścią  </w:t>
      </w:r>
      <w:r w:rsidR="00686E6E">
        <w:rPr>
          <w:rFonts w:ascii="Lato" w:hAnsi="Lato"/>
          <w:sz w:val="18"/>
          <w:szCs w:val="18"/>
        </w:rPr>
        <w:t>P</w:t>
      </w:r>
      <w:r w:rsidR="00C129CA">
        <w:rPr>
          <w:rFonts w:ascii="Lato" w:hAnsi="Lato"/>
          <w:sz w:val="18"/>
          <w:szCs w:val="18"/>
        </w:rPr>
        <w:t>olityki technologicznej Polsk</w:t>
      </w:r>
      <w:r w:rsidR="00687BB7">
        <w:rPr>
          <w:rFonts w:ascii="Lato" w:hAnsi="Lato"/>
          <w:sz w:val="18"/>
          <w:szCs w:val="18"/>
        </w:rPr>
        <w:t>i</w:t>
      </w:r>
      <w:r w:rsidR="00C129CA">
        <w:rPr>
          <w:rFonts w:ascii="Lato" w:hAnsi="Lato"/>
          <w:sz w:val="18"/>
          <w:szCs w:val="18"/>
        </w:rPr>
        <w:t xml:space="preserve"> </w:t>
      </w:r>
      <w:bookmarkEnd w:id="0"/>
    </w:p>
    <w:p w14:paraId="64A0D63B" w14:textId="77777777" w:rsidR="00686E6E" w:rsidRDefault="00686E6E" w:rsidP="00686E6E">
      <w:pPr>
        <w:pStyle w:val="Akapitzlist"/>
        <w:spacing w:before="240" w:after="120" w:line="276" w:lineRule="auto"/>
        <w:ind w:left="425" w:right="130" w:firstLine="0"/>
        <w:rPr>
          <w:rFonts w:ascii="Lato" w:hAnsi="Lato"/>
          <w:sz w:val="18"/>
          <w:szCs w:val="18"/>
        </w:rPr>
      </w:pPr>
      <w:r w:rsidRPr="00686E6E">
        <w:rPr>
          <w:rFonts w:ascii="Lato" w:hAnsi="Lato"/>
          <w:sz w:val="18"/>
          <w:szCs w:val="18"/>
        </w:rPr>
        <w:t>Inteligentne specjalizacje to strategiczne, innowacyjne obszary technologiczne, stanowiące priorytety rozwoju gospodarczego w zakresie B+R, które budują przewagę konkurencyjną</w:t>
      </w:r>
      <w:r w:rsidRPr="00686E6E">
        <w:rPr>
          <w:vertAlign w:val="superscript"/>
        </w:rPr>
        <w:footnoteReference w:id="1"/>
      </w:r>
      <w:r w:rsidRPr="00686E6E">
        <w:rPr>
          <w:rFonts w:ascii="Lato" w:hAnsi="Lato"/>
          <w:sz w:val="18"/>
          <w:szCs w:val="18"/>
        </w:rPr>
        <w:t xml:space="preserve"> i bezpieczeństwo społeczno-gospodarcze Polski</w:t>
      </w:r>
      <w:r>
        <w:rPr>
          <w:rFonts w:ascii="Lato" w:hAnsi="Lato"/>
          <w:sz w:val="18"/>
          <w:szCs w:val="18"/>
        </w:rPr>
        <w:t>.</w:t>
      </w:r>
    </w:p>
    <w:p w14:paraId="0DA80943" w14:textId="25E1DB25" w:rsidR="00686E6E" w:rsidRDefault="00686E6E" w:rsidP="00686E6E">
      <w:pPr>
        <w:pStyle w:val="Akapitzlist"/>
        <w:spacing w:before="240" w:after="120" w:line="276" w:lineRule="auto"/>
        <w:ind w:left="425" w:right="130" w:firstLine="0"/>
        <w:rPr>
          <w:rFonts w:ascii="Lato" w:hAnsi="Lato"/>
          <w:sz w:val="18"/>
          <w:szCs w:val="18"/>
        </w:rPr>
      </w:pPr>
      <w:r w:rsidRPr="00686E6E">
        <w:rPr>
          <w:rFonts w:ascii="Lato" w:hAnsi="Lato"/>
          <w:sz w:val="18"/>
          <w:szCs w:val="18"/>
        </w:rPr>
        <w:t>Strategia Krajowej Inteligentnej Specjalizacji (KIS) stanowi mapę drogową zmian systemowych, polegającą na wyborze i wspieraniu ograniczonej liczby priorytetów, w których Polska ma realną szansę osiągnąć przewagę konkurencyjną na arenie międzynarodowej w perspektywie średnio- i długoterminowej oraz zbudować bezpieczeństwo gospodarcze kraju. KIS identyfikuje nisze/istniejące mocne strony polskiej gospodarki, na których koncentrować  się będzie publiczne i prywatne finansowanie B+R.</w:t>
      </w:r>
    </w:p>
    <w:p w14:paraId="6CA4123F" w14:textId="77777777" w:rsidR="00686E6E" w:rsidRPr="00686E6E" w:rsidRDefault="00686E6E" w:rsidP="00686E6E">
      <w:pPr>
        <w:pStyle w:val="Akapitzlist"/>
        <w:spacing w:before="240" w:after="120" w:line="276" w:lineRule="auto"/>
        <w:ind w:left="851" w:right="130"/>
        <w:rPr>
          <w:rFonts w:ascii="Lato" w:hAnsi="Lato"/>
          <w:bCs/>
          <w:sz w:val="18"/>
          <w:szCs w:val="18"/>
        </w:rPr>
      </w:pPr>
      <w:r w:rsidRPr="00686E6E">
        <w:rPr>
          <w:rFonts w:ascii="Lato" w:hAnsi="Lato"/>
          <w:bCs/>
          <w:sz w:val="18"/>
          <w:szCs w:val="18"/>
        </w:rPr>
        <w:t xml:space="preserve">Selektywność w ramach KIS jest kluczowa dla efektywnego włączania się polskiej gospodarki w globalne </w:t>
      </w:r>
      <w:r w:rsidRPr="00686E6E">
        <w:rPr>
          <w:rFonts w:ascii="Lato" w:hAnsi="Lato"/>
          <w:bCs/>
          <w:sz w:val="18"/>
          <w:szCs w:val="18"/>
        </w:rPr>
        <w:lastRenderedPageBreak/>
        <w:t>łańcuchy dostaw z kilku powodów:</w:t>
      </w:r>
    </w:p>
    <w:p w14:paraId="1DA0B570" w14:textId="77777777" w:rsidR="00686E6E" w:rsidRDefault="00686E6E" w:rsidP="00686E6E">
      <w:pPr>
        <w:pStyle w:val="Akapitzlist"/>
        <w:numPr>
          <w:ilvl w:val="0"/>
          <w:numId w:val="92"/>
        </w:numPr>
        <w:tabs>
          <w:tab w:val="clear" w:pos="720"/>
          <w:tab w:val="num" w:pos="851"/>
        </w:tabs>
        <w:spacing w:before="240" w:after="120" w:line="276" w:lineRule="auto"/>
        <w:ind w:left="851" w:right="130"/>
        <w:rPr>
          <w:rFonts w:ascii="Lato" w:hAnsi="Lato"/>
          <w:bCs/>
          <w:sz w:val="18"/>
          <w:szCs w:val="18"/>
        </w:rPr>
      </w:pPr>
      <w:r w:rsidRPr="00686E6E">
        <w:rPr>
          <w:rFonts w:ascii="Lato" w:hAnsi="Lato"/>
          <w:bCs/>
          <w:sz w:val="18"/>
          <w:szCs w:val="18"/>
        </w:rPr>
        <w:t>Koncentracja ograniczonych zasobów – Polska nie może konkurować we wszystkich obszarach jednocześnie. Wybór kilku specjalizacji pozwala skierować środki publiczne i prywatne na rozwój unikalnych kompetencji, które są poszukiwane w międzynarodowych łańcuchach wartości.</w:t>
      </w:r>
    </w:p>
    <w:p w14:paraId="28AE4F6B" w14:textId="77777777" w:rsidR="00686E6E" w:rsidRDefault="00686E6E" w:rsidP="00686E6E">
      <w:pPr>
        <w:pStyle w:val="Akapitzlist"/>
        <w:numPr>
          <w:ilvl w:val="0"/>
          <w:numId w:val="92"/>
        </w:numPr>
        <w:tabs>
          <w:tab w:val="clear" w:pos="720"/>
          <w:tab w:val="num" w:pos="851"/>
        </w:tabs>
        <w:spacing w:before="240" w:after="120" w:line="276" w:lineRule="auto"/>
        <w:ind w:left="851" w:right="130"/>
        <w:rPr>
          <w:rFonts w:ascii="Lato" w:hAnsi="Lato"/>
          <w:bCs/>
          <w:sz w:val="18"/>
          <w:szCs w:val="18"/>
        </w:rPr>
      </w:pPr>
      <w:r w:rsidRPr="00686E6E">
        <w:rPr>
          <w:rFonts w:ascii="Lato" w:hAnsi="Lato"/>
          <w:bCs/>
          <w:sz w:val="18"/>
          <w:szCs w:val="18"/>
        </w:rPr>
        <w:t xml:space="preserve">Budowa przewagi komparatywnej – Łańcuchy dostaw nie wymagają od każdego kraju liderstwa we wszystkim, lecz oferowania wyspecjalizowanych, trudnych do zastąpienia komponentów lub usług. Selektywność pomaga Polsce znaleźć nisze, w których może stać się niezbędnym ogniwem, a nie tanim, łatwo </w:t>
      </w:r>
      <w:proofErr w:type="spellStart"/>
      <w:r w:rsidRPr="00686E6E">
        <w:rPr>
          <w:rFonts w:ascii="Lato" w:hAnsi="Lato"/>
          <w:bCs/>
          <w:sz w:val="18"/>
          <w:szCs w:val="18"/>
        </w:rPr>
        <w:t>substytuowalnym</w:t>
      </w:r>
      <w:proofErr w:type="spellEnd"/>
      <w:r w:rsidRPr="00686E6E">
        <w:rPr>
          <w:rFonts w:ascii="Lato" w:hAnsi="Lato"/>
          <w:bCs/>
          <w:sz w:val="18"/>
          <w:szCs w:val="18"/>
        </w:rPr>
        <w:t xml:space="preserve"> dostawcą.</w:t>
      </w:r>
    </w:p>
    <w:p w14:paraId="0418C769" w14:textId="77777777" w:rsidR="00686E6E" w:rsidRDefault="00686E6E" w:rsidP="00686E6E">
      <w:pPr>
        <w:pStyle w:val="Akapitzlist"/>
        <w:numPr>
          <w:ilvl w:val="0"/>
          <w:numId w:val="92"/>
        </w:numPr>
        <w:tabs>
          <w:tab w:val="clear" w:pos="720"/>
          <w:tab w:val="num" w:pos="851"/>
        </w:tabs>
        <w:spacing w:before="240" w:after="120" w:line="276" w:lineRule="auto"/>
        <w:ind w:left="851" w:right="130"/>
        <w:rPr>
          <w:rFonts w:ascii="Lato" w:hAnsi="Lato"/>
          <w:bCs/>
          <w:sz w:val="18"/>
          <w:szCs w:val="18"/>
        </w:rPr>
      </w:pPr>
      <w:r w:rsidRPr="00686E6E">
        <w:rPr>
          <w:rFonts w:ascii="Lato" w:hAnsi="Lato"/>
          <w:bCs/>
          <w:sz w:val="18"/>
          <w:szCs w:val="18"/>
        </w:rPr>
        <w:t xml:space="preserve">Unikanie rozproszenia i przeciętności – Próba rozwijania wszystkiego prowadzi do braku krytycznej masy badawczej i inwestycyjnej. Bez selektywności polskie firmy nie osiągnęłyby poziomu zaawansowania technologicznego wymaganego przez globalnych integratorów (np. w motoryzacji, lotnictwie, </w:t>
      </w:r>
      <w:proofErr w:type="spellStart"/>
      <w:r w:rsidRPr="00686E6E">
        <w:rPr>
          <w:rFonts w:ascii="Lato" w:hAnsi="Lato"/>
          <w:bCs/>
          <w:sz w:val="18"/>
          <w:szCs w:val="18"/>
        </w:rPr>
        <w:t>medtech</w:t>
      </w:r>
      <w:proofErr w:type="spellEnd"/>
      <w:r w:rsidRPr="00686E6E">
        <w:rPr>
          <w:rFonts w:ascii="Lato" w:hAnsi="Lato"/>
          <w:bCs/>
          <w:sz w:val="18"/>
          <w:szCs w:val="18"/>
        </w:rPr>
        <w:t>). KIS wskazuje obszary, gdzie możliwe jest doścignięcie lub partnerstwo z liderami.</w:t>
      </w:r>
    </w:p>
    <w:p w14:paraId="347ED5A9" w14:textId="77777777" w:rsidR="00686E6E" w:rsidRDefault="00686E6E" w:rsidP="00686E6E">
      <w:pPr>
        <w:pStyle w:val="Akapitzlist"/>
        <w:numPr>
          <w:ilvl w:val="0"/>
          <w:numId w:val="92"/>
        </w:numPr>
        <w:tabs>
          <w:tab w:val="clear" w:pos="720"/>
          <w:tab w:val="num" w:pos="851"/>
        </w:tabs>
        <w:spacing w:before="240" w:after="120" w:line="276" w:lineRule="auto"/>
        <w:ind w:left="851" w:right="130"/>
        <w:rPr>
          <w:rFonts w:ascii="Lato" w:hAnsi="Lato"/>
          <w:bCs/>
          <w:sz w:val="18"/>
          <w:szCs w:val="18"/>
        </w:rPr>
      </w:pPr>
      <w:r w:rsidRPr="00686E6E">
        <w:rPr>
          <w:rFonts w:ascii="Lato" w:hAnsi="Lato"/>
          <w:bCs/>
          <w:sz w:val="18"/>
          <w:szCs w:val="18"/>
        </w:rPr>
        <w:t>Zwiększanie odporności łańcuchów dostaw – Po kryzysach (COVID-19, wojna w Ukrainie) UE i świat szukają dywersyfikacji dostaw, ale nie za wszelką cenę – potrzebują wiarygodnych, innowacyjnych dostawców. Selektywne specjalizacje pozwalają Polsce zaoferować wartość dodaną (np. cyfryzację procesów, rozwiązania dla energetyki), która zmniejsza ryzyko wykluczenia z nowych układów handlowych.</w:t>
      </w:r>
    </w:p>
    <w:p w14:paraId="1A3D7B92" w14:textId="4A323A19" w:rsidR="00686E6E" w:rsidRPr="00686E6E" w:rsidRDefault="00686E6E" w:rsidP="00686E6E">
      <w:pPr>
        <w:pStyle w:val="Akapitzlist"/>
        <w:numPr>
          <w:ilvl w:val="0"/>
          <w:numId w:val="92"/>
        </w:numPr>
        <w:tabs>
          <w:tab w:val="clear" w:pos="720"/>
          <w:tab w:val="num" w:pos="851"/>
        </w:tabs>
        <w:spacing w:before="240" w:after="120" w:line="276" w:lineRule="auto"/>
        <w:ind w:left="851" w:right="130"/>
        <w:rPr>
          <w:rFonts w:ascii="Lato" w:hAnsi="Lato"/>
          <w:bCs/>
          <w:sz w:val="18"/>
          <w:szCs w:val="18"/>
        </w:rPr>
      </w:pPr>
      <w:r w:rsidRPr="00686E6E">
        <w:rPr>
          <w:rFonts w:ascii="Lato" w:hAnsi="Lato"/>
          <w:bCs/>
          <w:sz w:val="18"/>
          <w:szCs w:val="18"/>
        </w:rPr>
        <w:t>Lepsze dopasowanie do europejskich łańcuchów wartości – Inteligentne specjalizacje są projektowane tak, by korespondować z priorytetami UE. Dzięki selektywności Polska może celować w obszary, gdzie istnieją programy wspólnych inwestycji (np. IPCEI), ułatwiające włączenie się w ponadnarodowe łańcuchy dostaw.</w:t>
      </w:r>
    </w:p>
    <w:p w14:paraId="20B61427" w14:textId="77106419" w:rsidR="00763A3A" w:rsidRDefault="00EC78F8" w:rsidP="00BD4965">
      <w:pPr>
        <w:spacing w:before="240" w:after="120" w:line="276" w:lineRule="auto"/>
        <w:ind w:left="425" w:right="130"/>
        <w:jc w:val="both"/>
        <w:rPr>
          <w:rFonts w:ascii="Lato" w:hAnsi="Lato"/>
          <w:bCs/>
          <w:sz w:val="18"/>
          <w:szCs w:val="18"/>
        </w:rPr>
      </w:pPr>
      <w:r>
        <w:rPr>
          <w:rFonts w:ascii="Lato" w:hAnsi="Lato"/>
          <w:bCs/>
          <w:sz w:val="18"/>
          <w:szCs w:val="18"/>
        </w:rPr>
        <w:t>Dyskusja nt.</w:t>
      </w:r>
      <w:r w:rsidR="00507F87">
        <w:rPr>
          <w:rFonts w:ascii="Lato" w:hAnsi="Lato"/>
          <w:bCs/>
          <w:sz w:val="18"/>
          <w:szCs w:val="18"/>
        </w:rPr>
        <w:t xml:space="preserve"> aktualizacji</w:t>
      </w:r>
      <w:r>
        <w:rPr>
          <w:rFonts w:ascii="Lato" w:hAnsi="Lato"/>
          <w:bCs/>
          <w:sz w:val="18"/>
          <w:szCs w:val="18"/>
        </w:rPr>
        <w:t xml:space="preserve"> krajowych inteligentnych specjalizacji</w:t>
      </w:r>
      <w:r w:rsidR="00507F87">
        <w:rPr>
          <w:rFonts w:ascii="Lato" w:hAnsi="Lato"/>
          <w:bCs/>
          <w:sz w:val="18"/>
          <w:szCs w:val="18"/>
        </w:rPr>
        <w:t xml:space="preserve"> </w:t>
      </w:r>
      <w:r w:rsidRPr="00AC0478">
        <w:rPr>
          <w:rFonts w:ascii="Lato" w:hAnsi="Lato"/>
          <w:bCs/>
          <w:sz w:val="18"/>
          <w:szCs w:val="18"/>
        </w:rPr>
        <w:t xml:space="preserve">wpisuje się </w:t>
      </w:r>
      <w:r w:rsidR="00763A3A" w:rsidRPr="007E1DAE">
        <w:rPr>
          <w:rFonts w:ascii="Lato" w:hAnsi="Lato"/>
          <w:bCs/>
          <w:sz w:val="18"/>
          <w:szCs w:val="18"/>
        </w:rPr>
        <w:t xml:space="preserve">w </w:t>
      </w:r>
      <w:r w:rsidR="00763A3A">
        <w:rPr>
          <w:rFonts w:ascii="Lato" w:hAnsi="Lato"/>
          <w:bCs/>
          <w:sz w:val="18"/>
          <w:szCs w:val="18"/>
        </w:rPr>
        <w:t>szczególności w nowy krajowy cykl strategiczny związany z przygotowaniem nowej średniookresowej strategii rozwoju kraju (Strategii Rozwoju Polski 2035</w:t>
      </w:r>
      <w:r w:rsidR="00C171F0">
        <w:rPr>
          <w:rFonts w:ascii="Lato" w:hAnsi="Lato"/>
          <w:bCs/>
          <w:sz w:val="18"/>
          <w:szCs w:val="18"/>
        </w:rPr>
        <w:t xml:space="preserve"> - </w:t>
      </w:r>
      <w:r w:rsidR="00763A3A">
        <w:rPr>
          <w:rFonts w:ascii="Lato" w:hAnsi="Lato"/>
          <w:bCs/>
          <w:sz w:val="18"/>
          <w:szCs w:val="18"/>
        </w:rPr>
        <w:t xml:space="preserve">SRP 2035). Aktualizacja KIS wpisana została jako jedno z głównych zadań w części SRP 2035 dotyczącej aktywnej polityki w obszarze przemysłu i nowych technologii. </w:t>
      </w:r>
      <w:r w:rsidR="00763A3A" w:rsidRPr="00E22C4B">
        <w:rPr>
          <w:rFonts w:ascii="Lato" w:hAnsi="Lato"/>
          <w:bCs/>
          <w:sz w:val="18"/>
          <w:szCs w:val="18"/>
        </w:rPr>
        <w:t xml:space="preserve">Sprzyjające polityce przemysłowej rozstrzygnięcia SRP 2035 towarzyszą podobnie ukierunkowanym zmianom polityki gospodarczej UE, dotyczącym zarówno obecnej perspektywy finansowej (inicjatywy takie jak STEP, EDIP, </w:t>
      </w:r>
      <w:proofErr w:type="spellStart"/>
      <w:r w:rsidR="00763A3A" w:rsidRPr="00E22C4B">
        <w:rPr>
          <w:rFonts w:ascii="Lato" w:hAnsi="Lato"/>
          <w:bCs/>
          <w:sz w:val="18"/>
          <w:szCs w:val="18"/>
        </w:rPr>
        <w:t>Clean</w:t>
      </w:r>
      <w:proofErr w:type="spellEnd"/>
      <w:r w:rsidR="00763A3A" w:rsidRPr="00E22C4B">
        <w:rPr>
          <w:rFonts w:ascii="Lato" w:hAnsi="Lato"/>
          <w:bCs/>
          <w:sz w:val="18"/>
          <w:szCs w:val="18"/>
        </w:rPr>
        <w:t xml:space="preserve"> </w:t>
      </w:r>
      <w:proofErr w:type="spellStart"/>
      <w:r w:rsidR="00763A3A" w:rsidRPr="00E22C4B">
        <w:rPr>
          <w:rFonts w:ascii="Lato" w:hAnsi="Lato"/>
          <w:bCs/>
          <w:sz w:val="18"/>
          <w:szCs w:val="18"/>
        </w:rPr>
        <w:t>Industrial</w:t>
      </w:r>
      <w:proofErr w:type="spellEnd"/>
      <w:r w:rsidR="00763A3A" w:rsidRPr="00E22C4B">
        <w:rPr>
          <w:rFonts w:ascii="Lato" w:hAnsi="Lato"/>
          <w:bCs/>
          <w:sz w:val="18"/>
          <w:szCs w:val="18"/>
        </w:rPr>
        <w:t xml:space="preserve"> Deal</w:t>
      </w:r>
      <w:r w:rsidR="00763A3A">
        <w:rPr>
          <w:rFonts w:ascii="Lato" w:hAnsi="Lato"/>
          <w:bCs/>
          <w:sz w:val="18"/>
          <w:szCs w:val="18"/>
        </w:rPr>
        <w:t xml:space="preserve">, </w:t>
      </w:r>
      <w:proofErr w:type="spellStart"/>
      <w:r w:rsidR="00763A3A">
        <w:rPr>
          <w:rFonts w:ascii="Lato" w:hAnsi="Lato"/>
          <w:bCs/>
          <w:sz w:val="18"/>
          <w:szCs w:val="18"/>
        </w:rPr>
        <w:t>Industrial</w:t>
      </w:r>
      <w:proofErr w:type="spellEnd"/>
      <w:r w:rsidR="00763A3A">
        <w:rPr>
          <w:rFonts w:ascii="Lato" w:hAnsi="Lato"/>
          <w:bCs/>
          <w:sz w:val="18"/>
          <w:szCs w:val="18"/>
        </w:rPr>
        <w:t xml:space="preserve"> Accelerator </w:t>
      </w:r>
      <w:proofErr w:type="spellStart"/>
      <w:r w:rsidR="00763A3A">
        <w:rPr>
          <w:rFonts w:ascii="Lato" w:hAnsi="Lato"/>
          <w:bCs/>
          <w:sz w:val="18"/>
          <w:szCs w:val="18"/>
        </w:rPr>
        <w:t>Act</w:t>
      </w:r>
      <w:proofErr w:type="spellEnd"/>
      <w:r w:rsidR="00763A3A" w:rsidRPr="00E22C4B">
        <w:rPr>
          <w:rFonts w:ascii="Lato" w:hAnsi="Lato"/>
          <w:bCs/>
          <w:sz w:val="18"/>
          <w:szCs w:val="18"/>
        </w:rPr>
        <w:t>), jak i</w:t>
      </w:r>
      <w:r w:rsidR="00763A3A">
        <w:rPr>
          <w:rFonts w:ascii="Lato" w:hAnsi="Lato"/>
          <w:bCs/>
          <w:sz w:val="18"/>
          <w:szCs w:val="18"/>
        </w:rPr>
        <w:t> </w:t>
      </w:r>
      <w:r w:rsidR="00763A3A" w:rsidRPr="00E22C4B">
        <w:rPr>
          <w:rFonts w:ascii="Lato" w:hAnsi="Lato"/>
          <w:bCs/>
          <w:sz w:val="18"/>
          <w:szCs w:val="18"/>
        </w:rPr>
        <w:t>architektury nowej perspektywy 2028-2034 (np. silnie zorientowany na politykę przemysłową Europejski Fundusz Konkurencyjności).</w:t>
      </w:r>
    </w:p>
    <w:p w14:paraId="3D1549E8" w14:textId="1884DDD1" w:rsidR="00EC78F8" w:rsidRPr="00C171F0" w:rsidRDefault="00EC78F8" w:rsidP="00BD4965">
      <w:pPr>
        <w:spacing w:after="120" w:line="276" w:lineRule="auto"/>
        <w:ind w:left="426" w:right="132"/>
        <w:jc w:val="both"/>
        <w:rPr>
          <w:rFonts w:ascii="Lato" w:hAnsi="Lato"/>
          <w:bCs/>
          <w:sz w:val="18"/>
          <w:szCs w:val="18"/>
        </w:rPr>
      </w:pPr>
      <w:r>
        <w:rPr>
          <w:rFonts w:ascii="Lato" w:hAnsi="Lato"/>
          <w:bCs/>
          <w:sz w:val="18"/>
          <w:szCs w:val="18"/>
        </w:rPr>
        <w:t>Aktualizacja KIS w</w:t>
      </w:r>
      <w:r w:rsidRPr="00AC0478">
        <w:rPr>
          <w:rFonts w:ascii="Lato" w:hAnsi="Lato"/>
          <w:bCs/>
          <w:sz w:val="18"/>
          <w:szCs w:val="18"/>
        </w:rPr>
        <w:t>ynika</w:t>
      </w:r>
      <w:r w:rsidR="00507F87">
        <w:rPr>
          <w:rFonts w:ascii="Lato" w:hAnsi="Lato"/>
          <w:bCs/>
          <w:sz w:val="18"/>
          <w:szCs w:val="18"/>
        </w:rPr>
        <w:t xml:space="preserve"> także </w:t>
      </w:r>
      <w:r w:rsidRPr="00AC0478">
        <w:rPr>
          <w:rFonts w:ascii="Lato" w:hAnsi="Lato"/>
          <w:bCs/>
          <w:sz w:val="18"/>
          <w:szCs w:val="18"/>
        </w:rPr>
        <w:t xml:space="preserve">z potrzeby </w:t>
      </w:r>
      <w:r w:rsidRPr="00751625">
        <w:rPr>
          <w:rFonts w:ascii="Lato" w:hAnsi="Lato"/>
          <w:b/>
          <w:sz w:val="18"/>
          <w:szCs w:val="18"/>
        </w:rPr>
        <w:t xml:space="preserve">ograniczenia </w:t>
      </w:r>
      <w:r w:rsidR="00BD7404" w:rsidRPr="00751625">
        <w:rPr>
          <w:rFonts w:ascii="Lato" w:hAnsi="Lato"/>
          <w:b/>
          <w:sz w:val="18"/>
          <w:szCs w:val="18"/>
        </w:rPr>
        <w:t>ich liczby</w:t>
      </w:r>
      <w:r w:rsidRPr="00751625">
        <w:rPr>
          <w:rFonts w:ascii="Lato" w:hAnsi="Lato"/>
          <w:b/>
          <w:sz w:val="18"/>
          <w:szCs w:val="18"/>
        </w:rPr>
        <w:t>, aby skoncentrować inwestycje prywatne i</w:t>
      </w:r>
      <w:r w:rsidR="00C52605">
        <w:rPr>
          <w:rFonts w:ascii="Lato" w:hAnsi="Lato"/>
          <w:b/>
          <w:sz w:val="18"/>
          <w:szCs w:val="18"/>
        </w:rPr>
        <w:t> </w:t>
      </w:r>
      <w:r w:rsidRPr="00751625">
        <w:rPr>
          <w:rFonts w:ascii="Lato" w:hAnsi="Lato"/>
          <w:b/>
          <w:sz w:val="18"/>
          <w:szCs w:val="18"/>
        </w:rPr>
        <w:t>publiczne na obszarach zaawansowanych technologicznie.</w:t>
      </w:r>
    </w:p>
    <w:p w14:paraId="5504D19C" w14:textId="4A8F3B33" w:rsidR="00507F87" w:rsidRDefault="00507F87" w:rsidP="00BD4965">
      <w:pPr>
        <w:spacing w:after="120" w:line="276" w:lineRule="auto"/>
        <w:ind w:left="426" w:right="132"/>
        <w:jc w:val="both"/>
        <w:rPr>
          <w:rFonts w:ascii="Lato" w:hAnsi="Lato"/>
          <w:bCs/>
          <w:sz w:val="18"/>
          <w:szCs w:val="18"/>
        </w:rPr>
      </w:pPr>
      <w:r>
        <w:rPr>
          <w:rFonts w:ascii="Lato" w:hAnsi="Lato"/>
          <w:bCs/>
          <w:sz w:val="18"/>
          <w:szCs w:val="18"/>
        </w:rPr>
        <w:t xml:space="preserve">Szczegółowe informacje </w:t>
      </w:r>
      <w:r w:rsidR="001644F6">
        <w:rPr>
          <w:rFonts w:ascii="Lato" w:hAnsi="Lato"/>
          <w:bCs/>
          <w:sz w:val="18"/>
          <w:szCs w:val="18"/>
        </w:rPr>
        <w:t xml:space="preserve">o aktualnej KIS </w:t>
      </w:r>
      <w:r>
        <w:rPr>
          <w:rFonts w:ascii="Lato" w:hAnsi="Lato"/>
          <w:bCs/>
          <w:sz w:val="18"/>
          <w:szCs w:val="18"/>
        </w:rPr>
        <w:t xml:space="preserve">znajdują się na stronie: smart.gov.pl </w:t>
      </w:r>
    </w:p>
    <w:p w14:paraId="68F66ADE" w14:textId="0D07FDE4" w:rsidR="00EC78F8" w:rsidRPr="00751625" w:rsidRDefault="00EC78F8" w:rsidP="003545ED">
      <w:pPr>
        <w:pStyle w:val="Akapitzlist"/>
        <w:numPr>
          <w:ilvl w:val="0"/>
          <w:numId w:val="27"/>
        </w:numPr>
        <w:spacing w:before="240" w:after="120" w:line="276" w:lineRule="auto"/>
        <w:ind w:left="425" w:right="130" w:hanging="357"/>
        <w:rPr>
          <w:rFonts w:ascii="Lato" w:hAnsi="Lato"/>
          <w:b/>
          <w:sz w:val="18"/>
          <w:szCs w:val="18"/>
        </w:rPr>
      </w:pPr>
      <w:r w:rsidRPr="00751625">
        <w:rPr>
          <w:rFonts w:ascii="Lato" w:hAnsi="Lato"/>
          <w:b/>
          <w:sz w:val="18"/>
          <w:szCs w:val="18"/>
        </w:rPr>
        <w:t>Cel zamówienia:</w:t>
      </w:r>
    </w:p>
    <w:p w14:paraId="538CBA32" w14:textId="29D165E2" w:rsidR="003545ED" w:rsidRPr="003545ED" w:rsidRDefault="00606669" w:rsidP="00BD4965">
      <w:pPr>
        <w:spacing w:after="120" w:line="276" w:lineRule="auto"/>
        <w:ind w:left="426" w:right="132"/>
        <w:jc w:val="both"/>
        <w:rPr>
          <w:rFonts w:ascii="Lato" w:hAnsi="Lato"/>
          <w:bCs/>
          <w:sz w:val="18"/>
          <w:szCs w:val="18"/>
        </w:rPr>
      </w:pPr>
      <w:r>
        <w:rPr>
          <w:rFonts w:ascii="Lato" w:hAnsi="Lato"/>
          <w:bCs/>
          <w:sz w:val="18"/>
          <w:szCs w:val="18"/>
        </w:rPr>
        <w:t>Celem ogólnym zamówienia jest</w:t>
      </w:r>
      <w:r w:rsidRPr="00BD4965">
        <w:rPr>
          <w:rFonts w:ascii="Lato" w:hAnsi="Lato"/>
          <w:bCs/>
          <w:sz w:val="18"/>
          <w:szCs w:val="18"/>
        </w:rPr>
        <w:t xml:space="preserve"> </w:t>
      </w:r>
      <w:r w:rsidR="003545ED">
        <w:rPr>
          <w:rFonts w:ascii="Lato" w:hAnsi="Lato"/>
          <w:bCs/>
          <w:sz w:val="18"/>
          <w:szCs w:val="18"/>
        </w:rPr>
        <w:t>weryfikacja i rozwinięcie</w:t>
      </w:r>
      <w:r w:rsidR="003545ED" w:rsidRPr="00BD4965">
        <w:rPr>
          <w:rFonts w:ascii="Lato" w:hAnsi="Lato"/>
          <w:bCs/>
          <w:sz w:val="18"/>
          <w:szCs w:val="18"/>
        </w:rPr>
        <w:t xml:space="preserve"> </w:t>
      </w:r>
      <w:r w:rsidR="003545ED">
        <w:rPr>
          <w:rFonts w:ascii="Lato" w:hAnsi="Lato"/>
          <w:bCs/>
          <w:sz w:val="18"/>
          <w:szCs w:val="18"/>
        </w:rPr>
        <w:t xml:space="preserve">opracowanej przez Zamawiającego wstępnej koncepcji </w:t>
      </w:r>
      <w:r w:rsidR="003545ED" w:rsidRPr="003545ED">
        <w:rPr>
          <w:rFonts w:ascii="Lato" w:hAnsi="Lato"/>
          <w:bCs/>
          <w:sz w:val="18"/>
          <w:szCs w:val="18"/>
        </w:rPr>
        <w:t>Strategii KIS.</w:t>
      </w:r>
    </w:p>
    <w:p w14:paraId="3E743B88" w14:textId="7CCB5B31" w:rsidR="003545ED" w:rsidRDefault="003545ED" w:rsidP="00BD4965">
      <w:pPr>
        <w:spacing w:after="120" w:line="276" w:lineRule="auto"/>
        <w:ind w:left="426" w:right="132"/>
        <w:jc w:val="both"/>
        <w:rPr>
          <w:rFonts w:ascii="Lato" w:hAnsi="Lato"/>
          <w:sz w:val="18"/>
          <w:szCs w:val="18"/>
        </w:rPr>
      </w:pPr>
      <w:r>
        <w:rPr>
          <w:rFonts w:ascii="Lato" w:hAnsi="Lato"/>
          <w:sz w:val="18"/>
          <w:szCs w:val="18"/>
        </w:rPr>
        <w:t>Cel ogólny ma być zrealizowany poprzez prace warsztatowe i powiązane prace analityczne.</w:t>
      </w:r>
    </w:p>
    <w:p w14:paraId="44A79586" w14:textId="200AEF5E" w:rsidR="003545ED" w:rsidRPr="00BD4965" w:rsidRDefault="003545ED" w:rsidP="00BD4965">
      <w:pPr>
        <w:pStyle w:val="Akapitzlist"/>
        <w:numPr>
          <w:ilvl w:val="0"/>
          <w:numId w:val="62"/>
        </w:numPr>
        <w:spacing w:after="120" w:line="276" w:lineRule="auto"/>
        <w:ind w:right="132"/>
        <w:rPr>
          <w:rFonts w:ascii="Lato" w:hAnsi="Lato"/>
          <w:sz w:val="18"/>
          <w:szCs w:val="18"/>
        </w:rPr>
      </w:pPr>
      <w:r w:rsidRPr="00BD4965">
        <w:rPr>
          <w:rFonts w:ascii="Lato" w:hAnsi="Lato"/>
          <w:sz w:val="18"/>
          <w:szCs w:val="18"/>
        </w:rPr>
        <w:t>Prace warsztatowe mają przyczyniać się do weryfikacji i rozwinięcia wstępnej koncepcji Strategii KIS</w:t>
      </w:r>
      <w:r w:rsidR="00E94B57">
        <w:rPr>
          <w:rFonts w:ascii="Lato" w:hAnsi="Lato"/>
          <w:sz w:val="18"/>
          <w:szCs w:val="18"/>
        </w:rPr>
        <w:t xml:space="preserve"> </w:t>
      </w:r>
      <w:r w:rsidR="00686E6E">
        <w:rPr>
          <w:rFonts w:ascii="Lato" w:hAnsi="Lato"/>
          <w:sz w:val="18"/>
          <w:szCs w:val="18"/>
        </w:rPr>
        <w:t>oraz załączonych</w:t>
      </w:r>
      <w:r w:rsidR="00E94B57">
        <w:rPr>
          <w:rFonts w:ascii="Lato" w:hAnsi="Lato"/>
          <w:sz w:val="18"/>
          <w:szCs w:val="18"/>
        </w:rPr>
        <w:t xml:space="preserve"> profil</w:t>
      </w:r>
      <w:r w:rsidR="00686E6E">
        <w:rPr>
          <w:rFonts w:ascii="Lato" w:hAnsi="Lato"/>
          <w:sz w:val="18"/>
          <w:szCs w:val="18"/>
        </w:rPr>
        <w:t>i</w:t>
      </w:r>
      <w:r w:rsidR="00E94B57">
        <w:rPr>
          <w:rFonts w:ascii="Lato" w:hAnsi="Lato"/>
          <w:sz w:val="18"/>
          <w:szCs w:val="18"/>
        </w:rPr>
        <w:t xml:space="preserve"> specjalizacji</w:t>
      </w:r>
      <w:r w:rsidR="00686E6E">
        <w:rPr>
          <w:rFonts w:ascii="Lato" w:hAnsi="Lato"/>
          <w:sz w:val="18"/>
          <w:szCs w:val="18"/>
        </w:rPr>
        <w:t xml:space="preserve"> (zostaną wysłane po wyborze Wykonawcy)</w:t>
      </w:r>
      <w:r w:rsidR="00E94B57">
        <w:rPr>
          <w:rFonts w:ascii="Lato" w:hAnsi="Lato"/>
          <w:sz w:val="18"/>
          <w:szCs w:val="18"/>
        </w:rPr>
        <w:t xml:space="preserve">, </w:t>
      </w:r>
    </w:p>
    <w:p w14:paraId="0961FA18" w14:textId="7FC70BAA" w:rsidR="003545ED" w:rsidRPr="00BD4965" w:rsidRDefault="003545ED" w:rsidP="00BD4965">
      <w:pPr>
        <w:pStyle w:val="Akapitzlist"/>
        <w:numPr>
          <w:ilvl w:val="0"/>
          <w:numId w:val="62"/>
        </w:numPr>
        <w:spacing w:after="120" w:line="276" w:lineRule="auto"/>
        <w:ind w:right="132"/>
        <w:rPr>
          <w:rFonts w:ascii="Lato" w:hAnsi="Lato"/>
          <w:sz w:val="18"/>
          <w:szCs w:val="18"/>
        </w:rPr>
      </w:pPr>
      <w:r w:rsidRPr="00BD4965">
        <w:rPr>
          <w:rFonts w:ascii="Lato" w:hAnsi="Lato"/>
          <w:sz w:val="18"/>
          <w:szCs w:val="18"/>
        </w:rPr>
        <w:t>Prace analityczne</w:t>
      </w:r>
      <w:r w:rsidR="00E94B57">
        <w:rPr>
          <w:rFonts w:ascii="Lato" w:hAnsi="Lato"/>
          <w:sz w:val="18"/>
          <w:szCs w:val="18"/>
        </w:rPr>
        <w:t xml:space="preserve"> </w:t>
      </w:r>
      <w:r w:rsidRPr="00BD4965">
        <w:rPr>
          <w:rFonts w:ascii="Lato" w:hAnsi="Lato"/>
          <w:sz w:val="18"/>
          <w:szCs w:val="18"/>
        </w:rPr>
        <w:t>maj</w:t>
      </w:r>
      <w:r w:rsidR="00686E6E">
        <w:rPr>
          <w:rFonts w:ascii="Lato" w:hAnsi="Lato"/>
          <w:sz w:val="18"/>
          <w:szCs w:val="18"/>
        </w:rPr>
        <w:t>ą</w:t>
      </w:r>
      <w:r w:rsidRPr="00BD4965">
        <w:rPr>
          <w:rFonts w:ascii="Lato" w:hAnsi="Lato"/>
          <w:sz w:val="18"/>
          <w:szCs w:val="18"/>
        </w:rPr>
        <w:t xml:space="preserve"> służyć udokumentowaniu</w:t>
      </w:r>
      <w:r w:rsidR="00E94B57">
        <w:rPr>
          <w:rFonts w:ascii="Lato" w:hAnsi="Lato"/>
          <w:sz w:val="18"/>
          <w:szCs w:val="18"/>
        </w:rPr>
        <w:t xml:space="preserve"> prac warsztatowych, a następnie </w:t>
      </w:r>
      <w:proofErr w:type="spellStart"/>
      <w:r w:rsidRPr="00BD4965">
        <w:rPr>
          <w:rFonts w:ascii="Lato" w:hAnsi="Lato"/>
          <w:sz w:val="18"/>
          <w:szCs w:val="18"/>
        </w:rPr>
        <w:t>uźródłowieniu</w:t>
      </w:r>
      <w:proofErr w:type="spellEnd"/>
      <w:r w:rsidRPr="00BD4965">
        <w:rPr>
          <w:rFonts w:ascii="Lato" w:hAnsi="Lato"/>
          <w:sz w:val="18"/>
          <w:szCs w:val="18"/>
        </w:rPr>
        <w:t>, uzupełnieniu</w:t>
      </w:r>
      <w:r w:rsidR="00E94B57">
        <w:rPr>
          <w:rFonts w:ascii="Lato" w:hAnsi="Lato"/>
          <w:sz w:val="18"/>
          <w:szCs w:val="18"/>
        </w:rPr>
        <w:t xml:space="preserve"> wstępnej koncepcji Strategii KIS </w:t>
      </w:r>
      <w:r w:rsidR="00686E6E">
        <w:rPr>
          <w:rFonts w:ascii="Lato" w:hAnsi="Lato"/>
          <w:sz w:val="18"/>
          <w:szCs w:val="18"/>
        </w:rPr>
        <w:t>oraz załączonych profili specjalizacji.</w:t>
      </w:r>
    </w:p>
    <w:p w14:paraId="3BB2D033" w14:textId="0DD696F0" w:rsidR="003545ED" w:rsidRDefault="00EE18AB" w:rsidP="00BD4965">
      <w:pPr>
        <w:spacing w:after="120" w:line="276" w:lineRule="auto"/>
        <w:ind w:left="426" w:right="132"/>
        <w:jc w:val="both"/>
        <w:rPr>
          <w:rFonts w:ascii="Lato" w:hAnsi="Lato"/>
          <w:sz w:val="18"/>
          <w:szCs w:val="18"/>
        </w:rPr>
      </w:pPr>
      <w:r>
        <w:rPr>
          <w:rFonts w:ascii="Lato" w:hAnsi="Lato"/>
          <w:sz w:val="18"/>
          <w:szCs w:val="18"/>
        </w:rPr>
        <w:t>Cel</w:t>
      </w:r>
      <w:r w:rsidR="00E94B57">
        <w:rPr>
          <w:rFonts w:ascii="Lato" w:hAnsi="Lato"/>
          <w:sz w:val="18"/>
          <w:szCs w:val="18"/>
        </w:rPr>
        <w:t>e szczegółowe</w:t>
      </w:r>
      <w:r>
        <w:rPr>
          <w:rFonts w:ascii="Lato" w:hAnsi="Lato"/>
          <w:sz w:val="18"/>
          <w:szCs w:val="18"/>
        </w:rPr>
        <w:t>:</w:t>
      </w:r>
    </w:p>
    <w:p w14:paraId="15F6F2E4" w14:textId="1E6066F7" w:rsidR="00EE18AB" w:rsidRDefault="00EE18AB" w:rsidP="00D22125">
      <w:pPr>
        <w:pStyle w:val="Akapitzlist"/>
        <w:numPr>
          <w:ilvl w:val="3"/>
          <w:numId w:val="46"/>
        </w:numPr>
        <w:spacing w:after="120" w:line="276" w:lineRule="auto"/>
        <w:ind w:left="709" w:right="132" w:hanging="283"/>
        <w:rPr>
          <w:rFonts w:ascii="Lato" w:hAnsi="Lato"/>
          <w:sz w:val="18"/>
          <w:szCs w:val="18"/>
        </w:rPr>
      </w:pPr>
      <w:r>
        <w:rPr>
          <w:rFonts w:ascii="Lato" w:hAnsi="Lato"/>
          <w:sz w:val="18"/>
          <w:szCs w:val="18"/>
        </w:rPr>
        <w:t>Wsparcie Zamawiającego w wyrażeniu teorii zmiany, na której zbudowana będzie Strategia KIS.</w:t>
      </w:r>
    </w:p>
    <w:p w14:paraId="30A10476" w14:textId="0A98EE6E" w:rsidR="00EE18AB" w:rsidRPr="00BD4965" w:rsidRDefault="00EE18AB" w:rsidP="00BD4965">
      <w:pPr>
        <w:pStyle w:val="Akapitzlist"/>
        <w:numPr>
          <w:ilvl w:val="3"/>
          <w:numId w:val="46"/>
        </w:numPr>
        <w:spacing w:after="120" w:line="276" w:lineRule="auto"/>
        <w:ind w:left="709" w:right="132" w:hanging="283"/>
        <w:rPr>
          <w:rFonts w:ascii="Lato" w:hAnsi="Lato"/>
          <w:sz w:val="18"/>
          <w:szCs w:val="18"/>
        </w:rPr>
      </w:pPr>
      <w:r>
        <w:rPr>
          <w:rFonts w:ascii="Lato" w:hAnsi="Lato"/>
          <w:sz w:val="18"/>
          <w:szCs w:val="18"/>
        </w:rPr>
        <w:t xml:space="preserve">Wsparcie Zamawiającego w wypracowaniu </w:t>
      </w:r>
      <w:r w:rsidR="00E94B57">
        <w:rPr>
          <w:rFonts w:ascii="Lato" w:hAnsi="Lato"/>
          <w:sz w:val="18"/>
          <w:szCs w:val="18"/>
        </w:rPr>
        <w:t xml:space="preserve">struktury </w:t>
      </w:r>
      <w:r>
        <w:rPr>
          <w:rFonts w:ascii="Lato" w:hAnsi="Lato"/>
          <w:sz w:val="18"/>
          <w:szCs w:val="18"/>
        </w:rPr>
        <w:t>wewnętrznej dokumentu strategicznego</w:t>
      </w:r>
      <w:r w:rsidR="00686E6E">
        <w:rPr>
          <w:rFonts w:ascii="Lato" w:hAnsi="Lato"/>
          <w:sz w:val="18"/>
          <w:szCs w:val="18"/>
        </w:rPr>
        <w:t xml:space="preserve"> (w tym m.in. docelowej struktury opisu specjalizacji w oparciu o analizowane kryteria)</w:t>
      </w:r>
      <w:r w:rsidR="00E94B57">
        <w:rPr>
          <w:rFonts w:ascii="Lato" w:hAnsi="Lato"/>
          <w:sz w:val="18"/>
          <w:szCs w:val="18"/>
        </w:rPr>
        <w:t xml:space="preserve"> i semantyki w zakresie używanego słownictwa</w:t>
      </w:r>
      <w:r w:rsidR="00686E6E">
        <w:rPr>
          <w:rFonts w:ascii="Lato" w:hAnsi="Lato"/>
          <w:sz w:val="18"/>
          <w:szCs w:val="18"/>
        </w:rPr>
        <w:t xml:space="preserve"> </w:t>
      </w:r>
    </w:p>
    <w:p w14:paraId="38358962" w14:textId="4E31B5D0" w:rsidR="00F94753" w:rsidRDefault="00EE18AB" w:rsidP="00BD4965">
      <w:pPr>
        <w:pStyle w:val="Akapitzlist"/>
        <w:numPr>
          <w:ilvl w:val="3"/>
          <w:numId w:val="46"/>
        </w:numPr>
        <w:spacing w:after="120" w:line="276" w:lineRule="auto"/>
        <w:ind w:left="709" w:right="132" w:hanging="283"/>
        <w:rPr>
          <w:rFonts w:ascii="Lato" w:hAnsi="Lato"/>
          <w:bCs/>
          <w:sz w:val="18"/>
          <w:szCs w:val="18"/>
        </w:rPr>
      </w:pPr>
      <w:r>
        <w:rPr>
          <w:rFonts w:ascii="Lato" w:hAnsi="Lato"/>
          <w:sz w:val="18"/>
          <w:szCs w:val="18"/>
        </w:rPr>
        <w:lastRenderedPageBreak/>
        <w:t>W</w:t>
      </w:r>
      <w:r w:rsidR="00606669" w:rsidRPr="00EE18AB">
        <w:rPr>
          <w:rFonts w:ascii="Lato" w:hAnsi="Lato"/>
          <w:sz w:val="18"/>
          <w:szCs w:val="18"/>
        </w:rPr>
        <w:t>sparcie</w:t>
      </w:r>
      <w:r w:rsidR="00606669" w:rsidRPr="003545ED">
        <w:rPr>
          <w:rFonts w:ascii="Lato" w:hAnsi="Lato"/>
          <w:bCs/>
          <w:sz w:val="18"/>
          <w:szCs w:val="18"/>
        </w:rPr>
        <w:t xml:space="preserve"> Zamawiającego w procesie określenia </w:t>
      </w:r>
      <w:r>
        <w:rPr>
          <w:rFonts w:ascii="Lato" w:hAnsi="Lato"/>
          <w:bCs/>
          <w:sz w:val="18"/>
          <w:szCs w:val="18"/>
        </w:rPr>
        <w:t xml:space="preserve"> priorytetowych obszarów technologicznych</w:t>
      </w:r>
      <w:r w:rsidR="004148E4">
        <w:rPr>
          <w:rFonts w:ascii="Lato" w:hAnsi="Lato"/>
          <w:bCs/>
          <w:sz w:val="18"/>
          <w:szCs w:val="18"/>
        </w:rPr>
        <w:t xml:space="preserve"> (inteligentnych</w:t>
      </w:r>
      <w:r w:rsidR="00D93EC4">
        <w:rPr>
          <w:rFonts w:ascii="Lato" w:hAnsi="Lato"/>
          <w:bCs/>
          <w:sz w:val="18"/>
          <w:szCs w:val="18"/>
        </w:rPr>
        <w:t xml:space="preserve"> </w:t>
      </w:r>
      <w:r>
        <w:rPr>
          <w:rFonts w:ascii="Lato" w:hAnsi="Lato"/>
          <w:bCs/>
          <w:sz w:val="18"/>
          <w:szCs w:val="18"/>
        </w:rPr>
        <w:t>specjalizacji</w:t>
      </w:r>
      <w:r w:rsidR="004148E4">
        <w:rPr>
          <w:rFonts w:ascii="Lato" w:hAnsi="Lato"/>
          <w:bCs/>
          <w:sz w:val="18"/>
          <w:szCs w:val="18"/>
        </w:rPr>
        <w:t>)</w:t>
      </w:r>
      <w:r>
        <w:rPr>
          <w:rFonts w:ascii="Lato" w:hAnsi="Lato"/>
          <w:bCs/>
          <w:sz w:val="18"/>
          <w:szCs w:val="18"/>
        </w:rPr>
        <w:t xml:space="preserve"> (zastępujących obecną listę</w:t>
      </w:r>
      <w:r w:rsidR="00606669" w:rsidRPr="003545ED">
        <w:rPr>
          <w:rFonts w:ascii="Lato" w:hAnsi="Lato"/>
          <w:bCs/>
          <w:sz w:val="18"/>
          <w:szCs w:val="18"/>
        </w:rPr>
        <w:t xml:space="preserve"> krajowych inteligentnych specjalizacji</w:t>
      </w:r>
      <w:r>
        <w:rPr>
          <w:rFonts w:ascii="Lato" w:hAnsi="Lato"/>
          <w:bCs/>
          <w:sz w:val="18"/>
          <w:szCs w:val="18"/>
        </w:rPr>
        <w:t>)</w:t>
      </w:r>
      <w:r w:rsidR="00606669" w:rsidRPr="003545ED">
        <w:rPr>
          <w:rFonts w:ascii="Lato" w:hAnsi="Lato"/>
          <w:bCs/>
          <w:sz w:val="18"/>
          <w:szCs w:val="18"/>
        </w:rPr>
        <w:t xml:space="preserve"> – weryfikacja </w:t>
      </w:r>
      <w:r w:rsidR="00606669" w:rsidRPr="00606669">
        <w:rPr>
          <w:rFonts w:ascii="Lato" w:hAnsi="Lato"/>
          <w:bCs/>
          <w:sz w:val="18"/>
          <w:szCs w:val="18"/>
        </w:rPr>
        <w:t>wstępnej listy</w:t>
      </w:r>
      <w:r w:rsidR="00686E6E">
        <w:rPr>
          <w:rFonts w:ascii="Lato" w:hAnsi="Lato"/>
          <w:bCs/>
          <w:sz w:val="18"/>
          <w:szCs w:val="18"/>
        </w:rPr>
        <w:t xml:space="preserve"> KIS</w:t>
      </w:r>
      <w:r w:rsidR="00606669" w:rsidRPr="00606669">
        <w:rPr>
          <w:rFonts w:ascii="Lato" w:hAnsi="Lato"/>
          <w:bCs/>
          <w:sz w:val="18"/>
          <w:szCs w:val="18"/>
        </w:rPr>
        <w:t xml:space="preserve"> oraz opisów nowych </w:t>
      </w:r>
      <w:r w:rsidR="004148E4">
        <w:rPr>
          <w:rFonts w:ascii="Lato" w:hAnsi="Lato"/>
          <w:bCs/>
          <w:sz w:val="18"/>
          <w:szCs w:val="18"/>
        </w:rPr>
        <w:t>inteligentnych</w:t>
      </w:r>
      <w:r w:rsidR="00D93EC4">
        <w:rPr>
          <w:rFonts w:ascii="Lato" w:hAnsi="Lato"/>
          <w:bCs/>
          <w:sz w:val="18"/>
          <w:szCs w:val="18"/>
        </w:rPr>
        <w:t xml:space="preserve"> </w:t>
      </w:r>
      <w:r>
        <w:rPr>
          <w:rFonts w:ascii="Lato" w:hAnsi="Lato"/>
          <w:bCs/>
          <w:sz w:val="18"/>
          <w:szCs w:val="18"/>
        </w:rPr>
        <w:t>specjalizacji</w:t>
      </w:r>
      <w:r w:rsidR="00686E6E">
        <w:rPr>
          <w:rFonts w:ascii="Lato" w:hAnsi="Lato"/>
          <w:bCs/>
          <w:sz w:val="18"/>
          <w:szCs w:val="18"/>
        </w:rPr>
        <w:t xml:space="preserve"> (profili specjalizacji) </w:t>
      </w:r>
      <w:r w:rsidR="00606669" w:rsidRPr="00606669">
        <w:rPr>
          <w:rFonts w:ascii="Lato" w:hAnsi="Lato"/>
          <w:bCs/>
          <w:sz w:val="18"/>
          <w:szCs w:val="18"/>
        </w:rPr>
        <w:t>przygotowanej uprzednio przez Zamawiającego jako materiał dyskusyjny do dalszego opracowania w partycypacyjnym procesie angażującym najważniejszych interesariuszy.</w:t>
      </w:r>
      <w:r w:rsidR="00080024">
        <w:rPr>
          <w:rFonts w:ascii="Lato" w:hAnsi="Lato"/>
          <w:bCs/>
          <w:sz w:val="18"/>
          <w:szCs w:val="18"/>
        </w:rPr>
        <w:t xml:space="preserve"> </w:t>
      </w:r>
    </w:p>
    <w:p w14:paraId="2751DA24" w14:textId="0BEA719F" w:rsidR="00686E6E" w:rsidRDefault="00080024" w:rsidP="00BD4965">
      <w:pPr>
        <w:pStyle w:val="Akapitzlist"/>
        <w:spacing w:after="120" w:line="276" w:lineRule="auto"/>
        <w:ind w:left="709" w:right="132" w:firstLine="0"/>
        <w:rPr>
          <w:rFonts w:ascii="Lato" w:hAnsi="Lato"/>
          <w:bCs/>
          <w:sz w:val="18"/>
          <w:szCs w:val="18"/>
        </w:rPr>
      </w:pPr>
      <w:r>
        <w:rPr>
          <w:rFonts w:ascii="Lato" w:hAnsi="Lato"/>
          <w:bCs/>
          <w:sz w:val="18"/>
          <w:szCs w:val="18"/>
        </w:rPr>
        <w:t>Opisy poszczególnych specjalizacji składają się z dwóch części: (1) dookreślenia zakresu specjalizacji (lista technologii składających się na specjalizację); (2) uzasadnienia analitycznego dla wyróżnienia tak zakreślonego obszaru jako inteligentnej specjalizacji</w:t>
      </w:r>
      <w:r w:rsidR="00686E6E">
        <w:rPr>
          <w:rFonts w:ascii="Lato" w:hAnsi="Lato"/>
          <w:bCs/>
          <w:sz w:val="18"/>
          <w:szCs w:val="18"/>
        </w:rPr>
        <w:t xml:space="preserve"> (na podstawie zaproponowanych kryteriów do analizy)</w:t>
      </w:r>
      <w:r>
        <w:rPr>
          <w:rFonts w:ascii="Lato" w:hAnsi="Lato"/>
          <w:bCs/>
          <w:sz w:val="18"/>
          <w:szCs w:val="18"/>
        </w:rPr>
        <w:t>.</w:t>
      </w:r>
      <w:r w:rsidR="00606669">
        <w:rPr>
          <w:rFonts w:ascii="Lato" w:hAnsi="Lato"/>
          <w:bCs/>
          <w:sz w:val="18"/>
          <w:szCs w:val="18"/>
        </w:rPr>
        <w:t xml:space="preserve"> </w:t>
      </w:r>
    </w:p>
    <w:p w14:paraId="4CCEE256" w14:textId="6418D28A" w:rsidR="00606669" w:rsidRDefault="00606669" w:rsidP="00BD4965">
      <w:pPr>
        <w:pStyle w:val="Akapitzlist"/>
        <w:spacing w:after="120" w:line="276" w:lineRule="auto"/>
        <w:ind w:left="709" w:right="132" w:firstLine="0"/>
        <w:rPr>
          <w:rFonts w:ascii="Lato" w:hAnsi="Lato"/>
          <w:bCs/>
          <w:sz w:val="18"/>
          <w:szCs w:val="18"/>
        </w:rPr>
      </w:pPr>
      <w:r>
        <w:rPr>
          <w:rFonts w:ascii="Lato" w:hAnsi="Lato"/>
          <w:bCs/>
          <w:sz w:val="18"/>
          <w:szCs w:val="18"/>
        </w:rPr>
        <w:t xml:space="preserve">Cel </w:t>
      </w:r>
      <w:r w:rsidR="00EE18AB">
        <w:rPr>
          <w:rFonts w:ascii="Lato" w:hAnsi="Lato"/>
          <w:bCs/>
          <w:sz w:val="18"/>
          <w:szCs w:val="18"/>
        </w:rPr>
        <w:t xml:space="preserve">szczegółowy 3 </w:t>
      </w:r>
      <w:r>
        <w:rPr>
          <w:rFonts w:ascii="Lato" w:hAnsi="Lato"/>
          <w:bCs/>
          <w:sz w:val="18"/>
          <w:szCs w:val="18"/>
        </w:rPr>
        <w:t xml:space="preserve">składa się z trzech celów </w:t>
      </w:r>
      <w:r w:rsidR="00EE18AB">
        <w:rPr>
          <w:rFonts w:ascii="Lato" w:hAnsi="Lato"/>
          <w:bCs/>
          <w:sz w:val="18"/>
          <w:szCs w:val="18"/>
        </w:rPr>
        <w:t>cząstkowych</w:t>
      </w:r>
      <w:r>
        <w:rPr>
          <w:rFonts w:ascii="Lato" w:hAnsi="Lato"/>
          <w:bCs/>
          <w:sz w:val="18"/>
          <w:szCs w:val="18"/>
        </w:rPr>
        <w:t>:</w:t>
      </w:r>
    </w:p>
    <w:p w14:paraId="071833CB" w14:textId="5998BF9B" w:rsidR="00EF7AD4" w:rsidRPr="00C171F0" w:rsidRDefault="00701ABA" w:rsidP="00BD4965">
      <w:pPr>
        <w:spacing w:after="120" w:line="276" w:lineRule="auto"/>
        <w:ind w:left="993" w:right="132" w:hanging="283"/>
        <w:jc w:val="both"/>
        <w:rPr>
          <w:rFonts w:ascii="Lato" w:hAnsi="Lato"/>
          <w:b/>
          <w:sz w:val="18"/>
          <w:szCs w:val="18"/>
        </w:rPr>
      </w:pPr>
      <w:r>
        <w:rPr>
          <w:rFonts w:ascii="Lato" w:hAnsi="Lato"/>
          <w:bCs/>
          <w:sz w:val="18"/>
          <w:szCs w:val="18"/>
        </w:rPr>
        <w:t xml:space="preserve">a. </w:t>
      </w:r>
      <w:r w:rsidR="00606669">
        <w:rPr>
          <w:rFonts w:ascii="Lato" w:hAnsi="Lato"/>
          <w:bCs/>
          <w:sz w:val="18"/>
          <w:szCs w:val="18"/>
        </w:rPr>
        <w:t xml:space="preserve">zweryfikowanie </w:t>
      </w:r>
      <w:r w:rsidR="00606669">
        <w:rPr>
          <w:rFonts w:ascii="Lato" w:hAnsi="Lato"/>
          <w:b/>
          <w:sz w:val="18"/>
          <w:szCs w:val="18"/>
        </w:rPr>
        <w:t>listy</w:t>
      </w:r>
      <w:r w:rsidR="003455F9">
        <w:rPr>
          <w:rFonts w:ascii="Lato" w:hAnsi="Lato"/>
          <w:b/>
          <w:sz w:val="18"/>
          <w:szCs w:val="18"/>
        </w:rPr>
        <w:t xml:space="preserve"> inteligentnych</w:t>
      </w:r>
      <w:r w:rsidR="00606669">
        <w:rPr>
          <w:rFonts w:ascii="Lato" w:hAnsi="Lato"/>
          <w:b/>
          <w:sz w:val="18"/>
          <w:szCs w:val="18"/>
        </w:rPr>
        <w:t xml:space="preserve"> specjalizacji</w:t>
      </w:r>
      <w:r w:rsidR="00606669" w:rsidRPr="00C171F0">
        <w:rPr>
          <w:rFonts w:ascii="Lato" w:hAnsi="Lato"/>
          <w:bCs/>
          <w:sz w:val="18"/>
          <w:szCs w:val="18"/>
        </w:rPr>
        <w:t>;</w:t>
      </w:r>
    </w:p>
    <w:p w14:paraId="4F0678A8" w14:textId="3C1586AD" w:rsidR="00E77348" w:rsidRDefault="00701ABA" w:rsidP="00BD4965">
      <w:pPr>
        <w:spacing w:after="120" w:line="276" w:lineRule="auto"/>
        <w:ind w:left="710" w:right="132"/>
        <w:jc w:val="both"/>
        <w:rPr>
          <w:rFonts w:ascii="Lato" w:hAnsi="Lato"/>
          <w:bCs/>
          <w:sz w:val="18"/>
          <w:szCs w:val="18"/>
        </w:rPr>
      </w:pPr>
      <w:r>
        <w:rPr>
          <w:rFonts w:ascii="Lato" w:hAnsi="Lato"/>
          <w:bCs/>
          <w:sz w:val="18"/>
          <w:szCs w:val="18"/>
        </w:rPr>
        <w:t xml:space="preserve">b. </w:t>
      </w:r>
      <w:r w:rsidR="00EC78F8" w:rsidRPr="00C171F0">
        <w:rPr>
          <w:rFonts w:ascii="Lato" w:hAnsi="Lato"/>
          <w:bCs/>
          <w:sz w:val="18"/>
          <w:szCs w:val="18"/>
        </w:rPr>
        <w:t>zidentyfikowanie i przyporządkowanie</w:t>
      </w:r>
      <w:r w:rsidR="00EC78F8" w:rsidRPr="00606669">
        <w:rPr>
          <w:rFonts w:ascii="Lato" w:hAnsi="Lato"/>
          <w:bCs/>
          <w:sz w:val="18"/>
          <w:szCs w:val="18"/>
        </w:rPr>
        <w:t xml:space="preserve"> do</w:t>
      </w:r>
      <w:r w:rsidR="005A6D9E" w:rsidRPr="00606669">
        <w:rPr>
          <w:rFonts w:ascii="Lato" w:hAnsi="Lato"/>
          <w:bCs/>
          <w:sz w:val="18"/>
          <w:szCs w:val="18"/>
        </w:rPr>
        <w:t xml:space="preserve"> </w:t>
      </w:r>
      <w:r w:rsidR="00606669" w:rsidRPr="00606669">
        <w:rPr>
          <w:rFonts w:ascii="Lato" w:hAnsi="Lato"/>
          <w:bCs/>
          <w:sz w:val="18"/>
          <w:szCs w:val="18"/>
        </w:rPr>
        <w:t>każdej poszczególnej specjalizacji</w:t>
      </w:r>
      <w:r w:rsidR="00EC78F8" w:rsidRPr="00606669">
        <w:rPr>
          <w:rFonts w:ascii="Lato" w:hAnsi="Lato"/>
          <w:bCs/>
          <w:sz w:val="18"/>
          <w:szCs w:val="18"/>
        </w:rPr>
        <w:t xml:space="preserve"> </w:t>
      </w:r>
      <w:r w:rsidR="003524AF" w:rsidRPr="00C171F0">
        <w:rPr>
          <w:rFonts w:ascii="Lato" w:hAnsi="Lato"/>
          <w:bCs/>
          <w:sz w:val="18"/>
          <w:szCs w:val="18"/>
        </w:rPr>
        <w:t>kluczowych technologii</w:t>
      </w:r>
      <w:r w:rsidR="00606669">
        <w:rPr>
          <w:rFonts w:ascii="Lato" w:hAnsi="Lato"/>
          <w:bCs/>
          <w:sz w:val="18"/>
          <w:szCs w:val="18"/>
        </w:rPr>
        <w:t xml:space="preserve"> (</w:t>
      </w:r>
      <w:r w:rsidR="00606669" w:rsidRPr="00C171F0">
        <w:rPr>
          <w:rFonts w:ascii="Lato" w:hAnsi="Lato"/>
          <w:b/>
          <w:sz w:val="18"/>
          <w:szCs w:val="18"/>
        </w:rPr>
        <w:t>doszczegółowienie zakresu</w:t>
      </w:r>
      <w:r w:rsidR="003455F9">
        <w:rPr>
          <w:rFonts w:ascii="Lato" w:hAnsi="Lato"/>
          <w:b/>
          <w:sz w:val="18"/>
          <w:szCs w:val="18"/>
        </w:rPr>
        <w:t xml:space="preserve"> inteligentnych</w:t>
      </w:r>
      <w:r w:rsidR="00606669" w:rsidRPr="00C171F0">
        <w:rPr>
          <w:rFonts w:ascii="Lato" w:hAnsi="Lato"/>
          <w:b/>
          <w:sz w:val="18"/>
          <w:szCs w:val="18"/>
        </w:rPr>
        <w:t xml:space="preserve"> specjalizacji</w:t>
      </w:r>
      <w:r w:rsidR="00606669">
        <w:rPr>
          <w:rFonts w:ascii="Lato" w:hAnsi="Lato"/>
          <w:bCs/>
          <w:sz w:val="18"/>
          <w:szCs w:val="18"/>
        </w:rPr>
        <w:t xml:space="preserve">). </w:t>
      </w:r>
    </w:p>
    <w:p w14:paraId="76D60F11" w14:textId="3EDCE8C6" w:rsidR="00EE18AB" w:rsidRDefault="00701ABA" w:rsidP="00BD4965">
      <w:pPr>
        <w:spacing w:after="120" w:line="276" w:lineRule="auto"/>
        <w:ind w:left="993" w:right="132" w:hanging="283"/>
        <w:jc w:val="both"/>
        <w:rPr>
          <w:rFonts w:ascii="Lato" w:hAnsi="Lato"/>
          <w:bCs/>
          <w:sz w:val="18"/>
          <w:szCs w:val="18"/>
        </w:rPr>
      </w:pPr>
      <w:r>
        <w:rPr>
          <w:rFonts w:ascii="Lato" w:hAnsi="Lato"/>
          <w:bCs/>
          <w:sz w:val="18"/>
          <w:szCs w:val="18"/>
        </w:rPr>
        <w:t xml:space="preserve">c. </w:t>
      </w:r>
      <w:r w:rsidR="00080024">
        <w:rPr>
          <w:rFonts w:ascii="Lato" w:hAnsi="Lato"/>
          <w:bCs/>
          <w:sz w:val="18"/>
          <w:szCs w:val="18"/>
        </w:rPr>
        <w:t xml:space="preserve">opracowanie </w:t>
      </w:r>
      <w:r w:rsidR="00EC78F8" w:rsidRPr="00751625">
        <w:rPr>
          <w:rFonts w:ascii="Lato" w:hAnsi="Lato"/>
          <w:b/>
          <w:sz w:val="18"/>
          <w:szCs w:val="18"/>
        </w:rPr>
        <w:t>uzasadnieni</w:t>
      </w:r>
      <w:r w:rsidR="00080024">
        <w:rPr>
          <w:rFonts w:ascii="Lato" w:hAnsi="Lato"/>
          <w:b/>
          <w:sz w:val="18"/>
          <w:szCs w:val="18"/>
        </w:rPr>
        <w:t>a</w:t>
      </w:r>
      <w:r w:rsidR="00EC78F8" w:rsidRPr="00751625">
        <w:rPr>
          <w:rFonts w:ascii="Lato" w:hAnsi="Lato"/>
          <w:b/>
          <w:sz w:val="18"/>
          <w:szCs w:val="18"/>
        </w:rPr>
        <w:t xml:space="preserve"> </w:t>
      </w:r>
      <w:r w:rsidR="00080024" w:rsidRPr="00C171F0">
        <w:rPr>
          <w:rFonts w:ascii="Lato" w:hAnsi="Lato"/>
          <w:bCs/>
          <w:sz w:val="18"/>
          <w:szCs w:val="18"/>
        </w:rPr>
        <w:t>analityczne</w:t>
      </w:r>
      <w:r w:rsidR="00080024">
        <w:rPr>
          <w:rFonts w:ascii="Lato" w:hAnsi="Lato"/>
          <w:bCs/>
          <w:sz w:val="18"/>
          <w:szCs w:val="18"/>
        </w:rPr>
        <w:t xml:space="preserve">go dla wyróżnienia każdego wybranego obszaru jako </w:t>
      </w:r>
      <w:r w:rsidR="00EE18AB">
        <w:rPr>
          <w:rFonts w:ascii="Lato" w:hAnsi="Lato"/>
          <w:bCs/>
          <w:sz w:val="18"/>
          <w:szCs w:val="18"/>
        </w:rPr>
        <w:t>priorytetowego obszaru Strategii KIS</w:t>
      </w:r>
      <w:r w:rsidR="00080024">
        <w:rPr>
          <w:rFonts w:ascii="Lato" w:hAnsi="Lato"/>
          <w:bCs/>
          <w:sz w:val="18"/>
          <w:szCs w:val="18"/>
        </w:rPr>
        <w:t>.</w:t>
      </w:r>
    </w:p>
    <w:p w14:paraId="560E1FD7" w14:textId="77777777" w:rsidR="0004083E" w:rsidRPr="00BD4965" w:rsidRDefault="00EE18AB" w:rsidP="00BD4965">
      <w:pPr>
        <w:spacing w:after="120" w:line="276" w:lineRule="auto"/>
        <w:ind w:right="132"/>
        <w:rPr>
          <w:rFonts w:ascii="Lato" w:hAnsi="Lato"/>
          <w:bCs/>
          <w:sz w:val="18"/>
          <w:szCs w:val="18"/>
        </w:rPr>
      </w:pPr>
      <w:r w:rsidRPr="00BD4965">
        <w:rPr>
          <w:rFonts w:ascii="Lato" w:hAnsi="Lato"/>
          <w:bCs/>
          <w:sz w:val="18"/>
          <w:szCs w:val="18"/>
        </w:rPr>
        <w:t>W związku z powyższym, Wykonawca przeprowadzi dwa rodzaje warsztatów: warsztaty z zespołem Zamawiającego</w:t>
      </w:r>
      <w:r w:rsidR="00080024" w:rsidRPr="00BD4965">
        <w:rPr>
          <w:rFonts w:ascii="Lato" w:hAnsi="Lato"/>
          <w:bCs/>
          <w:sz w:val="18"/>
          <w:szCs w:val="18"/>
        </w:rPr>
        <w:t xml:space="preserve"> </w:t>
      </w:r>
      <w:r w:rsidRPr="00BD4965">
        <w:rPr>
          <w:rFonts w:ascii="Lato" w:hAnsi="Lato"/>
          <w:bCs/>
          <w:sz w:val="18"/>
          <w:szCs w:val="18"/>
        </w:rPr>
        <w:t>(podporządkowane celom 1 i 2) oraz warsztaty z interesariuszami (podporządkowane celowi 3).</w:t>
      </w:r>
      <w:r w:rsidR="0004083E" w:rsidRPr="00BD4965">
        <w:rPr>
          <w:rFonts w:ascii="Lato" w:hAnsi="Lato"/>
          <w:bCs/>
          <w:sz w:val="18"/>
          <w:szCs w:val="18"/>
        </w:rPr>
        <w:t xml:space="preserve"> </w:t>
      </w:r>
    </w:p>
    <w:p w14:paraId="0CADF228" w14:textId="27C4858B" w:rsidR="0004083E" w:rsidRDefault="0004083E" w:rsidP="00D22125">
      <w:pPr>
        <w:pStyle w:val="Akapitzlist"/>
        <w:spacing w:after="120" w:line="276" w:lineRule="auto"/>
        <w:ind w:left="709" w:right="132" w:firstLine="0"/>
        <w:rPr>
          <w:rFonts w:ascii="Lato" w:hAnsi="Lato"/>
          <w:bCs/>
          <w:sz w:val="18"/>
          <w:szCs w:val="18"/>
        </w:rPr>
      </w:pPr>
      <w:r w:rsidRPr="00BD4965">
        <w:rPr>
          <w:rFonts w:ascii="Lato" w:hAnsi="Lato"/>
          <w:b/>
          <w:sz w:val="18"/>
          <w:szCs w:val="18"/>
        </w:rPr>
        <w:t>Warsztatów z interesariuszami</w:t>
      </w:r>
      <w:r>
        <w:rPr>
          <w:rFonts w:ascii="Lato" w:hAnsi="Lato"/>
          <w:bCs/>
          <w:sz w:val="18"/>
          <w:szCs w:val="18"/>
        </w:rPr>
        <w:t xml:space="preserve"> Wykonawca przeprowadzi siedem, z których każdy będzie poświęcony jednemu z siedmiu obszarów tematycznych wskazanych w pkt. II.3. poniżej. </w:t>
      </w:r>
    </w:p>
    <w:p w14:paraId="3FBF02E3" w14:textId="3034CF1A" w:rsidR="0004083E" w:rsidRPr="00EC78F8" w:rsidRDefault="0004083E" w:rsidP="00BD4965">
      <w:pPr>
        <w:pStyle w:val="Akapitzlist"/>
        <w:spacing w:after="120" w:line="276" w:lineRule="auto"/>
        <w:ind w:left="709" w:right="132" w:firstLine="0"/>
        <w:rPr>
          <w:rFonts w:ascii="Lato" w:hAnsi="Lato"/>
          <w:bCs/>
          <w:sz w:val="18"/>
          <w:szCs w:val="18"/>
        </w:rPr>
      </w:pPr>
      <w:r w:rsidRPr="00BD4965">
        <w:rPr>
          <w:rFonts w:ascii="Lato" w:hAnsi="Lato"/>
          <w:b/>
          <w:sz w:val="18"/>
          <w:szCs w:val="18"/>
        </w:rPr>
        <w:t>Warsztatów z zespołem Zamawiającego</w:t>
      </w:r>
      <w:r>
        <w:rPr>
          <w:rFonts w:ascii="Lato" w:hAnsi="Lato"/>
          <w:bCs/>
          <w:sz w:val="18"/>
          <w:szCs w:val="18"/>
        </w:rPr>
        <w:t xml:space="preserve"> Wykonawca przeprowadzi dwa: jeden warsztat wstępny oraz jeden warsztat podsumowujący (ostatni ze wszystkich dziewięciu warsztatów wchodzących w zakres zamówienia).</w:t>
      </w:r>
    </w:p>
    <w:p w14:paraId="5DD9EA81" w14:textId="4A7FE3BF" w:rsidR="00617678" w:rsidRPr="00751625" w:rsidRDefault="00617678" w:rsidP="00D22125">
      <w:pPr>
        <w:pStyle w:val="Akapitzlist"/>
        <w:keepNext/>
        <w:numPr>
          <w:ilvl w:val="0"/>
          <w:numId w:val="27"/>
        </w:numPr>
        <w:spacing w:before="240" w:after="120" w:line="276" w:lineRule="auto"/>
        <w:ind w:left="425" w:right="130" w:hanging="357"/>
        <w:rPr>
          <w:rFonts w:ascii="Lato" w:hAnsi="Lato"/>
          <w:bCs/>
          <w:sz w:val="18"/>
          <w:szCs w:val="18"/>
        </w:rPr>
      </w:pPr>
      <w:r w:rsidRPr="00A24AC7">
        <w:rPr>
          <w:rFonts w:ascii="Lato" w:hAnsi="Lato"/>
          <w:b/>
          <w:sz w:val="18"/>
          <w:szCs w:val="18"/>
        </w:rPr>
        <w:t>Obszary</w:t>
      </w:r>
      <w:r w:rsidR="003455F9">
        <w:rPr>
          <w:rFonts w:ascii="Lato" w:hAnsi="Lato"/>
          <w:b/>
          <w:sz w:val="18"/>
          <w:szCs w:val="18"/>
        </w:rPr>
        <w:t>,</w:t>
      </w:r>
      <w:r w:rsidRPr="00A24AC7">
        <w:rPr>
          <w:rFonts w:ascii="Lato" w:hAnsi="Lato"/>
          <w:b/>
          <w:sz w:val="18"/>
          <w:szCs w:val="18"/>
        </w:rPr>
        <w:t xml:space="preserve"> w ramach których prowadzone będą warsztaty</w:t>
      </w:r>
      <w:r w:rsidR="00EE18AB">
        <w:rPr>
          <w:rFonts w:ascii="Lato" w:hAnsi="Lato"/>
          <w:b/>
          <w:sz w:val="18"/>
          <w:szCs w:val="18"/>
        </w:rPr>
        <w:t xml:space="preserve"> z interesariuszami</w:t>
      </w:r>
      <w:r w:rsidRPr="00A24AC7">
        <w:rPr>
          <w:rFonts w:ascii="Lato" w:hAnsi="Lato"/>
          <w:b/>
          <w:sz w:val="18"/>
          <w:szCs w:val="18"/>
        </w:rPr>
        <w:t>:</w:t>
      </w:r>
    </w:p>
    <w:p w14:paraId="5E9FA7AF" w14:textId="0F08FED4" w:rsidR="00410C9F" w:rsidRPr="00C171F0" w:rsidRDefault="00F94753" w:rsidP="00BD4965">
      <w:pPr>
        <w:spacing w:after="120" w:line="276" w:lineRule="auto"/>
        <w:ind w:left="426" w:right="132"/>
        <w:jc w:val="both"/>
        <w:rPr>
          <w:rFonts w:ascii="Lato" w:hAnsi="Lato"/>
          <w:bCs/>
          <w:sz w:val="18"/>
          <w:szCs w:val="18"/>
        </w:rPr>
      </w:pPr>
      <w:r>
        <w:rPr>
          <w:rFonts w:ascii="Lato" w:hAnsi="Lato"/>
          <w:bCs/>
          <w:sz w:val="18"/>
          <w:szCs w:val="18"/>
        </w:rPr>
        <w:t>Jako punkt wyjścia do pracy z interesariuszami, Zamawiający wypracował listę siedmiu obszarów technologicznych</w:t>
      </w:r>
      <w:r w:rsidR="003455F9">
        <w:rPr>
          <w:rFonts w:ascii="Lato" w:hAnsi="Lato"/>
          <w:bCs/>
          <w:sz w:val="18"/>
          <w:szCs w:val="18"/>
        </w:rPr>
        <w:t xml:space="preserve"> (inteligentnych specjalizacji),</w:t>
      </w:r>
      <w:r w:rsidR="007C2302">
        <w:rPr>
          <w:rFonts w:ascii="Lato" w:hAnsi="Lato"/>
          <w:bCs/>
          <w:sz w:val="18"/>
          <w:szCs w:val="18"/>
        </w:rPr>
        <w:t xml:space="preserve"> wokół których </w:t>
      </w:r>
      <w:r w:rsidR="003455F9">
        <w:rPr>
          <w:rFonts w:ascii="Lato" w:hAnsi="Lato"/>
          <w:bCs/>
          <w:sz w:val="18"/>
          <w:szCs w:val="18"/>
        </w:rPr>
        <w:t xml:space="preserve"> będą prowadzone pogłębione analizy</w:t>
      </w:r>
      <w:r>
        <w:rPr>
          <w:rFonts w:ascii="Lato" w:hAnsi="Lato"/>
          <w:bCs/>
          <w:sz w:val="18"/>
          <w:szCs w:val="18"/>
        </w:rPr>
        <w:t>.</w:t>
      </w:r>
      <w:r w:rsidR="003455F9">
        <w:rPr>
          <w:rFonts w:ascii="Lato" w:hAnsi="Lato"/>
          <w:bCs/>
          <w:sz w:val="18"/>
          <w:szCs w:val="18"/>
        </w:rPr>
        <w:t xml:space="preserve"> </w:t>
      </w:r>
      <w:r w:rsidR="007C2302">
        <w:rPr>
          <w:rFonts w:ascii="Lato" w:hAnsi="Lato"/>
          <w:bCs/>
          <w:sz w:val="18"/>
          <w:szCs w:val="18"/>
        </w:rPr>
        <w:t>O</w:t>
      </w:r>
      <w:r w:rsidR="003455F9">
        <w:rPr>
          <w:rFonts w:ascii="Lato" w:hAnsi="Lato"/>
          <w:bCs/>
          <w:sz w:val="18"/>
          <w:szCs w:val="18"/>
        </w:rPr>
        <w:t>.</w:t>
      </w:r>
      <w:r w:rsidR="007C2302">
        <w:rPr>
          <w:rFonts w:ascii="Lato" w:hAnsi="Lato"/>
          <w:bCs/>
          <w:sz w:val="18"/>
          <w:szCs w:val="18"/>
        </w:rPr>
        <w:t xml:space="preserve"> </w:t>
      </w:r>
      <w:r>
        <w:rPr>
          <w:rFonts w:ascii="Lato" w:hAnsi="Lato"/>
          <w:bCs/>
          <w:sz w:val="18"/>
          <w:szCs w:val="18"/>
        </w:rPr>
        <w:t>Wykonawca przeprowadzi osobny warsztat</w:t>
      </w:r>
      <w:r w:rsidR="007C2302">
        <w:rPr>
          <w:rFonts w:ascii="Lato" w:hAnsi="Lato"/>
          <w:bCs/>
          <w:sz w:val="18"/>
          <w:szCs w:val="18"/>
        </w:rPr>
        <w:t xml:space="preserve"> dla każdego z obszarów tematycznych wskazanych poniżej:</w:t>
      </w:r>
    </w:p>
    <w:p w14:paraId="42FEDA7F" w14:textId="00837F1B" w:rsidR="00854D44" w:rsidRPr="00854D44" w:rsidRDefault="00854D44" w:rsidP="00D22125">
      <w:pPr>
        <w:pStyle w:val="Akapitzlist"/>
        <w:numPr>
          <w:ilvl w:val="0"/>
          <w:numId w:val="34"/>
        </w:numPr>
        <w:spacing w:before="60" w:after="60" w:line="276" w:lineRule="auto"/>
        <w:ind w:left="709" w:right="130" w:hanging="284"/>
        <w:rPr>
          <w:rFonts w:ascii="Lato" w:hAnsi="Lato"/>
          <w:bCs/>
          <w:sz w:val="18"/>
          <w:szCs w:val="18"/>
        </w:rPr>
      </w:pPr>
      <w:r w:rsidRPr="00854D44">
        <w:rPr>
          <w:rFonts w:ascii="Lato" w:hAnsi="Lato"/>
          <w:bCs/>
          <w:sz w:val="18"/>
          <w:szCs w:val="18"/>
        </w:rPr>
        <w:t xml:space="preserve">Biotechnologia medyczna i </w:t>
      </w:r>
      <w:proofErr w:type="spellStart"/>
      <w:r w:rsidRPr="00854D44">
        <w:rPr>
          <w:rFonts w:ascii="Lato" w:hAnsi="Lato"/>
          <w:bCs/>
          <w:sz w:val="18"/>
          <w:szCs w:val="18"/>
        </w:rPr>
        <w:t>medtech</w:t>
      </w:r>
      <w:proofErr w:type="spellEnd"/>
    </w:p>
    <w:p w14:paraId="46111A92" w14:textId="77777777" w:rsidR="00854D44" w:rsidRPr="00854D44" w:rsidRDefault="00854D44" w:rsidP="00D22125">
      <w:pPr>
        <w:pStyle w:val="Akapitzlist"/>
        <w:numPr>
          <w:ilvl w:val="0"/>
          <w:numId w:val="34"/>
        </w:numPr>
        <w:spacing w:before="60" w:after="60" w:line="276" w:lineRule="auto"/>
        <w:ind w:left="709" w:right="130" w:hanging="284"/>
        <w:rPr>
          <w:rFonts w:ascii="Lato" w:hAnsi="Lato"/>
          <w:bCs/>
          <w:sz w:val="18"/>
          <w:szCs w:val="18"/>
        </w:rPr>
      </w:pPr>
      <w:r w:rsidRPr="00854D44">
        <w:rPr>
          <w:rFonts w:ascii="Lato" w:hAnsi="Lato"/>
          <w:bCs/>
          <w:sz w:val="18"/>
          <w:szCs w:val="18"/>
        </w:rPr>
        <w:t>Zdrowa żywność i rolnictwo 4.0</w:t>
      </w:r>
    </w:p>
    <w:p w14:paraId="1935241D" w14:textId="77777777" w:rsidR="00854D44" w:rsidRPr="00854D44" w:rsidRDefault="00854D44" w:rsidP="00D22125">
      <w:pPr>
        <w:pStyle w:val="Akapitzlist"/>
        <w:numPr>
          <w:ilvl w:val="0"/>
          <w:numId w:val="34"/>
        </w:numPr>
        <w:spacing w:before="60" w:after="60" w:line="276" w:lineRule="auto"/>
        <w:ind w:left="709" w:right="130" w:hanging="284"/>
        <w:rPr>
          <w:rFonts w:ascii="Lato" w:hAnsi="Lato"/>
          <w:bCs/>
          <w:sz w:val="18"/>
          <w:szCs w:val="18"/>
        </w:rPr>
      </w:pPr>
      <w:r w:rsidRPr="00854D44">
        <w:rPr>
          <w:rFonts w:ascii="Lato" w:hAnsi="Lato"/>
          <w:bCs/>
          <w:sz w:val="18"/>
          <w:szCs w:val="18"/>
        </w:rPr>
        <w:t>Zielona energia i elektryfikacja</w:t>
      </w:r>
    </w:p>
    <w:p w14:paraId="26B7348B" w14:textId="77777777" w:rsidR="00854D44" w:rsidRPr="00854D44" w:rsidRDefault="00854D44" w:rsidP="00D22125">
      <w:pPr>
        <w:pStyle w:val="Akapitzlist"/>
        <w:numPr>
          <w:ilvl w:val="0"/>
          <w:numId w:val="34"/>
        </w:numPr>
        <w:spacing w:before="60" w:after="60" w:line="276" w:lineRule="auto"/>
        <w:ind w:left="709" w:right="130" w:hanging="284"/>
        <w:rPr>
          <w:rFonts w:ascii="Lato" w:hAnsi="Lato"/>
          <w:bCs/>
          <w:sz w:val="18"/>
          <w:szCs w:val="18"/>
        </w:rPr>
      </w:pPr>
      <w:r w:rsidRPr="00854D44">
        <w:rPr>
          <w:rFonts w:ascii="Lato" w:hAnsi="Lato"/>
          <w:bCs/>
          <w:sz w:val="18"/>
          <w:szCs w:val="18"/>
        </w:rPr>
        <w:t>Mobilność</w:t>
      </w:r>
    </w:p>
    <w:p w14:paraId="5D678153" w14:textId="77777777" w:rsidR="00854D44" w:rsidRPr="00854D44" w:rsidRDefault="00854D44" w:rsidP="00D22125">
      <w:pPr>
        <w:pStyle w:val="Akapitzlist"/>
        <w:numPr>
          <w:ilvl w:val="0"/>
          <w:numId w:val="34"/>
        </w:numPr>
        <w:spacing w:before="60" w:after="60" w:line="276" w:lineRule="auto"/>
        <w:ind w:left="709" w:right="130" w:hanging="284"/>
        <w:rPr>
          <w:rFonts w:ascii="Lato" w:hAnsi="Lato"/>
          <w:bCs/>
          <w:sz w:val="18"/>
          <w:szCs w:val="18"/>
        </w:rPr>
      </w:pPr>
      <w:r w:rsidRPr="00854D44">
        <w:rPr>
          <w:rFonts w:ascii="Lato" w:hAnsi="Lato"/>
          <w:bCs/>
          <w:sz w:val="18"/>
          <w:szCs w:val="18"/>
        </w:rPr>
        <w:t>Cyfryzacja</w:t>
      </w:r>
    </w:p>
    <w:p w14:paraId="66D93C45" w14:textId="77777777" w:rsidR="00854D44" w:rsidRPr="00854D44" w:rsidRDefault="00854D44" w:rsidP="00D22125">
      <w:pPr>
        <w:pStyle w:val="Akapitzlist"/>
        <w:numPr>
          <w:ilvl w:val="0"/>
          <w:numId w:val="34"/>
        </w:numPr>
        <w:spacing w:before="60" w:after="60" w:line="276" w:lineRule="auto"/>
        <w:ind w:left="709" w:right="130" w:hanging="284"/>
        <w:rPr>
          <w:rFonts w:ascii="Lato" w:hAnsi="Lato"/>
          <w:bCs/>
          <w:sz w:val="18"/>
          <w:szCs w:val="18"/>
        </w:rPr>
      </w:pPr>
      <w:r w:rsidRPr="00854D44">
        <w:rPr>
          <w:rFonts w:ascii="Lato" w:hAnsi="Lato"/>
          <w:bCs/>
          <w:sz w:val="18"/>
          <w:szCs w:val="18"/>
        </w:rPr>
        <w:t>Zaawansowane materiały, surowce i recykling</w:t>
      </w:r>
    </w:p>
    <w:p w14:paraId="4575B5CC" w14:textId="36EA0B38" w:rsidR="00617678" w:rsidRPr="00751625" w:rsidRDefault="00854D44" w:rsidP="00D22125">
      <w:pPr>
        <w:pStyle w:val="Akapitzlist"/>
        <w:numPr>
          <w:ilvl w:val="0"/>
          <w:numId w:val="34"/>
        </w:numPr>
        <w:spacing w:before="60" w:after="60" w:line="276" w:lineRule="auto"/>
        <w:ind w:left="709" w:right="130" w:hanging="284"/>
        <w:rPr>
          <w:rFonts w:ascii="Lato" w:hAnsi="Lato"/>
          <w:bCs/>
          <w:sz w:val="18"/>
          <w:szCs w:val="18"/>
        </w:rPr>
      </w:pPr>
      <w:r w:rsidRPr="00854D44">
        <w:rPr>
          <w:rFonts w:ascii="Lato" w:hAnsi="Lato"/>
          <w:bCs/>
          <w:sz w:val="18"/>
          <w:szCs w:val="18"/>
        </w:rPr>
        <w:t>Bezpieczeństwo i obronność.</w:t>
      </w:r>
    </w:p>
    <w:p w14:paraId="6784D385" w14:textId="5CE77EE0" w:rsidR="00322111" w:rsidRDefault="00322111" w:rsidP="00BD4965">
      <w:pPr>
        <w:spacing w:before="120" w:after="120" w:line="276" w:lineRule="auto"/>
        <w:ind w:left="425" w:right="130"/>
        <w:jc w:val="both"/>
        <w:rPr>
          <w:rFonts w:ascii="Lato" w:hAnsi="Lato"/>
          <w:bCs/>
          <w:sz w:val="18"/>
          <w:szCs w:val="18"/>
        </w:rPr>
      </w:pPr>
      <w:r>
        <w:rPr>
          <w:rFonts w:ascii="Lato" w:hAnsi="Lato"/>
          <w:bCs/>
          <w:sz w:val="18"/>
          <w:szCs w:val="18"/>
        </w:rPr>
        <w:t>Każdy z ww. obszarów będzie poddany szczegółowej analizi</w:t>
      </w:r>
      <w:r w:rsidR="007D2C76">
        <w:rPr>
          <w:rFonts w:ascii="Lato" w:hAnsi="Lato"/>
          <w:bCs/>
          <w:sz w:val="18"/>
          <w:szCs w:val="18"/>
        </w:rPr>
        <w:t xml:space="preserve">e, </w:t>
      </w:r>
      <w:r w:rsidR="007C2302">
        <w:rPr>
          <w:rFonts w:ascii="Lato" w:hAnsi="Lato"/>
          <w:bCs/>
          <w:sz w:val="18"/>
          <w:szCs w:val="18"/>
        </w:rPr>
        <w:t xml:space="preserve">która obejmie co najmniej aspekty wymienione w </w:t>
      </w:r>
      <w:r w:rsidR="00410C9F">
        <w:rPr>
          <w:rFonts w:ascii="Lato" w:hAnsi="Lato"/>
          <w:bCs/>
          <w:sz w:val="18"/>
          <w:szCs w:val="18"/>
        </w:rPr>
        <w:t xml:space="preserve">pkt. II.4 </w:t>
      </w:r>
      <w:r w:rsidR="009D230A">
        <w:rPr>
          <w:rFonts w:ascii="Lato" w:hAnsi="Lato"/>
          <w:bCs/>
          <w:sz w:val="18"/>
          <w:szCs w:val="18"/>
        </w:rPr>
        <w:t>poniżej.</w:t>
      </w:r>
      <w:r w:rsidR="007D2C76">
        <w:rPr>
          <w:rFonts w:ascii="Lato" w:hAnsi="Lato"/>
          <w:bCs/>
          <w:sz w:val="18"/>
          <w:szCs w:val="18"/>
        </w:rPr>
        <w:t xml:space="preserve"> </w:t>
      </w:r>
    </w:p>
    <w:p w14:paraId="6B148EDE" w14:textId="4589BE3E" w:rsidR="000D55BA" w:rsidRPr="00F37209" w:rsidRDefault="00C171F0" w:rsidP="00D22125">
      <w:pPr>
        <w:pStyle w:val="Akapitzlist"/>
        <w:numPr>
          <w:ilvl w:val="0"/>
          <w:numId w:val="27"/>
        </w:numPr>
        <w:spacing w:before="240" w:after="120" w:line="276" w:lineRule="auto"/>
        <w:ind w:left="425" w:right="130" w:hanging="357"/>
      </w:pPr>
      <w:r>
        <w:rPr>
          <w:rFonts w:ascii="Lato" w:hAnsi="Lato"/>
          <w:b/>
          <w:sz w:val="18"/>
          <w:szCs w:val="18"/>
        </w:rPr>
        <w:t xml:space="preserve">Kryteria </w:t>
      </w:r>
      <w:r w:rsidR="009D230A">
        <w:rPr>
          <w:rFonts w:ascii="Lato" w:hAnsi="Lato"/>
          <w:b/>
          <w:sz w:val="18"/>
          <w:szCs w:val="18"/>
        </w:rPr>
        <w:t>analizy poszczególnych obszarów technologicznych (potencjalnych</w:t>
      </w:r>
      <w:r w:rsidR="003455F9">
        <w:rPr>
          <w:rFonts w:ascii="Lato" w:hAnsi="Lato"/>
          <w:b/>
          <w:sz w:val="18"/>
          <w:szCs w:val="18"/>
        </w:rPr>
        <w:t xml:space="preserve"> inteligentnych</w:t>
      </w:r>
      <w:r w:rsidR="009D230A">
        <w:rPr>
          <w:rFonts w:ascii="Lato" w:hAnsi="Lato"/>
          <w:b/>
          <w:sz w:val="18"/>
          <w:szCs w:val="18"/>
        </w:rPr>
        <w:t xml:space="preserve"> specjalizacji) </w:t>
      </w:r>
      <w:r w:rsidR="009E797F" w:rsidRPr="00751625">
        <w:rPr>
          <w:rFonts w:ascii="Lato" w:hAnsi="Lato"/>
          <w:bCs/>
          <w:sz w:val="18"/>
          <w:szCs w:val="18"/>
        </w:rPr>
        <w:t>(pkt. II.3)</w:t>
      </w:r>
      <w:r w:rsidR="00E77348" w:rsidRPr="00751625">
        <w:rPr>
          <w:rFonts w:ascii="Lato" w:hAnsi="Lato"/>
          <w:bCs/>
          <w:sz w:val="18"/>
          <w:szCs w:val="18"/>
        </w:rPr>
        <w:t>:</w:t>
      </w:r>
    </w:p>
    <w:p w14:paraId="7852B540" w14:textId="1F9124EE" w:rsidR="00C171F0" w:rsidRPr="00C171F0" w:rsidRDefault="00C171F0" w:rsidP="00BD4965">
      <w:pPr>
        <w:spacing w:before="240" w:line="276" w:lineRule="auto"/>
        <w:ind w:left="425" w:right="130"/>
        <w:jc w:val="both"/>
        <w:rPr>
          <w:rFonts w:ascii="Lato" w:hAnsi="Lato"/>
          <w:bCs/>
          <w:sz w:val="18"/>
          <w:szCs w:val="18"/>
        </w:rPr>
      </w:pPr>
      <w:r w:rsidRPr="00C171F0">
        <w:rPr>
          <w:rFonts w:ascii="Lato" w:hAnsi="Lato"/>
          <w:b/>
          <w:bCs/>
          <w:sz w:val="18"/>
          <w:szCs w:val="18"/>
        </w:rPr>
        <w:t>Kryterium 1: Znaczenie dla Bezpieczeństwa Gospodarczego UE i PL</w:t>
      </w:r>
    </w:p>
    <w:p w14:paraId="180052E9"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Priorytet dla obszarów wysokiego ryzyka, wrażliwych i krytycznych.</w:t>
      </w:r>
    </w:p>
    <w:p w14:paraId="5F797575"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 xml:space="preserve">Zgodność z celami aktów prawnych UE (CRMA, CMA, NZIA, Chips </w:t>
      </w:r>
      <w:proofErr w:type="spellStart"/>
      <w:r w:rsidRPr="00C171F0">
        <w:rPr>
          <w:rFonts w:ascii="Lato" w:hAnsi="Lato"/>
          <w:bCs/>
          <w:sz w:val="18"/>
          <w:szCs w:val="18"/>
        </w:rPr>
        <w:t>Act</w:t>
      </w:r>
      <w:proofErr w:type="spellEnd"/>
      <w:r w:rsidRPr="00C171F0">
        <w:rPr>
          <w:rFonts w:ascii="Lato" w:hAnsi="Lato"/>
          <w:bCs/>
          <w:sz w:val="18"/>
          <w:szCs w:val="18"/>
        </w:rPr>
        <w:t xml:space="preserve"> itp.).</w:t>
      </w:r>
    </w:p>
    <w:p w14:paraId="519BE7EA" w14:textId="77777777" w:rsidR="00C171F0" w:rsidRPr="00C171F0" w:rsidRDefault="00C171F0" w:rsidP="00BD4965">
      <w:pPr>
        <w:spacing w:before="240" w:line="276" w:lineRule="auto"/>
        <w:ind w:left="425" w:right="130"/>
        <w:jc w:val="both"/>
        <w:rPr>
          <w:rFonts w:ascii="Lato" w:hAnsi="Lato"/>
          <w:bCs/>
          <w:sz w:val="18"/>
          <w:szCs w:val="18"/>
        </w:rPr>
      </w:pPr>
      <w:r w:rsidRPr="00C171F0">
        <w:rPr>
          <w:rFonts w:ascii="Lato" w:hAnsi="Lato"/>
          <w:b/>
          <w:bCs/>
          <w:sz w:val="18"/>
          <w:szCs w:val="18"/>
        </w:rPr>
        <w:t>Kryterium 2: Przewagi konkurencyjne i potencjał rynkowy</w:t>
      </w:r>
    </w:p>
    <w:p w14:paraId="651CD0C0"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a. Identyfikacja sektorów o wysokiej wartości dodanej i tradycyjnie silnych w Polsce.</w:t>
      </w:r>
    </w:p>
    <w:p w14:paraId="1D81404D"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b. Analiza powiązań kooperacyjnych (istnienie klastrów, możliwość budowy krajowego łańcucha dostaw).</w:t>
      </w:r>
    </w:p>
    <w:p w14:paraId="028C88B1"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c. Obecność na rynkach zagranicznych i potencjał skalowania.</w:t>
      </w:r>
    </w:p>
    <w:p w14:paraId="6464A30C"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lastRenderedPageBreak/>
        <w:t>d. Globalny popyt (nakłady inwestycyjne, trendy, BIZ).</w:t>
      </w:r>
    </w:p>
    <w:p w14:paraId="03CFFEC6"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e. Identyfikacja nisz z potencjałem globalnym.</w:t>
      </w:r>
    </w:p>
    <w:p w14:paraId="5D6D9C43"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 xml:space="preserve">f. </w:t>
      </w:r>
      <w:proofErr w:type="spellStart"/>
      <w:r w:rsidRPr="00C171F0">
        <w:rPr>
          <w:rFonts w:ascii="Lato" w:hAnsi="Lato"/>
          <w:bCs/>
          <w:sz w:val="18"/>
          <w:szCs w:val="18"/>
        </w:rPr>
        <w:t>Benchmarking</w:t>
      </w:r>
      <w:proofErr w:type="spellEnd"/>
      <w:r w:rsidRPr="00C171F0">
        <w:rPr>
          <w:rFonts w:ascii="Lato" w:hAnsi="Lato"/>
          <w:bCs/>
          <w:sz w:val="18"/>
          <w:szCs w:val="18"/>
        </w:rPr>
        <w:t xml:space="preserve"> międzynarodowy (analiza luki w łańcuchu dostaw).</w:t>
      </w:r>
    </w:p>
    <w:p w14:paraId="0712BCDF" w14:textId="77777777" w:rsidR="00C171F0" w:rsidRPr="00C171F0" w:rsidRDefault="00C171F0" w:rsidP="00BD4965">
      <w:pPr>
        <w:spacing w:before="240" w:line="276" w:lineRule="auto"/>
        <w:ind w:left="425" w:right="130"/>
        <w:jc w:val="both"/>
        <w:rPr>
          <w:rFonts w:ascii="Lato" w:hAnsi="Lato"/>
          <w:bCs/>
          <w:sz w:val="18"/>
          <w:szCs w:val="18"/>
        </w:rPr>
      </w:pPr>
      <w:r w:rsidRPr="00C171F0">
        <w:rPr>
          <w:rFonts w:ascii="Lato" w:hAnsi="Lato"/>
          <w:b/>
          <w:bCs/>
          <w:sz w:val="18"/>
          <w:szCs w:val="18"/>
        </w:rPr>
        <w:t>Kryterium 3: Unikatowe zasoby i kompetencje</w:t>
      </w:r>
    </w:p>
    <w:p w14:paraId="74E47DE4"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a. Wyjątkowe zasoby naturalne, surowce, tradycje przemysłowe.</w:t>
      </w:r>
    </w:p>
    <w:p w14:paraId="7CBE8D95"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b. Dostępność unikalnej infrastruktury badawczej i testowej (np. OITB).</w:t>
      </w:r>
    </w:p>
    <w:p w14:paraId="354A93C7"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c. Dostępność wysoko wykwalifikowanej kadry (inżynierowie, naukowcy) i rzadkie umiejętności.</w:t>
      </w:r>
    </w:p>
    <w:p w14:paraId="5ECAB814" w14:textId="77777777" w:rsidR="00C171F0" w:rsidRPr="00C171F0" w:rsidRDefault="00C171F0" w:rsidP="00BD4965">
      <w:pPr>
        <w:spacing w:before="240" w:line="276" w:lineRule="auto"/>
        <w:ind w:left="425" w:right="130"/>
        <w:jc w:val="both"/>
        <w:rPr>
          <w:rFonts w:ascii="Lato" w:hAnsi="Lato"/>
          <w:bCs/>
          <w:sz w:val="18"/>
          <w:szCs w:val="18"/>
        </w:rPr>
      </w:pPr>
      <w:r w:rsidRPr="00C171F0">
        <w:rPr>
          <w:rFonts w:ascii="Lato" w:hAnsi="Lato"/>
          <w:b/>
          <w:bCs/>
          <w:sz w:val="18"/>
          <w:szCs w:val="18"/>
        </w:rPr>
        <w:t>Kryterium 4: Zaawansowanie technologiczne i innowacyjność</w:t>
      </w:r>
    </w:p>
    <w:p w14:paraId="2204C197"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a. Innowacyjność i możliwość skalowania (silne zaplecze B+R, uczelnie, start-</w:t>
      </w:r>
      <w:proofErr w:type="spellStart"/>
      <w:r w:rsidRPr="00C171F0">
        <w:rPr>
          <w:rFonts w:ascii="Lato" w:hAnsi="Lato"/>
          <w:bCs/>
          <w:sz w:val="18"/>
          <w:szCs w:val="18"/>
        </w:rPr>
        <w:t>upy</w:t>
      </w:r>
      <w:proofErr w:type="spellEnd"/>
      <w:r w:rsidRPr="00C171F0">
        <w:rPr>
          <w:rFonts w:ascii="Lato" w:hAnsi="Lato"/>
          <w:bCs/>
          <w:sz w:val="18"/>
          <w:szCs w:val="18"/>
        </w:rPr>
        <w:t>).</w:t>
      </w:r>
    </w:p>
    <w:p w14:paraId="2B838E08"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b. Potencjał komercjalizacji (analiza barier wejścia, potrzeb rynku, wielkości rynku).</w:t>
      </w:r>
    </w:p>
    <w:p w14:paraId="70EC8A04"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c. Analiza rynku kapitałowego (sektory wzrostowe, inwestycje VC, spółki z wysokimi nakładami na B+R).</w:t>
      </w:r>
    </w:p>
    <w:p w14:paraId="3D77B5BD"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d. Analiza projektów B+R (FENG, Horyzont Europa)</w:t>
      </w:r>
    </w:p>
    <w:p w14:paraId="40FF3E6B" w14:textId="77777777" w:rsidR="00C171F0" w:rsidRPr="00C171F0" w:rsidRDefault="00C171F0" w:rsidP="00BD4965">
      <w:pPr>
        <w:spacing w:before="240" w:line="276" w:lineRule="auto"/>
        <w:ind w:left="425" w:right="130"/>
        <w:jc w:val="both"/>
        <w:rPr>
          <w:rFonts w:ascii="Lato" w:hAnsi="Lato"/>
          <w:bCs/>
          <w:sz w:val="18"/>
          <w:szCs w:val="18"/>
        </w:rPr>
      </w:pPr>
      <w:r w:rsidRPr="00C171F0">
        <w:rPr>
          <w:rFonts w:ascii="Lato" w:hAnsi="Lato"/>
          <w:b/>
          <w:bCs/>
          <w:sz w:val="18"/>
          <w:szCs w:val="18"/>
        </w:rPr>
        <w:t>Kryterium 5: Wpływ na rozwój społeczno-gospodarczy</w:t>
      </w:r>
    </w:p>
    <w:p w14:paraId="1B0A65DE"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a. Możliwość współpracy międzysektorowej i transformacji branży.</w:t>
      </w:r>
    </w:p>
    <w:p w14:paraId="78F2A4B3"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b. Generowanie wysokiej jakości miejsc pracy.</w:t>
      </w:r>
    </w:p>
    <w:p w14:paraId="0FA569EE"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c. Poprawa jakości życia obywateli.</w:t>
      </w:r>
    </w:p>
    <w:p w14:paraId="57DD8F86"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d. Wpływ na łagodzenie zmian klimatu.</w:t>
      </w:r>
    </w:p>
    <w:p w14:paraId="69D7ED21" w14:textId="77777777" w:rsidR="00C171F0" w:rsidRDefault="00C171F0">
      <w:pPr>
        <w:spacing w:before="60" w:after="60" w:line="276" w:lineRule="auto"/>
        <w:ind w:left="425" w:right="130"/>
        <w:jc w:val="both"/>
        <w:rPr>
          <w:rFonts w:ascii="Lato" w:hAnsi="Lato"/>
          <w:bCs/>
          <w:sz w:val="18"/>
          <w:szCs w:val="18"/>
        </w:rPr>
      </w:pPr>
      <w:r w:rsidRPr="00C171F0">
        <w:rPr>
          <w:rFonts w:ascii="Lato" w:hAnsi="Lato"/>
          <w:bCs/>
          <w:sz w:val="18"/>
          <w:szCs w:val="18"/>
        </w:rPr>
        <w:t>e. Zwiększenie poziomu cyfryzacji.</w:t>
      </w:r>
    </w:p>
    <w:p w14:paraId="0F543696" w14:textId="6724D4F8" w:rsidR="000723F2" w:rsidRPr="00C171F0" w:rsidRDefault="00556C4B" w:rsidP="00BD4965">
      <w:pPr>
        <w:spacing w:before="60" w:after="60" w:line="276" w:lineRule="auto"/>
        <w:ind w:left="425" w:right="130"/>
        <w:jc w:val="both"/>
        <w:rPr>
          <w:rFonts w:ascii="Lato" w:hAnsi="Lato"/>
          <w:bCs/>
          <w:sz w:val="18"/>
          <w:szCs w:val="18"/>
        </w:rPr>
      </w:pPr>
      <w:r>
        <w:rPr>
          <w:rFonts w:ascii="Lato" w:hAnsi="Lato"/>
          <w:bCs/>
          <w:sz w:val="18"/>
          <w:szCs w:val="18"/>
        </w:rPr>
        <w:t xml:space="preserve">f. </w:t>
      </w:r>
      <w:r w:rsidRPr="00556C4B">
        <w:rPr>
          <w:rFonts w:ascii="Lato" w:hAnsi="Lato"/>
          <w:bCs/>
          <w:sz w:val="18"/>
          <w:szCs w:val="18"/>
        </w:rPr>
        <w:t xml:space="preserve">Gotowość do generowania popytu publicznego. </w:t>
      </w:r>
    </w:p>
    <w:p w14:paraId="71B0EC5A" w14:textId="77777777" w:rsidR="00C171F0" w:rsidRPr="00C171F0" w:rsidRDefault="00C171F0" w:rsidP="00BD4965">
      <w:pPr>
        <w:spacing w:before="240" w:line="276" w:lineRule="auto"/>
        <w:ind w:left="425" w:right="130"/>
        <w:jc w:val="both"/>
        <w:rPr>
          <w:rFonts w:ascii="Lato" w:hAnsi="Lato"/>
          <w:bCs/>
          <w:sz w:val="18"/>
          <w:szCs w:val="18"/>
        </w:rPr>
      </w:pPr>
      <w:r w:rsidRPr="00C171F0">
        <w:rPr>
          <w:rFonts w:ascii="Lato" w:hAnsi="Lato"/>
          <w:b/>
          <w:bCs/>
          <w:sz w:val="18"/>
          <w:szCs w:val="18"/>
        </w:rPr>
        <w:t>Kryterium 6: Wpływ na bezpieczeństwo i odporność strategiczną</w:t>
      </w:r>
    </w:p>
    <w:p w14:paraId="2B681AA1"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a. Znaczenie dla odporności strategicznych łańcuchów wartości.</w:t>
      </w:r>
    </w:p>
    <w:p w14:paraId="53D2558C"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b. Niwelowanie zagrożeń zewnętrznych (konflikty, katastrofy).</w:t>
      </w:r>
    </w:p>
    <w:p w14:paraId="4728CB81"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c. Ograniczanie ryzyka kryzysów (energetyczny, surowcowy, lekowy).</w:t>
      </w:r>
    </w:p>
    <w:p w14:paraId="0313E012"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d. Budowa suwerenności technologicznej.</w:t>
      </w:r>
    </w:p>
    <w:p w14:paraId="2C87BB9A" w14:textId="77777777" w:rsidR="00C171F0" w:rsidRPr="00C171F0" w:rsidRDefault="00C171F0" w:rsidP="00BD4965">
      <w:pPr>
        <w:spacing w:before="60" w:after="60" w:line="276" w:lineRule="auto"/>
        <w:ind w:left="425" w:right="130"/>
        <w:jc w:val="both"/>
        <w:rPr>
          <w:rFonts w:ascii="Lato" w:hAnsi="Lato"/>
          <w:bCs/>
          <w:sz w:val="18"/>
          <w:szCs w:val="18"/>
        </w:rPr>
      </w:pPr>
      <w:r w:rsidRPr="00C171F0">
        <w:rPr>
          <w:rFonts w:ascii="Lato" w:hAnsi="Lato"/>
          <w:bCs/>
          <w:sz w:val="18"/>
          <w:szCs w:val="18"/>
        </w:rPr>
        <w:t>e. Odporność na cyberataki.</w:t>
      </w:r>
    </w:p>
    <w:p w14:paraId="1D4FB79A" w14:textId="0B0B12A7" w:rsidR="009D230A" w:rsidRDefault="009D230A" w:rsidP="00BD4965">
      <w:pPr>
        <w:spacing w:before="240" w:after="120" w:line="276" w:lineRule="auto"/>
        <w:ind w:left="425" w:right="130"/>
        <w:jc w:val="both"/>
        <w:rPr>
          <w:rFonts w:ascii="Lato" w:hAnsi="Lato"/>
          <w:bCs/>
          <w:sz w:val="18"/>
          <w:szCs w:val="18"/>
        </w:rPr>
      </w:pPr>
      <w:r>
        <w:rPr>
          <w:rFonts w:ascii="Lato" w:hAnsi="Lato"/>
          <w:bCs/>
          <w:sz w:val="18"/>
          <w:szCs w:val="18"/>
        </w:rPr>
        <w:t>Powyższa lista wskazuje minimalny, obowiązkowy zakres analizy. Wykonawca może zaproponować również inne warstwy analizy, jeżeli w jego ocenie uwzględnienie ich ułatwi podjęcie rozstrzygnięć o</w:t>
      </w:r>
      <w:r w:rsidR="00473F98">
        <w:rPr>
          <w:rFonts w:ascii="Lato" w:hAnsi="Lato"/>
          <w:bCs/>
          <w:sz w:val="18"/>
          <w:szCs w:val="18"/>
        </w:rPr>
        <w:t> </w:t>
      </w:r>
      <w:r>
        <w:rPr>
          <w:rFonts w:ascii="Lato" w:hAnsi="Lato"/>
          <w:bCs/>
          <w:sz w:val="18"/>
          <w:szCs w:val="18"/>
        </w:rPr>
        <w:t>tym, które obszary technologiczne i technologie powinny uzyskać status</w:t>
      </w:r>
      <w:r w:rsidR="00697CC3">
        <w:rPr>
          <w:rFonts w:ascii="Lato" w:hAnsi="Lato"/>
          <w:bCs/>
          <w:sz w:val="18"/>
          <w:szCs w:val="18"/>
        </w:rPr>
        <w:t xml:space="preserve"> priorytetów w Strategii KIS</w:t>
      </w:r>
      <w:r>
        <w:rPr>
          <w:rFonts w:ascii="Lato" w:hAnsi="Lato"/>
          <w:bCs/>
          <w:sz w:val="18"/>
          <w:szCs w:val="18"/>
        </w:rPr>
        <w:t>.</w:t>
      </w:r>
    </w:p>
    <w:p w14:paraId="3FA10DDF" w14:textId="55FF60E4" w:rsidR="009D230A" w:rsidRPr="006165F3" w:rsidRDefault="000723F2" w:rsidP="00D22125">
      <w:pPr>
        <w:pStyle w:val="Akapitzlist"/>
        <w:numPr>
          <w:ilvl w:val="0"/>
          <w:numId w:val="27"/>
        </w:numPr>
        <w:spacing w:before="240" w:after="120" w:line="276" w:lineRule="auto"/>
        <w:ind w:left="425" w:right="130" w:hanging="357"/>
        <w:rPr>
          <w:rFonts w:ascii="Lato" w:hAnsi="Lato"/>
          <w:b/>
          <w:sz w:val="18"/>
          <w:szCs w:val="18"/>
        </w:rPr>
      </w:pPr>
      <w:r>
        <w:rPr>
          <w:rFonts w:ascii="Lato" w:hAnsi="Lato"/>
          <w:b/>
          <w:sz w:val="18"/>
          <w:szCs w:val="18"/>
        </w:rPr>
        <w:t>Z</w:t>
      </w:r>
      <w:r w:rsidR="00AA13B3" w:rsidRPr="006165F3">
        <w:rPr>
          <w:rFonts w:ascii="Lato" w:hAnsi="Lato"/>
          <w:b/>
          <w:sz w:val="18"/>
          <w:szCs w:val="18"/>
        </w:rPr>
        <w:t xml:space="preserve">obowiązania metodyczne </w:t>
      </w:r>
      <w:r>
        <w:rPr>
          <w:rFonts w:ascii="Lato" w:hAnsi="Lato"/>
          <w:b/>
          <w:sz w:val="18"/>
          <w:szCs w:val="18"/>
        </w:rPr>
        <w:t xml:space="preserve">i rekomendacje </w:t>
      </w:r>
      <w:r w:rsidR="00AA13B3" w:rsidRPr="006165F3">
        <w:rPr>
          <w:rFonts w:ascii="Lato" w:hAnsi="Lato"/>
          <w:b/>
          <w:sz w:val="18"/>
          <w:szCs w:val="18"/>
        </w:rPr>
        <w:t>Wykonawcy</w:t>
      </w:r>
    </w:p>
    <w:p w14:paraId="58584391" w14:textId="27C59080" w:rsidR="00AA13B3" w:rsidRDefault="00827E6D" w:rsidP="00BD4965">
      <w:pPr>
        <w:spacing w:after="120" w:line="276" w:lineRule="auto"/>
        <w:ind w:left="426" w:right="130"/>
        <w:jc w:val="both"/>
        <w:rPr>
          <w:rFonts w:ascii="Lato" w:hAnsi="Lato"/>
          <w:bCs/>
          <w:sz w:val="18"/>
          <w:szCs w:val="18"/>
        </w:rPr>
      </w:pPr>
      <w:r>
        <w:rPr>
          <w:rFonts w:ascii="Lato" w:hAnsi="Lato"/>
          <w:bCs/>
          <w:sz w:val="18"/>
          <w:szCs w:val="18"/>
        </w:rPr>
        <w:t>Wykonawca zobowiązany jest do opracowania szczegółowe</w:t>
      </w:r>
      <w:r w:rsidR="00AA13B3">
        <w:rPr>
          <w:rFonts w:ascii="Lato" w:hAnsi="Lato"/>
          <w:bCs/>
          <w:sz w:val="18"/>
          <w:szCs w:val="18"/>
        </w:rPr>
        <w:t>go opisu</w:t>
      </w:r>
      <w:r>
        <w:rPr>
          <w:rFonts w:ascii="Lato" w:hAnsi="Lato"/>
          <w:bCs/>
          <w:sz w:val="18"/>
          <w:szCs w:val="18"/>
        </w:rPr>
        <w:t xml:space="preserve"> metodyki </w:t>
      </w:r>
      <w:r w:rsidR="00AA13B3">
        <w:rPr>
          <w:rFonts w:ascii="Lato" w:hAnsi="Lato"/>
          <w:bCs/>
          <w:sz w:val="18"/>
          <w:szCs w:val="18"/>
        </w:rPr>
        <w:t>realizacji zamówienia, w</w:t>
      </w:r>
      <w:r w:rsidR="00BE1743">
        <w:rPr>
          <w:rFonts w:ascii="Lato" w:hAnsi="Lato"/>
          <w:bCs/>
          <w:sz w:val="18"/>
          <w:szCs w:val="18"/>
        </w:rPr>
        <w:t> </w:t>
      </w:r>
      <w:r w:rsidR="00AA13B3">
        <w:rPr>
          <w:rFonts w:ascii="Lato" w:hAnsi="Lato"/>
          <w:bCs/>
          <w:sz w:val="18"/>
          <w:szCs w:val="18"/>
        </w:rPr>
        <w:t xml:space="preserve">tym </w:t>
      </w:r>
      <w:r>
        <w:rPr>
          <w:rFonts w:ascii="Lato" w:hAnsi="Lato"/>
          <w:bCs/>
          <w:sz w:val="18"/>
          <w:szCs w:val="18"/>
        </w:rPr>
        <w:t>przeprowadzenia warsztatów</w:t>
      </w:r>
      <w:r w:rsidR="00AA13B3">
        <w:rPr>
          <w:rFonts w:ascii="Lato" w:hAnsi="Lato"/>
          <w:bCs/>
          <w:sz w:val="18"/>
          <w:szCs w:val="18"/>
        </w:rPr>
        <w:t xml:space="preserve"> i opracowania ich wyników. </w:t>
      </w:r>
    </w:p>
    <w:p w14:paraId="3187CDEF" w14:textId="614537D2" w:rsidR="00AA13B3" w:rsidRDefault="00AA13B3" w:rsidP="00BD4965">
      <w:pPr>
        <w:spacing w:after="120" w:line="276" w:lineRule="auto"/>
        <w:ind w:left="426" w:right="130"/>
        <w:jc w:val="both"/>
        <w:rPr>
          <w:rFonts w:ascii="Lato" w:hAnsi="Lato"/>
          <w:bCs/>
          <w:sz w:val="18"/>
          <w:szCs w:val="18"/>
        </w:rPr>
      </w:pPr>
      <w:r>
        <w:rPr>
          <w:rFonts w:ascii="Lato" w:hAnsi="Lato"/>
          <w:bCs/>
          <w:sz w:val="18"/>
          <w:szCs w:val="18"/>
        </w:rPr>
        <w:t xml:space="preserve">Projektując metodykę realizacji zamówienia, Wykonawca </w:t>
      </w:r>
      <w:r w:rsidR="00827E6D">
        <w:rPr>
          <w:rFonts w:ascii="Lato" w:hAnsi="Lato"/>
          <w:bCs/>
          <w:sz w:val="18"/>
          <w:szCs w:val="18"/>
        </w:rPr>
        <w:t xml:space="preserve">uwzględni zaplanowane cele i rezultaty do osiągnięcia, a także grupę docelową (typ uczestników warsztatów). </w:t>
      </w:r>
    </w:p>
    <w:p w14:paraId="714EB68D" w14:textId="2FD16A4E" w:rsidR="00AA13B3" w:rsidRDefault="00AA13B3" w:rsidP="00BD4965">
      <w:pPr>
        <w:spacing w:after="120" w:line="276" w:lineRule="auto"/>
        <w:ind w:left="426" w:right="130"/>
        <w:jc w:val="both"/>
        <w:rPr>
          <w:rFonts w:ascii="Lato" w:hAnsi="Lato"/>
          <w:bCs/>
          <w:sz w:val="18"/>
          <w:szCs w:val="18"/>
        </w:rPr>
      </w:pPr>
      <w:r>
        <w:rPr>
          <w:rFonts w:ascii="Lato" w:hAnsi="Lato"/>
          <w:bCs/>
          <w:sz w:val="18"/>
          <w:szCs w:val="18"/>
        </w:rPr>
        <w:t xml:space="preserve">Częścią opisu metodyki będą </w:t>
      </w:r>
      <w:r w:rsidR="00827E6D">
        <w:rPr>
          <w:rFonts w:ascii="Lato" w:hAnsi="Lato"/>
          <w:bCs/>
          <w:sz w:val="18"/>
          <w:szCs w:val="18"/>
        </w:rPr>
        <w:t>szczegółowe scenariusze</w:t>
      </w:r>
      <w:r>
        <w:rPr>
          <w:rFonts w:ascii="Lato" w:hAnsi="Lato"/>
          <w:bCs/>
          <w:sz w:val="18"/>
          <w:szCs w:val="18"/>
        </w:rPr>
        <w:t xml:space="preserve"> warsztatowe</w:t>
      </w:r>
      <w:r w:rsidR="00827E6D">
        <w:rPr>
          <w:rFonts w:ascii="Lato" w:hAnsi="Lato"/>
          <w:bCs/>
          <w:sz w:val="18"/>
          <w:szCs w:val="18"/>
        </w:rPr>
        <w:t xml:space="preserve">, uwzględniające proces analizy strategicznej oraz </w:t>
      </w:r>
      <w:proofErr w:type="spellStart"/>
      <w:r w:rsidR="00827E6D">
        <w:rPr>
          <w:rFonts w:ascii="Lato" w:hAnsi="Lato"/>
          <w:bCs/>
          <w:sz w:val="18"/>
          <w:szCs w:val="18"/>
        </w:rPr>
        <w:t>foresightowej</w:t>
      </w:r>
      <w:proofErr w:type="spellEnd"/>
      <w:r w:rsidR="00827E6D">
        <w:rPr>
          <w:rFonts w:ascii="Lato" w:hAnsi="Lato"/>
          <w:bCs/>
          <w:sz w:val="18"/>
          <w:szCs w:val="18"/>
        </w:rPr>
        <w:t xml:space="preserve">, dostosowane do specyfiki poszczególnych obszarów oraz czynników rozwojowych. </w:t>
      </w:r>
    </w:p>
    <w:p w14:paraId="2E4BF600" w14:textId="1C1B2B04" w:rsidR="002A06A2" w:rsidRPr="006165F3" w:rsidRDefault="00AA13B3" w:rsidP="00BD4965">
      <w:pPr>
        <w:spacing w:after="120" w:line="276" w:lineRule="auto"/>
        <w:ind w:left="426" w:right="130"/>
        <w:jc w:val="both"/>
        <w:rPr>
          <w:rFonts w:ascii="Lato" w:hAnsi="Lato"/>
          <w:bCs/>
          <w:sz w:val="18"/>
          <w:szCs w:val="18"/>
        </w:rPr>
      </w:pPr>
      <w:r>
        <w:rPr>
          <w:rFonts w:ascii="Lato" w:hAnsi="Lato"/>
          <w:bCs/>
          <w:sz w:val="18"/>
          <w:szCs w:val="18"/>
        </w:rPr>
        <w:t xml:space="preserve">Opis metodyki </w:t>
      </w:r>
      <w:r w:rsidR="00827E6D">
        <w:rPr>
          <w:rFonts w:ascii="Lato" w:hAnsi="Lato"/>
          <w:bCs/>
          <w:sz w:val="18"/>
          <w:szCs w:val="18"/>
        </w:rPr>
        <w:t>będ</w:t>
      </w:r>
      <w:r>
        <w:rPr>
          <w:rFonts w:ascii="Lato" w:hAnsi="Lato"/>
          <w:bCs/>
          <w:sz w:val="18"/>
          <w:szCs w:val="18"/>
        </w:rPr>
        <w:t>zie</w:t>
      </w:r>
      <w:r w:rsidR="00827E6D">
        <w:rPr>
          <w:rFonts w:ascii="Lato" w:hAnsi="Lato"/>
          <w:bCs/>
          <w:sz w:val="18"/>
          <w:szCs w:val="18"/>
        </w:rPr>
        <w:t xml:space="preserve"> </w:t>
      </w:r>
      <w:r>
        <w:rPr>
          <w:rFonts w:ascii="Lato" w:hAnsi="Lato"/>
          <w:bCs/>
          <w:sz w:val="18"/>
          <w:szCs w:val="18"/>
        </w:rPr>
        <w:t xml:space="preserve">częścią </w:t>
      </w:r>
      <w:r w:rsidR="00827E6D">
        <w:rPr>
          <w:rFonts w:ascii="Lato" w:hAnsi="Lato"/>
          <w:bCs/>
          <w:sz w:val="18"/>
          <w:szCs w:val="18"/>
        </w:rPr>
        <w:t>oferty złożonej w</w:t>
      </w:r>
      <w:r w:rsidR="00C52605">
        <w:rPr>
          <w:rFonts w:ascii="Lato" w:hAnsi="Lato"/>
          <w:bCs/>
          <w:sz w:val="18"/>
          <w:szCs w:val="18"/>
        </w:rPr>
        <w:t> </w:t>
      </w:r>
      <w:r w:rsidR="00827E6D">
        <w:rPr>
          <w:rFonts w:ascii="Lato" w:hAnsi="Lato"/>
          <w:bCs/>
          <w:sz w:val="18"/>
          <w:szCs w:val="18"/>
        </w:rPr>
        <w:t>ramach zamówienia</w:t>
      </w:r>
      <w:r>
        <w:rPr>
          <w:rFonts w:ascii="Lato" w:hAnsi="Lato"/>
          <w:bCs/>
          <w:sz w:val="18"/>
          <w:szCs w:val="18"/>
        </w:rPr>
        <w:t>.</w:t>
      </w:r>
      <w:r w:rsidR="00827E6D">
        <w:rPr>
          <w:rFonts w:ascii="Lato" w:hAnsi="Lato"/>
          <w:bCs/>
          <w:sz w:val="18"/>
          <w:szCs w:val="18"/>
        </w:rPr>
        <w:t xml:space="preserve"> </w:t>
      </w:r>
      <w:r>
        <w:rPr>
          <w:rFonts w:ascii="Lato" w:hAnsi="Lato"/>
          <w:bCs/>
          <w:sz w:val="18"/>
          <w:szCs w:val="18"/>
        </w:rPr>
        <w:t xml:space="preserve">Metodyka pracy po udzieleniu zamówienia będzie </w:t>
      </w:r>
      <w:r w:rsidR="00827E6D">
        <w:rPr>
          <w:rFonts w:ascii="Lato" w:hAnsi="Lato"/>
          <w:bCs/>
          <w:sz w:val="18"/>
          <w:szCs w:val="18"/>
        </w:rPr>
        <w:t xml:space="preserve">jednak </w:t>
      </w:r>
      <w:r>
        <w:rPr>
          <w:rFonts w:ascii="Lato" w:hAnsi="Lato"/>
          <w:bCs/>
          <w:sz w:val="18"/>
          <w:szCs w:val="18"/>
        </w:rPr>
        <w:t xml:space="preserve">również </w:t>
      </w:r>
      <w:r w:rsidR="00827E6D">
        <w:rPr>
          <w:rFonts w:ascii="Lato" w:hAnsi="Lato"/>
          <w:bCs/>
          <w:sz w:val="18"/>
          <w:szCs w:val="18"/>
        </w:rPr>
        <w:t>przedmiotem dalszych prac z Zamawiającym</w:t>
      </w:r>
      <w:r>
        <w:rPr>
          <w:rFonts w:ascii="Lato" w:hAnsi="Lato"/>
          <w:bCs/>
          <w:sz w:val="18"/>
          <w:szCs w:val="18"/>
        </w:rPr>
        <w:t>,</w:t>
      </w:r>
      <w:r w:rsidR="00827E6D">
        <w:rPr>
          <w:rFonts w:ascii="Lato" w:hAnsi="Lato"/>
          <w:bCs/>
          <w:sz w:val="18"/>
          <w:szCs w:val="18"/>
        </w:rPr>
        <w:t xml:space="preserve"> w celu wypracowania finalnej wersji do zastosowania podczas warsztatów</w:t>
      </w:r>
      <w:r>
        <w:rPr>
          <w:rFonts w:ascii="Lato" w:hAnsi="Lato"/>
          <w:bCs/>
          <w:sz w:val="18"/>
          <w:szCs w:val="18"/>
        </w:rPr>
        <w:t xml:space="preserve"> i opracowania ich wyników</w:t>
      </w:r>
      <w:r w:rsidR="00827E6D">
        <w:rPr>
          <w:rFonts w:ascii="Lato" w:hAnsi="Lato"/>
          <w:bCs/>
          <w:sz w:val="18"/>
          <w:szCs w:val="18"/>
        </w:rPr>
        <w:t xml:space="preserve">. </w:t>
      </w:r>
    </w:p>
    <w:p w14:paraId="362594BC" w14:textId="222AB804" w:rsidR="00EC78F8" w:rsidRDefault="00DD4398" w:rsidP="003545ED">
      <w:pPr>
        <w:pStyle w:val="Akapitzlist"/>
        <w:numPr>
          <w:ilvl w:val="0"/>
          <w:numId w:val="27"/>
        </w:numPr>
        <w:spacing w:before="240" w:after="120" w:line="276" w:lineRule="auto"/>
        <w:ind w:left="425" w:right="130" w:hanging="357"/>
        <w:rPr>
          <w:rFonts w:ascii="Lato" w:hAnsi="Lato"/>
          <w:b/>
          <w:sz w:val="18"/>
          <w:szCs w:val="18"/>
        </w:rPr>
      </w:pPr>
      <w:r w:rsidRPr="00751625">
        <w:rPr>
          <w:rFonts w:ascii="Lato" w:hAnsi="Lato"/>
          <w:b/>
          <w:sz w:val="18"/>
          <w:szCs w:val="18"/>
        </w:rPr>
        <w:t>Rezultaty i produkty</w:t>
      </w:r>
      <w:r w:rsidR="00EC78F8" w:rsidRPr="00751625">
        <w:rPr>
          <w:rFonts w:ascii="Lato" w:hAnsi="Lato"/>
          <w:b/>
          <w:sz w:val="18"/>
          <w:szCs w:val="18"/>
        </w:rPr>
        <w:t xml:space="preserve"> zamówienia:</w:t>
      </w:r>
    </w:p>
    <w:p w14:paraId="53C55272" w14:textId="77777777" w:rsidR="00295BFB" w:rsidRDefault="004575CE" w:rsidP="00701ABA">
      <w:pPr>
        <w:spacing w:after="120" w:line="276" w:lineRule="auto"/>
        <w:ind w:left="426" w:right="132"/>
        <w:jc w:val="both"/>
        <w:rPr>
          <w:rFonts w:ascii="Lato" w:hAnsi="Lato"/>
          <w:bCs/>
          <w:sz w:val="18"/>
          <w:szCs w:val="18"/>
        </w:rPr>
      </w:pPr>
      <w:r w:rsidRPr="00C171F0">
        <w:rPr>
          <w:rFonts w:ascii="Lato" w:hAnsi="Lato"/>
          <w:bCs/>
          <w:sz w:val="18"/>
          <w:szCs w:val="18"/>
        </w:rPr>
        <w:t>Pro</w:t>
      </w:r>
      <w:r>
        <w:rPr>
          <w:rFonts w:ascii="Lato" w:hAnsi="Lato"/>
          <w:bCs/>
          <w:sz w:val="18"/>
          <w:szCs w:val="18"/>
        </w:rPr>
        <w:t xml:space="preserve">duktami zamówienia będzie: </w:t>
      </w:r>
    </w:p>
    <w:p w14:paraId="078EB3C3" w14:textId="77777777" w:rsidR="00295BFB" w:rsidRDefault="004575CE" w:rsidP="00701ABA">
      <w:pPr>
        <w:spacing w:after="120" w:line="276" w:lineRule="auto"/>
        <w:ind w:left="426" w:right="132"/>
        <w:jc w:val="both"/>
        <w:rPr>
          <w:rFonts w:ascii="Lato" w:hAnsi="Lato"/>
          <w:bCs/>
          <w:sz w:val="18"/>
          <w:szCs w:val="18"/>
        </w:rPr>
      </w:pPr>
      <w:r>
        <w:rPr>
          <w:rFonts w:ascii="Lato" w:hAnsi="Lato"/>
          <w:bCs/>
          <w:sz w:val="18"/>
          <w:szCs w:val="18"/>
        </w:rPr>
        <w:t xml:space="preserve">(1) zestaw siedmiu raportów </w:t>
      </w:r>
      <w:r w:rsidR="005D3373">
        <w:rPr>
          <w:rFonts w:ascii="Lato" w:hAnsi="Lato"/>
          <w:bCs/>
          <w:sz w:val="18"/>
          <w:szCs w:val="18"/>
        </w:rPr>
        <w:t>obszarowych</w:t>
      </w:r>
      <w:r>
        <w:rPr>
          <w:rFonts w:ascii="Lato" w:hAnsi="Lato"/>
          <w:bCs/>
          <w:sz w:val="18"/>
          <w:szCs w:val="18"/>
        </w:rPr>
        <w:t>, po jednym dla każde</w:t>
      </w:r>
      <w:r w:rsidR="005D3373">
        <w:rPr>
          <w:rFonts w:ascii="Lato" w:hAnsi="Lato"/>
          <w:bCs/>
          <w:sz w:val="18"/>
          <w:szCs w:val="18"/>
        </w:rPr>
        <w:t>j z</w:t>
      </w:r>
      <w:r w:rsidR="00D3402E">
        <w:rPr>
          <w:rFonts w:ascii="Lato" w:hAnsi="Lato"/>
          <w:bCs/>
          <w:sz w:val="18"/>
          <w:szCs w:val="18"/>
        </w:rPr>
        <w:t> </w:t>
      </w:r>
      <w:r w:rsidR="005D3373">
        <w:rPr>
          <w:rFonts w:ascii="Lato" w:hAnsi="Lato"/>
          <w:bCs/>
          <w:sz w:val="18"/>
          <w:szCs w:val="18"/>
        </w:rPr>
        <w:t xml:space="preserve">analizowanych potencjalnych specjalizacji </w:t>
      </w:r>
      <w:r w:rsidR="005D3373">
        <w:rPr>
          <w:rFonts w:ascii="Lato" w:hAnsi="Lato"/>
          <w:bCs/>
          <w:sz w:val="18"/>
          <w:szCs w:val="18"/>
        </w:rPr>
        <w:lastRenderedPageBreak/>
        <w:t>(i poszczególnych warsztatów</w:t>
      </w:r>
      <w:r w:rsidR="00F86265">
        <w:rPr>
          <w:rFonts w:ascii="Lato" w:hAnsi="Lato"/>
          <w:bCs/>
          <w:sz w:val="18"/>
          <w:szCs w:val="18"/>
        </w:rPr>
        <w:t xml:space="preserve"> z interesariuszami</w:t>
      </w:r>
      <w:r w:rsidR="005D3373">
        <w:rPr>
          <w:rFonts w:ascii="Lato" w:hAnsi="Lato"/>
          <w:bCs/>
          <w:sz w:val="18"/>
          <w:szCs w:val="18"/>
        </w:rPr>
        <w:t>)</w:t>
      </w:r>
      <w:r w:rsidR="00701ABA">
        <w:rPr>
          <w:rFonts w:ascii="Lato" w:hAnsi="Lato"/>
          <w:bCs/>
          <w:sz w:val="18"/>
          <w:szCs w:val="18"/>
        </w:rPr>
        <w:t xml:space="preserve"> – max. </w:t>
      </w:r>
      <w:r w:rsidR="008467B4">
        <w:rPr>
          <w:rFonts w:ascii="Lato" w:hAnsi="Lato"/>
          <w:bCs/>
          <w:sz w:val="18"/>
          <w:szCs w:val="18"/>
        </w:rPr>
        <w:t>3</w:t>
      </w:r>
      <w:r w:rsidR="00701ABA">
        <w:rPr>
          <w:rFonts w:ascii="Lato" w:hAnsi="Lato"/>
          <w:bCs/>
          <w:sz w:val="18"/>
          <w:szCs w:val="18"/>
        </w:rPr>
        <w:t>0 stron A4 każdy w wersji .</w:t>
      </w:r>
      <w:proofErr w:type="spellStart"/>
      <w:r w:rsidR="00701ABA">
        <w:rPr>
          <w:rFonts w:ascii="Lato" w:hAnsi="Lato"/>
          <w:bCs/>
          <w:sz w:val="18"/>
          <w:szCs w:val="18"/>
        </w:rPr>
        <w:t>doc</w:t>
      </w:r>
      <w:proofErr w:type="spellEnd"/>
      <w:r w:rsidR="005D3373">
        <w:rPr>
          <w:rFonts w:ascii="Lato" w:hAnsi="Lato"/>
          <w:bCs/>
          <w:sz w:val="18"/>
          <w:szCs w:val="18"/>
        </w:rPr>
        <w:t xml:space="preserve">; </w:t>
      </w:r>
      <w:r w:rsidR="00686E6E">
        <w:rPr>
          <w:rFonts w:ascii="Lato" w:hAnsi="Lato"/>
          <w:bCs/>
          <w:sz w:val="18"/>
          <w:szCs w:val="18"/>
        </w:rPr>
        <w:t xml:space="preserve">oraz 7 zweryfikowanych profili specjalizacji jako wynik prac warsztatowych i analitycznych (max. 20 stron każdy) </w:t>
      </w:r>
    </w:p>
    <w:p w14:paraId="46CF4CE7" w14:textId="53F8B6EE" w:rsidR="00701ABA" w:rsidRDefault="005D3373" w:rsidP="00701ABA">
      <w:pPr>
        <w:spacing w:after="120" w:line="276" w:lineRule="auto"/>
        <w:ind w:left="426" w:right="132"/>
        <w:jc w:val="both"/>
        <w:rPr>
          <w:rFonts w:ascii="Lato" w:hAnsi="Lato"/>
          <w:bCs/>
          <w:sz w:val="18"/>
          <w:szCs w:val="18"/>
        </w:rPr>
      </w:pPr>
      <w:r>
        <w:rPr>
          <w:rFonts w:ascii="Lato" w:hAnsi="Lato"/>
          <w:bCs/>
          <w:sz w:val="18"/>
          <w:szCs w:val="18"/>
        </w:rPr>
        <w:t xml:space="preserve">(2) raport podsumowujący całą pracę wykonaną w ramach zamówienia – przedstawiający </w:t>
      </w:r>
      <w:r w:rsidR="009907D4">
        <w:rPr>
          <w:rFonts w:ascii="Lato" w:hAnsi="Lato"/>
          <w:bCs/>
          <w:sz w:val="18"/>
          <w:szCs w:val="18"/>
        </w:rPr>
        <w:t xml:space="preserve">metodykę, </w:t>
      </w:r>
      <w:r>
        <w:rPr>
          <w:rFonts w:ascii="Lato" w:hAnsi="Lato"/>
          <w:bCs/>
          <w:sz w:val="18"/>
          <w:szCs w:val="18"/>
        </w:rPr>
        <w:t>syntezę wniosków oraz rekomendacje dla Zamawiającego (dalsze kroki w pracach przy nowej Strategii KIS)</w:t>
      </w:r>
      <w:r w:rsidR="00701ABA">
        <w:rPr>
          <w:rFonts w:ascii="Lato" w:hAnsi="Lato"/>
          <w:bCs/>
          <w:sz w:val="18"/>
          <w:szCs w:val="18"/>
        </w:rPr>
        <w:t xml:space="preserve"> – max. 60 stron A4 w wersji .doc</w:t>
      </w:r>
      <w:r>
        <w:rPr>
          <w:rFonts w:ascii="Lato" w:hAnsi="Lato"/>
          <w:bCs/>
          <w:sz w:val="18"/>
          <w:szCs w:val="18"/>
        </w:rPr>
        <w:t>.</w:t>
      </w:r>
      <w:r w:rsidR="004575CE">
        <w:rPr>
          <w:rFonts w:ascii="Lato" w:hAnsi="Lato"/>
          <w:bCs/>
          <w:sz w:val="18"/>
          <w:szCs w:val="18"/>
        </w:rPr>
        <w:t xml:space="preserve"> </w:t>
      </w:r>
    </w:p>
    <w:p w14:paraId="43CB1907" w14:textId="6D65AC32" w:rsidR="001860BA" w:rsidRPr="00C171F0" w:rsidRDefault="00701ABA" w:rsidP="00BD4965">
      <w:pPr>
        <w:spacing w:after="120" w:line="276" w:lineRule="auto"/>
        <w:ind w:left="426" w:right="132"/>
        <w:jc w:val="both"/>
        <w:rPr>
          <w:rFonts w:ascii="Lato" w:hAnsi="Lato"/>
          <w:bCs/>
          <w:sz w:val="18"/>
          <w:szCs w:val="18"/>
        </w:rPr>
      </w:pPr>
      <w:r w:rsidRPr="00701ABA">
        <w:rPr>
          <w:rFonts w:ascii="Lato" w:hAnsi="Lato"/>
          <w:bCs/>
          <w:sz w:val="18"/>
          <w:szCs w:val="18"/>
        </w:rPr>
        <w:t xml:space="preserve">Każdy raport </w:t>
      </w:r>
      <w:r w:rsidR="001860BA" w:rsidRPr="00701ABA">
        <w:rPr>
          <w:rFonts w:ascii="Lato" w:hAnsi="Lato"/>
          <w:bCs/>
          <w:sz w:val="18"/>
          <w:szCs w:val="18"/>
        </w:rPr>
        <w:t>musi zawierać sformułowane wnioski poparte przedstawionymi wynikami badań, stanowiącymi rezultat analizy i interpretacji wyników badania warsztatowego</w:t>
      </w:r>
      <w:r w:rsidRPr="00701ABA">
        <w:rPr>
          <w:rFonts w:ascii="Lato" w:hAnsi="Lato"/>
          <w:bCs/>
          <w:sz w:val="18"/>
          <w:szCs w:val="18"/>
        </w:rPr>
        <w:t xml:space="preserve">, a także </w:t>
      </w:r>
      <w:r w:rsidR="001860BA" w:rsidRPr="00701ABA">
        <w:rPr>
          <w:rFonts w:ascii="Lato" w:hAnsi="Lato"/>
          <w:bCs/>
          <w:sz w:val="18"/>
          <w:szCs w:val="18"/>
        </w:rPr>
        <w:t>musi być atrakcyjne wizualnie i zawierać np. infografiki, tabele, wykresy, zdjęcia, prezentujące informacje, wynikające z przeprowadzonych analiz,</w:t>
      </w:r>
    </w:p>
    <w:p w14:paraId="7F653927" w14:textId="725EC20F" w:rsidR="004575CE" w:rsidRDefault="00B40AA6" w:rsidP="00BD4965">
      <w:pPr>
        <w:spacing w:after="120" w:line="276" w:lineRule="auto"/>
        <w:ind w:left="426" w:right="132"/>
        <w:jc w:val="both"/>
        <w:rPr>
          <w:rFonts w:ascii="Lato" w:hAnsi="Lato"/>
          <w:bCs/>
          <w:sz w:val="18"/>
          <w:szCs w:val="18"/>
        </w:rPr>
      </w:pPr>
      <w:r>
        <w:rPr>
          <w:rFonts w:ascii="Lato" w:hAnsi="Lato"/>
          <w:bCs/>
          <w:sz w:val="18"/>
          <w:szCs w:val="18"/>
        </w:rPr>
        <w:t xml:space="preserve">Raporty </w:t>
      </w:r>
      <w:r w:rsidR="00295BFB">
        <w:rPr>
          <w:rFonts w:ascii="Lato" w:hAnsi="Lato"/>
          <w:bCs/>
          <w:sz w:val="18"/>
          <w:szCs w:val="18"/>
        </w:rPr>
        <w:t>obszarowe</w:t>
      </w:r>
      <w:r>
        <w:rPr>
          <w:rFonts w:ascii="Lato" w:hAnsi="Lato"/>
          <w:bCs/>
          <w:sz w:val="18"/>
          <w:szCs w:val="18"/>
        </w:rPr>
        <w:t xml:space="preserve"> będą zawierać:</w:t>
      </w:r>
    </w:p>
    <w:p w14:paraId="49CD0E3B" w14:textId="7FAB0F3B" w:rsidR="00B40AA6" w:rsidRDefault="00B40AA6" w:rsidP="00BD4965">
      <w:pPr>
        <w:pStyle w:val="Akapitzlist"/>
        <w:numPr>
          <w:ilvl w:val="0"/>
          <w:numId w:val="45"/>
        </w:numPr>
        <w:spacing w:after="120" w:line="276" w:lineRule="auto"/>
        <w:ind w:left="709" w:right="132" w:hanging="283"/>
        <w:rPr>
          <w:rFonts w:ascii="Lato" w:hAnsi="Lato"/>
          <w:bCs/>
          <w:sz w:val="18"/>
          <w:szCs w:val="18"/>
        </w:rPr>
      </w:pPr>
      <w:r>
        <w:rPr>
          <w:rFonts w:ascii="Lato" w:hAnsi="Lato"/>
          <w:bCs/>
          <w:sz w:val="18"/>
          <w:szCs w:val="18"/>
        </w:rPr>
        <w:t>syntezę informacji pozyskanych dzięki warsztatowi, z uwzględnieniem informacji i wiedzy pozyskanych przez Wykonawcę samodzielnie po zakończeniu warsztatu, dzięki tropom odkrytym w jego trakcie;</w:t>
      </w:r>
    </w:p>
    <w:p w14:paraId="743C6FB9" w14:textId="75591167" w:rsidR="00B40AA6" w:rsidRDefault="00B40AA6" w:rsidP="00BD4965">
      <w:pPr>
        <w:pStyle w:val="Akapitzlist"/>
        <w:numPr>
          <w:ilvl w:val="0"/>
          <w:numId w:val="45"/>
        </w:numPr>
        <w:spacing w:after="120" w:line="276" w:lineRule="auto"/>
        <w:ind w:left="709" w:right="132" w:hanging="283"/>
        <w:rPr>
          <w:rFonts w:ascii="Lato" w:hAnsi="Lato"/>
          <w:bCs/>
          <w:sz w:val="18"/>
          <w:szCs w:val="18"/>
        </w:rPr>
      </w:pPr>
      <w:r>
        <w:rPr>
          <w:rFonts w:ascii="Lato" w:hAnsi="Lato"/>
          <w:bCs/>
          <w:sz w:val="18"/>
          <w:szCs w:val="18"/>
        </w:rPr>
        <w:t>rekomendowany</w:t>
      </w:r>
      <w:r w:rsidR="008C6E3C">
        <w:rPr>
          <w:rFonts w:ascii="Lato" w:hAnsi="Lato"/>
          <w:bCs/>
          <w:sz w:val="18"/>
          <w:szCs w:val="18"/>
        </w:rPr>
        <w:t xml:space="preserve"> przez Wykonawcę nowy opis inteligentnej specjalizacji (dokument analogiczny do opracowanego przez Zamawiającego wstępnego opisu); Wykonawca ma prawo ingerować również w</w:t>
      </w:r>
      <w:r w:rsidR="00D22125">
        <w:rPr>
          <w:rFonts w:ascii="Lato" w:hAnsi="Lato"/>
          <w:bCs/>
          <w:sz w:val="18"/>
          <w:szCs w:val="18"/>
        </w:rPr>
        <w:t> </w:t>
      </w:r>
      <w:r w:rsidR="008C6E3C">
        <w:rPr>
          <w:rFonts w:ascii="Lato" w:hAnsi="Lato"/>
          <w:bCs/>
          <w:sz w:val="18"/>
          <w:szCs w:val="18"/>
        </w:rPr>
        <w:t>strukturę tego dokumentu, rekomendując dodatkowe warstwy opisu analitycznego lub modyfikację tych zaproponowanych już przez Zamawiającego; Wykonawca zadba, aby rekomendowane zmiany tego typu odzwierciedlone były w opisach wszystkich siedmiu</w:t>
      </w:r>
      <w:r w:rsidR="00634781">
        <w:rPr>
          <w:rFonts w:ascii="Lato" w:hAnsi="Lato"/>
          <w:bCs/>
          <w:sz w:val="18"/>
          <w:szCs w:val="18"/>
        </w:rPr>
        <w:t xml:space="preserve"> opisów specjalizacji</w:t>
      </w:r>
      <w:r w:rsidR="008C6E3C">
        <w:rPr>
          <w:rFonts w:ascii="Lato" w:hAnsi="Lato"/>
          <w:bCs/>
          <w:sz w:val="18"/>
          <w:szCs w:val="18"/>
        </w:rPr>
        <w:t xml:space="preserve"> – każdy z nich powinien mieć taką sam</w:t>
      </w:r>
      <w:r w:rsidR="00634781">
        <w:rPr>
          <w:rFonts w:ascii="Lato" w:hAnsi="Lato"/>
          <w:bCs/>
          <w:sz w:val="18"/>
          <w:szCs w:val="18"/>
        </w:rPr>
        <w:t>ą strukturę.</w:t>
      </w:r>
    </w:p>
    <w:p w14:paraId="39F99E4E" w14:textId="0EB4C84F" w:rsidR="00634781" w:rsidRPr="00C171F0" w:rsidRDefault="00D20787" w:rsidP="00BD4965">
      <w:pPr>
        <w:spacing w:after="120" w:line="276" w:lineRule="auto"/>
        <w:ind w:left="426" w:right="132"/>
        <w:jc w:val="both"/>
        <w:rPr>
          <w:rFonts w:ascii="Lato" w:hAnsi="Lato"/>
          <w:bCs/>
          <w:sz w:val="18"/>
          <w:szCs w:val="18"/>
        </w:rPr>
      </w:pPr>
      <w:r>
        <w:rPr>
          <w:rFonts w:ascii="Lato" w:hAnsi="Lato"/>
          <w:bCs/>
          <w:sz w:val="18"/>
          <w:szCs w:val="18"/>
        </w:rPr>
        <w:t>Wykonawca dołoży starań, aby raporty były zwięzłe i klarowne. Raporty będą przekazane Zamawiającemu w</w:t>
      </w:r>
      <w:r w:rsidR="00D22125">
        <w:rPr>
          <w:rFonts w:ascii="Lato" w:hAnsi="Lato"/>
          <w:bCs/>
          <w:sz w:val="18"/>
          <w:szCs w:val="18"/>
        </w:rPr>
        <w:t> </w:t>
      </w:r>
      <w:r>
        <w:rPr>
          <w:rFonts w:ascii="Lato" w:hAnsi="Lato"/>
          <w:bCs/>
          <w:sz w:val="18"/>
          <w:szCs w:val="18"/>
        </w:rPr>
        <w:t>formie plików .</w:t>
      </w:r>
      <w:proofErr w:type="spellStart"/>
      <w:r>
        <w:rPr>
          <w:rFonts w:ascii="Lato" w:hAnsi="Lato"/>
          <w:bCs/>
          <w:sz w:val="18"/>
          <w:szCs w:val="18"/>
        </w:rPr>
        <w:t>doc</w:t>
      </w:r>
      <w:proofErr w:type="spellEnd"/>
      <w:r>
        <w:rPr>
          <w:rFonts w:ascii="Lato" w:hAnsi="Lato"/>
          <w:bCs/>
          <w:sz w:val="18"/>
          <w:szCs w:val="18"/>
        </w:rPr>
        <w:t xml:space="preserve"> lub .</w:t>
      </w:r>
      <w:proofErr w:type="spellStart"/>
      <w:r>
        <w:rPr>
          <w:rFonts w:ascii="Lato" w:hAnsi="Lato"/>
          <w:bCs/>
          <w:sz w:val="18"/>
          <w:szCs w:val="18"/>
        </w:rPr>
        <w:t>docx</w:t>
      </w:r>
      <w:proofErr w:type="spellEnd"/>
      <w:r>
        <w:rPr>
          <w:rFonts w:ascii="Lato" w:hAnsi="Lato"/>
          <w:bCs/>
          <w:sz w:val="18"/>
          <w:szCs w:val="18"/>
        </w:rPr>
        <w:t>.</w:t>
      </w:r>
    </w:p>
    <w:p w14:paraId="1C95F5AB" w14:textId="7DA7C6D2" w:rsidR="00347EC6" w:rsidRDefault="00347EC6" w:rsidP="00BD4965">
      <w:pPr>
        <w:spacing w:after="120" w:line="276" w:lineRule="auto"/>
        <w:ind w:left="426" w:right="132"/>
        <w:jc w:val="both"/>
        <w:rPr>
          <w:rFonts w:ascii="Lato" w:hAnsi="Lato"/>
          <w:bCs/>
          <w:sz w:val="18"/>
          <w:szCs w:val="18"/>
        </w:rPr>
      </w:pPr>
      <w:r>
        <w:rPr>
          <w:rFonts w:ascii="Lato" w:hAnsi="Lato"/>
          <w:bCs/>
          <w:sz w:val="18"/>
          <w:szCs w:val="18"/>
        </w:rPr>
        <w:t xml:space="preserve">Wypracowane materiały posłużą </w:t>
      </w:r>
      <w:r w:rsidRPr="00E21453">
        <w:rPr>
          <w:rFonts w:ascii="Lato" w:hAnsi="Lato"/>
          <w:bCs/>
          <w:sz w:val="18"/>
          <w:szCs w:val="18"/>
        </w:rPr>
        <w:t xml:space="preserve">Zamawiającemu do dalszych działań w zakresie prac nad </w:t>
      </w:r>
      <w:r>
        <w:rPr>
          <w:rFonts w:ascii="Lato" w:hAnsi="Lato"/>
          <w:bCs/>
          <w:sz w:val="18"/>
          <w:szCs w:val="18"/>
        </w:rPr>
        <w:t>k</w:t>
      </w:r>
      <w:r w:rsidRPr="00E21453">
        <w:rPr>
          <w:rFonts w:ascii="Lato" w:hAnsi="Lato"/>
          <w:bCs/>
          <w:sz w:val="18"/>
          <w:szCs w:val="18"/>
        </w:rPr>
        <w:t>rajow</w:t>
      </w:r>
      <w:r>
        <w:rPr>
          <w:rFonts w:ascii="Lato" w:hAnsi="Lato"/>
          <w:bCs/>
          <w:sz w:val="18"/>
          <w:szCs w:val="18"/>
        </w:rPr>
        <w:t>ymi i</w:t>
      </w:r>
      <w:r w:rsidRPr="00E21453">
        <w:rPr>
          <w:rFonts w:ascii="Lato" w:hAnsi="Lato"/>
          <w:bCs/>
          <w:sz w:val="18"/>
          <w:szCs w:val="18"/>
        </w:rPr>
        <w:t>nteligentn</w:t>
      </w:r>
      <w:r>
        <w:rPr>
          <w:rFonts w:ascii="Lato" w:hAnsi="Lato"/>
          <w:bCs/>
          <w:sz w:val="18"/>
          <w:szCs w:val="18"/>
        </w:rPr>
        <w:t>ymi</w:t>
      </w:r>
      <w:r w:rsidRPr="00E21453">
        <w:rPr>
          <w:rFonts w:ascii="Lato" w:hAnsi="Lato"/>
          <w:bCs/>
          <w:sz w:val="18"/>
          <w:szCs w:val="18"/>
        </w:rPr>
        <w:t xml:space="preserve"> </w:t>
      </w:r>
      <w:r>
        <w:rPr>
          <w:rFonts w:ascii="Lato" w:hAnsi="Lato"/>
          <w:bCs/>
          <w:sz w:val="18"/>
          <w:szCs w:val="18"/>
        </w:rPr>
        <w:t>s</w:t>
      </w:r>
      <w:r w:rsidRPr="00E21453">
        <w:rPr>
          <w:rFonts w:ascii="Lato" w:hAnsi="Lato"/>
          <w:bCs/>
          <w:sz w:val="18"/>
          <w:szCs w:val="18"/>
        </w:rPr>
        <w:t>pecjalizacj</w:t>
      </w:r>
      <w:r>
        <w:rPr>
          <w:rFonts w:ascii="Lato" w:hAnsi="Lato"/>
          <w:bCs/>
          <w:sz w:val="18"/>
          <w:szCs w:val="18"/>
        </w:rPr>
        <w:t>ami</w:t>
      </w:r>
      <w:r w:rsidRPr="00E21453">
        <w:rPr>
          <w:rFonts w:ascii="Lato" w:hAnsi="Lato"/>
          <w:bCs/>
          <w:sz w:val="18"/>
          <w:szCs w:val="18"/>
        </w:rPr>
        <w:t xml:space="preserve">, w tym </w:t>
      </w:r>
      <w:r>
        <w:rPr>
          <w:rFonts w:ascii="Lato" w:hAnsi="Lato"/>
          <w:bCs/>
          <w:sz w:val="18"/>
          <w:szCs w:val="18"/>
        </w:rPr>
        <w:t>ich</w:t>
      </w:r>
      <w:r w:rsidRPr="00E21453">
        <w:rPr>
          <w:rFonts w:ascii="Lato" w:hAnsi="Lato"/>
          <w:bCs/>
          <w:sz w:val="18"/>
          <w:szCs w:val="18"/>
        </w:rPr>
        <w:t xml:space="preserve"> aktualizacj</w:t>
      </w:r>
      <w:r w:rsidR="009907D4">
        <w:rPr>
          <w:rFonts w:ascii="Lato" w:hAnsi="Lato"/>
          <w:bCs/>
          <w:sz w:val="18"/>
          <w:szCs w:val="18"/>
        </w:rPr>
        <w:t>i</w:t>
      </w:r>
      <w:r w:rsidRPr="00E21453">
        <w:rPr>
          <w:rFonts w:ascii="Lato" w:hAnsi="Lato"/>
          <w:bCs/>
          <w:sz w:val="18"/>
          <w:szCs w:val="18"/>
        </w:rPr>
        <w:t>, a także określeni</w:t>
      </w:r>
      <w:r w:rsidR="009907D4">
        <w:rPr>
          <w:rFonts w:ascii="Lato" w:hAnsi="Lato"/>
          <w:bCs/>
          <w:sz w:val="18"/>
          <w:szCs w:val="18"/>
        </w:rPr>
        <w:t xml:space="preserve">a </w:t>
      </w:r>
      <w:r w:rsidRPr="00E21453">
        <w:rPr>
          <w:rFonts w:ascii="Lato" w:hAnsi="Lato"/>
          <w:bCs/>
          <w:sz w:val="18"/>
          <w:szCs w:val="18"/>
        </w:rPr>
        <w:t xml:space="preserve">kluczowych </w:t>
      </w:r>
      <w:r>
        <w:rPr>
          <w:rFonts w:ascii="Lato" w:hAnsi="Lato"/>
          <w:bCs/>
          <w:sz w:val="18"/>
          <w:szCs w:val="18"/>
        </w:rPr>
        <w:t>technologii dla rozwoju i bezpieczeństwa gospodarki Polski.</w:t>
      </w:r>
    </w:p>
    <w:p w14:paraId="5ADC98DB" w14:textId="1C5DE87D" w:rsidR="00F86265" w:rsidRPr="00AC0478" w:rsidRDefault="00F86265" w:rsidP="00BD4965">
      <w:pPr>
        <w:spacing w:after="120" w:line="276" w:lineRule="auto"/>
        <w:ind w:left="426" w:right="132"/>
        <w:jc w:val="both"/>
        <w:rPr>
          <w:rFonts w:ascii="Lato" w:hAnsi="Lato"/>
          <w:bCs/>
          <w:sz w:val="18"/>
          <w:szCs w:val="18"/>
        </w:rPr>
      </w:pPr>
      <w:r>
        <w:rPr>
          <w:rFonts w:ascii="Lato" w:hAnsi="Lato"/>
          <w:bCs/>
          <w:sz w:val="18"/>
          <w:szCs w:val="18"/>
        </w:rPr>
        <w:t>W toku zamówienia Wykonawca będzie przygotowywał również materiały robocze służące skutecznej realizacji czynności będących przedmiotem zamówienia (np. prezentacje, materiały dyskusyjne, notatki, listy obecności).</w:t>
      </w:r>
    </w:p>
    <w:p w14:paraId="1EEE55FE" w14:textId="77777777" w:rsidR="00347EC6" w:rsidRPr="00AC0478" w:rsidRDefault="00347EC6" w:rsidP="00BD4965">
      <w:pPr>
        <w:pStyle w:val="Tekstpodstawowy"/>
        <w:spacing w:line="276" w:lineRule="auto"/>
        <w:ind w:left="425"/>
        <w:jc w:val="both"/>
        <w:rPr>
          <w:rFonts w:ascii="Lato" w:hAnsi="Lato"/>
          <w:bCs/>
          <w:sz w:val="18"/>
          <w:szCs w:val="18"/>
        </w:rPr>
      </w:pPr>
      <w:r w:rsidRPr="00AC0478">
        <w:rPr>
          <w:rFonts w:ascii="Lato" w:hAnsi="Lato"/>
          <w:bCs/>
          <w:sz w:val="18"/>
          <w:szCs w:val="18"/>
        </w:rPr>
        <w:t>Kod i nazwa zamówienia według Wspólnego Słownika Zamówień (CPV):</w:t>
      </w:r>
    </w:p>
    <w:p w14:paraId="4DC2AD67" w14:textId="034228E2" w:rsidR="00347EC6" w:rsidRPr="006165F3" w:rsidRDefault="00347EC6" w:rsidP="00BD4965">
      <w:pPr>
        <w:pStyle w:val="Tekstpodstawowy"/>
        <w:spacing w:before="120" w:after="120" w:line="276" w:lineRule="auto"/>
        <w:ind w:left="425"/>
        <w:jc w:val="both"/>
        <w:rPr>
          <w:rFonts w:ascii="Lato" w:hAnsi="Lato"/>
          <w:bCs/>
          <w:sz w:val="18"/>
          <w:szCs w:val="18"/>
        </w:rPr>
      </w:pPr>
      <w:r w:rsidRPr="00AC0478">
        <w:rPr>
          <w:rFonts w:ascii="Lato" w:hAnsi="Lato"/>
          <w:bCs/>
          <w:sz w:val="18"/>
          <w:szCs w:val="18"/>
        </w:rPr>
        <w:t>73220000-0</w:t>
      </w:r>
      <w:r>
        <w:rPr>
          <w:rFonts w:ascii="Lato" w:hAnsi="Lato"/>
          <w:bCs/>
          <w:sz w:val="18"/>
          <w:szCs w:val="18"/>
        </w:rPr>
        <w:t xml:space="preserve"> </w:t>
      </w:r>
      <w:r w:rsidRPr="00AC0478">
        <w:rPr>
          <w:rFonts w:ascii="Lato" w:hAnsi="Lato"/>
          <w:bCs/>
          <w:sz w:val="18"/>
          <w:szCs w:val="18"/>
        </w:rPr>
        <w:t>– Usługi doradcze w zakresie rozwoju</w:t>
      </w:r>
    </w:p>
    <w:p w14:paraId="7B6475F3" w14:textId="6A38E30D" w:rsidR="000110DD" w:rsidRPr="00FC0D10" w:rsidRDefault="000110DD" w:rsidP="006165F3">
      <w:pPr>
        <w:pStyle w:val="Akapitzlist"/>
        <w:widowControl/>
        <w:numPr>
          <w:ilvl w:val="0"/>
          <w:numId w:val="25"/>
        </w:numPr>
        <w:shd w:val="clear" w:color="auto" w:fill="BFBFBF"/>
        <w:autoSpaceDE/>
        <w:autoSpaceDN/>
        <w:spacing w:before="240" w:after="120"/>
        <w:ind w:left="425" w:hanging="425"/>
        <w:rPr>
          <w:rFonts w:ascii="Lato" w:hAnsi="Lato"/>
          <w:b/>
          <w:sz w:val="18"/>
          <w:szCs w:val="18"/>
        </w:rPr>
      </w:pPr>
      <w:r w:rsidRPr="00FC0D10">
        <w:rPr>
          <w:rFonts w:ascii="Lato" w:hAnsi="Lato"/>
          <w:b/>
          <w:sz w:val="18"/>
          <w:szCs w:val="18"/>
        </w:rPr>
        <w:t>Uczestnicy</w:t>
      </w:r>
      <w:r w:rsidR="0027765F">
        <w:rPr>
          <w:rFonts w:ascii="Lato" w:hAnsi="Lato"/>
          <w:b/>
          <w:sz w:val="18"/>
          <w:szCs w:val="18"/>
        </w:rPr>
        <w:t xml:space="preserve"> i agenda</w:t>
      </w:r>
      <w:r w:rsidRPr="00FC0D10">
        <w:rPr>
          <w:rFonts w:ascii="Lato" w:hAnsi="Lato"/>
          <w:b/>
          <w:sz w:val="18"/>
          <w:szCs w:val="18"/>
        </w:rPr>
        <w:t xml:space="preserve"> wydarzenia:</w:t>
      </w:r>
    </w:p>
    <w:p w14:paraId="5A7C0DD7" w14:textId="571FD222" w:rsidR="0027765F" w:rsidRPr="00BD4965" w:rsidRDefault="000110DD" w:rsidP="00BD4965">
      <w:pPr>
        <w:pStyle w:val="Akapitzlist"/>
        <w:numPr>
          <w:ilvl w:val="0"/>
          <w:numId w:val="74"/>
        </w:numPr>
        <w:tabs>
          <w:tab w:val="left" w:pos="837"/>
        </w:tabs>
        <w:spacing w:after="120" w:line="276" w:lineRule="auto"/>
        <w:ind w:left="851"/>
        <w:rPr>
          <w:rFonts w:ascii="Lato" w:hAnsi="Lato"/>
          <w:spacing w:val="-2"/>
          <w:sz w:val="18"/>
          <w:szCs w:val="18"/>
        </w:rPr>
      </w:pPr>
      <w:r w:rsidRPr="00BD4965">
        <w:rPr>
          <w:rFonts w:ascii="Lato" w:hAnsi="Lato"/>
          <w:sz w:val="18"/>
          <w:szCs w:val="18"/>
        </w:rPr>
        <w:t>Liczba</w:t>
      </w:r>
      <w:r w:rsidRPr="00BD4965">
        <w:rPr>
          <w:rFonts w:ascii="Lato" w:hAnsi="Lato"/>
          <w:spacing w:val="-11"/>
          <w:sz w:val="18"/>
          <w:szCs w:val="18"/>
        </w:rPr>
        <w:t xml:space="preserve"> </w:t>
      </w:r>
      <w:r w:rsidRPr="00BD4965">
        <w:rPr>
          <w:rFonts w:ascii="Lato" w:hAnsi="Lato"/>
          <w:spacing w:val="-2"/>
          <w:sz w:val="18"/>
          <w:szCs w:val="18"/>
        </w:rPr>
        <w:t xml:space="preserve">uczestników szacowana przez Zamawiającego: </w:t>
      </w:r>
      <w:r w:rsidR="0027765F" w:rsidRPr="00BD4965">
        <w:rPr>
          <w:rFonts w:ascii="Lato" w:hAnsi="Lato"/>
          <w:spacing w:val="-2"/>
          <w:sz w:val="18"/>
          <w:szCs w:val="18"/>
        </w:rPr>
        <w:t xml:space="preserve">do </w:t>
      </w:r>
      <w:r w:rsidR="00A80F09">
        <w:rPr>
          <w:rFonts w:ascii="Lato" w:hAnsi="Lato"/>
          <w:spacing w:val="-2"/>
          <w:sz w:val="18"/>
          <w:szCs w:val="18"/>
        </w:rPr>
        <w:t>8</w:t>
      </w:r>
      <w:r w:rsidRPr="00BD4965">
        <w:rPr>
          <w:rFonts w:ascii="Lato" w:hAnsi="Lato"/>
          <w:spacing w:val="-2"/>
          <w:sz w:val="18"/>
          <w:szCs w:val="18"/>
        </w:rPr>
        <w:t>0 osób</w:t>
      </w:r>
      <w:r w:rsidR="00042F2E" w:rsidRPr="00BD4965">
        <w:rPr>
          <w:rFonts w:ascii="Lato" w:hAnsi="Lato"/>
          <w:spacing w:val="-2"/>
          <w:sz w:val="18"/>
          <w:szCs w:val="18"/>
        </w:rPr>
        <w:t xml:space="preserve"> na warsztat</w:t>
      </w:r>
      <w:r w:rsidR="005073A0" w:rsidRPr="00BD4965">
        <w:rPr>
          <w:rFonts w:ascii="Lato" w:hAnsi="Lato"/>
          <w:spacing w:val="-2"/>
          <w:sz w:val="18"/>
          <w:szCs w:val="18"/>
        </w:rPr>
        <w:t xml:space="preserve">: przedstawiciele </w:t>
      </w:r>
      <w:r w:rsidR="008809E0" w:rsidRPr="00BD4965">
        <w:rPr>
          <w:rFonts w:ascii="Lato" w:hAnsi="Lato"/>
          <w:spacing w:val="-2"/>
          <w:sz w:val="18"/>
          <w:szCs w:val="18"/>
        </w:rPr>
        <w:t xml:space="preserve">przedsiębiorstw, </w:t>
      </w:r>
      <w:r w:rsidR="003455F9" w:rsidRPr="00BD4965">
        <w:rPr>
          <w:rFonts w:ascii="Lato" w:hAnsi="Lato"/>
          <w:spacing w:val="-2"/>
          <w:sz w:val="18"/>
          <w:szCs w:val="18"/>
        </w:rPr>
        <w:t xml:space="preserve">instytucji </w:t>
      </w:r>
      <w:r w:rsidR="005073A0" w:rsidRPr="00BD4965">
        <w:rPr>
          <w:rFonts w:ascii="Lato" w:hAnsi="Lato"/>
          <w:spacing w:val="-2"/>
          <w:sz w:val="18"/>
          <w:szCs w:val="18"/>
        </w:rPr>
        <w:t xml:space="preserve">otoczenia biznesu, </w:t>
      </w:r>
      <w:r w:rsidR="008809E0" w:rsidRPr="00BD4965">
        <w:rPr>
          <w:rFonts w:ascii="Lato" w:hAnsi="Lato"/>
          <w:spacing w:val="-2"/>
          <w:sz w:val="18"/>
          <w:szCs w:val="18"/>
        </w:rPr>
        <w:t xml:space="preserve">administracji publicznej oraz kadra naukowa uczelni wyższych i </w:t>
      </w:r>
      <w:r w:rsidR="00891823" w:rsidRPr="00BD4965">
        <w:rPr>
          <w:rFonts w:ascii="Lato" w:hAnsi="Lato"/>
          <w:spacing w:val="-2"/>
          <w:sz w:val="18"/>
          <w:szCs w:val="18"/>
        </w:rPr>
        <w:t>instytutów badawczych</w:t>
      </w:r>
      <w:r w:rsidR="003524AF" w:rsidRPr="00BD4965">
        <w:rPr>
          <w:rFonts w:ascii="Lato" w:hAnsi="Lato"/>
          <w:spacing w:val="-2"/>
          <w:sz w:val="18"/>
          <w:szCs w:val="18"/>
        </w:rPr>
        <w:t xml:space="preserve">, </w:t>
      </w:r>
      <w:r w:rsidR="00D0526E" w:rsidRPr="00BD4965">
        <w:rPr>
          <w:rFonts w:ascii="Lato" w:hAnsi="Lato"/>
          <w:spacing w:val="-2"/>
          <w:sz w:val="18"/>
          <w:szCs w:val="18"/>
        </w:rPr>
        <w:t>organizacji pozarządo</w:t>
      </w:r>
      <w:r w:rsidR="00891823" w:rsidRPr="00BD4965">
        <w:rPr>
          <w:rFonts w:ascii="Lato" w:hAnsi="Lato"/>
          <w:spacing w:val="-2"/>
          <w:sz w:val="18"/>
          <w:szCs w:val="18"/>
        </w:rPr>
        <w:t>wych</w:t>
      </w:r>
      <w:r w:rsidR="00D0526E" w:rsidRPr="00BD4965">
        <w:rPr>
          <w:rFonts w:ascii="Lato" w:hAnsi="Lato"/>
          <w:spacing w:val="-2"/>
          <w:sz w:val="18"/>
          <w:szCs w:val="18"/>
        </w:rPr>
        <w:t xml:space="preserve">, </w:t>
      </w:r>
      <w:r w:rsidR="003524AF" w:rsidRPr="00BD4965">
        <w:rPr>
          <w:rFonts w:ascii="Lato" w:hAnsi="Lato"/>
          <w:spacing w:val="-2"/>
          <w:sz w:val="18"/>
          <w:szCs w:val="18"/>
        </w:rPr>
        <w:t>a także ministerstw, agencji wykonawczych, instytucji zarządzających i</w:t>
      </w:r>
      <w:r w:rsidR="00EC535A" w:rsidRPr="00BD4965">
        <w:rPr>
          <w:rFonts w:ascii="Lato" w:hAnsi="Lato"/>
          <w:spacing w:val="-2"/>
          <w:sz w:val="18"/>
          <w:szCs w:val="18"/>
        </w:rPr>
        <w:t> </w:t>
      </w:r>
      <w:r w:rsidR="003524AF" w:rsidRPr="00BD4965">
        <w:rPr>
          <w:rFonts w:ascii="Lato" w:hAnsi="Lato"/>
          <w:spacing w:val="-2"/>
          <w:sz w:val="18"/>
          <w:szCs w:val="18"/>
        </w:rPr>
        <w:t>pośredniczących programami UE</w:t>
      </w:r>
      <w:r w:rsidR="00042F2E" w:rsidRPr="00BD4965">
        <w:rPr>
          <w:rFonts w:ascii="Lato" w:hAnsi="Lato"/>
          <w:spacing w:val="-2"/>
          <w:sz w:val="18"/>
          <w:szCs w:val="18"/>
        </w:rPr>
        <w:t>.</w:t>
      </w:r>
      <w:r w:rsidR="004575CE" w:rsidRPr="00BD4965">
        <w:rPr>
          <w:rFonts w:ascii="Lato" w:hAnsi="Lato"/>
          <w:spacing w:val="-2"/>
          <w:sz w:val="18"/>
          <w:szCs w:val="18"/>
        </w:rPr>
        <w:t xml:space="preserve"> </w:t>
      </w:r>
    </w:p>
    <w:p w14:paraId="0CA027D3" w14:textId="7ACD44E1" w:rsidR="0027765F" w:rsidRPr="00BD4965" w:rsidRDefault="004575CE" w:rsidP="00BD4965">
      <w:pPr>
        <w:pStyle w:val="Akapitzlist"/>
        <w:tabs>
          <w:tab w:val="left" w:pos="837"/>
        </w:tabs>
        <w:spacing w:after="120" w:line="276" w:lineRule="auto"/>
        <w:ind w:left="786" w:firstLine="0"/>
        <w:rPr>
          <w:rFonts w:ascii="Lato" w:hAnsi="Lato"/>
          <w:spacing w:val="-2"/>
          <w:sz w:val="18"/>
          <w:szCs w:val="18"/>
        </w:rPr>
      </w:pPr>
      <w:r w:rsidRPr="00BD4965">
        <w:rPr>
          <w:rFonts w:ascii="Lato" w:hAnsi="Lato"/>
          <w:spacing w:val="-2"/>
          <w:sz w:val="18"/>
          <w:szCs w:val="18"/>
        </w:rPr>
        <w:t>Pośród uczestników będą w szczególności przedstawiciele Rady Przyszłości, PFR, NCBR, PARP, kluczowych dla danego obszaru technologicznego resortów oraz kluczowych firm.</w:t>
      </w:r>
      <w:r w:rsidR="004955FB" w:rsidRPr="00BD4965">
        <w:rPr>
          <w:rFonts w:ascii="Lato" w:hAnsi="Lato"/>
          <w:spacing w:val="-2"/>
          <w:sz w:val="18"/>
          <w:szCs w:val="18"/>
        </w:rPr>
        <w:t xml:space="preserve"> </w:t>
      </w:r>
      <w:r w:rsidRPr="00BD4965">
        <w:rPr>
          <w:rFonts w:ascii="Lato" w:hAnsi="Lato"/>
          <w:spacing w:val="-2"/>
          <w:sz w:val="18"/>
          <w:szCs w:val="18"/>
        </w:rPr>
        <w:t xml:space="preserve"> Wykonawca, w porozumieniu i współpracy z</w:t>
      </w:r>
      <w:r w:rsidR="00C43158" w:rsidRPr="00BD4965">
        <w:rPr>
          <w:rFonts w:ascii="Lato" w:hAnsi="Lato"/>
          <w:spacing w:val="-2"/>
          <w:sz w:val="18"/>
          <w:szCs w:val="18"/>
        </w:rPr>
        <w:t> </w:t>
      </w:r>
      <w:r w:rsidRPr="00BD4965">
        <w:rPr>
          <w:rFonts w:ascii="Lato" w:hAnsi="Lato"/>
          <w:spacing w:val="-2"/>
          <w:sz w:val="18"/>
          <w:szCs w:val="18"/>
        </w:rPr>
        <w:t xml:space="preserve">Zamawiającym, przygotuje rekomendowaną listę uczestników, kierując się informacjami otrzymanymi od Zamawiającego o celu warsztatów i o założeniach aktualizacji Krajowej Inteligentnej Specjalizacji. </w:t>
      </w:r>
    </w:p>
    <w:p w14:paraId="6EE66560" w14:textId="2FD86679" w:rsidR="0027765F" w:rsidRPr="00BD4965" w:rsidRDefault="004575CE" w:rsidP="00BD4965">
      <w:pPr>
        <w:pStyle w:val="Akapitzlist"/>
        <w:tabs>
          <w:tab w:val="left" w:pos="837"/>
        </w:tabs>
        <w:spacing w:after="120" w:line="276" w:lineRule="auto"/>
        <w:ind w:left="786" w:firstLine="0"/>
        <w:rPr>
          <w:rFonts w:ascii="Lato" w:hAnsi="Lato"/>
          <w:spacing w:val="-2"/>
          <w:sz w:val="18"/>
          <w:szCs w:val="18"/>
        </w:rPr>
      </w:pPr>
      <w:r w:rsidRPr="00BD4965">
        <w:rPr>
          <w:rFonts w:ascii="Lato" w:hAnsi="Lato"/>
          <w:spacing w:val="-2"/>
          <w:sz w:val="18"/>
          <w:szCs w:val="18"/>
        </w:rPr>
        <w:t>Zamawiający będzie miał prawo dodać do listy zapraszanych uczestników osób innych niż zaproponowane przez Wykonawcę. Po zatwierdzeniu listy przez Zamawiającego, Wykonawca będzie odpowiadał za organizacyjne przeprowadzenie procesu zapraszani</w:t>
      </w:r>
      <w:r w:rsidR="00EF23B6" w:rsidRPr="00BD4965">
        <w:rPr>
          <w:rFonts w:ascii="Lato" w:hAnsi="Lato"/>
          <w:spacing w:val="-2"/>
          <w:sz w:val="18"/>
          <w:szCs w:val="18"/>
        </w:rPr>
        <w:t>a</w:t>
      </w:r>
      <w:r w:rsidRPr="00BD4965">
        <w:rPr>
          <w:rFonts w:ascii="Lato" w:hAnsi="Lato"/>
          <w:spacing w:val="-2"/>
          <w:sz w:val="18"/>
          <w:szCs w:val="18"/>
        </w:rPr>
        <w:t xml:space="preserve"> uczestników i zarządzanie potwierdzeniami. </w:t>
      </w:r>
      <w:r w:rsidR="006D1747" w:rsidRPr="00BD4965">
        <w:rPr>
          <w:rFonts w:ascii="Lato" w:hAnsi="Lato"/>
          <w:spacing w:val="-2"/>
          <w:sz w:val="18"/>
          <w:szCs w:val="18"/>
        </w:rPr>
        <w:t>Tam,</w:t>
      </w:r>
      <w:r w:rsidRPr="00BD4965">
        <w:rPr>
          <w:rFonts w:ascii="Lato" w:hAnsi="Lato"/>
          <w:spacing w:val="-2"/>
          <w:sz w:val="18"/>
          <w:szCs w:val="18"/>
        </w:rPr>
        <w:t xml:space="preserve"> gdzie będzie to potrzebne, Zamawiający wesprze Wykonawcę w dotarciu do osób rekomendowanych do zaproszenia w charakterze uczestników przez Wykonawcę.</w:t>
      </w:r>
    </w:p>
    <w:p w14:paraId="598641AA" w14:textId="09E5BBD8" w:rsidR="00183AA3" w:rsidRPr="00BD4965" w:rsidRDefault="00C171F0" w:rsidP="00BD4965">
      <w:pPr>
        <w:pStyle w:val="Akapitzlist"/>
        <w:tabs>
          <w:tab w:val="left" w:pos="837"/>
        </w:tabs>
        <w:spacing w:after="120" w:line="276" w:lineRule="auto"/>
        <w:ind w:left="786" w:firstLine="0"/>
        <w:rPr>
          <w:rFonts w:ascii="Lato" w:hAnsi="Lato"/>
          <w:spacing w:val="-2"/>
          <w:sz w:val="18"/>
          <w:szCs w:val="18"/>
        </w:rPr>
      </w:pPr>
      <w:r w:rsidRPr="00BD4965">
        <w:rPr>
          <w:rFonts w:ascii="Lato" w:hAnsi="Lato"/>
          <w:spacing w:val="-2"/>
          <w:sz w:val="18"/>
          <w:szCs w:val="18"/>
        </w:rPr>
        <w:t>Wykonawca</w:t>
      </w:r>
      <w:r w:rsidR="000110DD" w:rsidRPr="00BD4965">
        <w:rPr>
          <w:rFonts w:ascii="Lato" w:hAnsi="Lato"/>
          <w:spacing w:val="-2"/>
          <w:sz w:val="18"/>
          <w:szCs w:val="18"/>
        </w:rPr>
        <w:t xml:space="preserve"> poinformuje </w:t>
      </w:r>
      <w:r w:rsidRPr="00BD4965">
        <w:rPr>
          <w:rFonts w:ascii="Lato" w:hAnsi="Lato"/>
          <w:spacing w:val="-2"/>
          <w:sz w:val="18"/>
          <w:szCs w:val="18"/>
        </w:rPr>
        <w:t>Zamawiającego</w:t>
      </w:r>
      <w:r w:rsidR="000110DD" w:rsidRPr="00BD4965">
        <w:rPr>
          <w:rFonts w:ascii="Lato" w:hAnsi="Lato"/>
          <w:spacing w:val="-2"/>
          <w:sz w:val="18"/>
          <w:szCs w:val="18"/>
        </w:rPr>
        <w:t xml:space="preserve"> najpóźniej na </w:t>
      </w:r>
      <w:r w:rsidR="00C45CEC" w:rsidRPr="00BD4965">
        <w:rPr>
          <w:rFonts w:ascii="Lato" w:hAnsi="Lato"/>
          <w:spacing w:val="-2"/>
          <w:sz w:val="18"/>
          <w:szCs w:val="18"/>
        </w:rPr>
        <w:t>3</w:t>
      </w:r>
      <w:r w:rsidR="000110DD" w:rsidRPr="00BD4965">
        <w:rPr>
          <w:rFonts w:ascii="Lato" w:hAnsi="Lato"/>
          <w:spacing w:val="-2"/>
          <w:sz w:val="18"/>
          <w:szCs w:val="18"/>
        </w:rPr>
        <w:t xml:space="preserve"> dni przed</w:t>
      </w:r>
      <w:r w:rsidR="00042F2E" w:rsidRPr="00BD4965">
        <w:rPr>
          <w:rFonts w:ascii="Lato" w:hAnsi="Lato"/>
          <w:spacing w:val="-2"/>
          <w:sz w:val="18"/>
          <w:szCs w:val="18"/>
        </w:rPr>
        <w:t xml:space="preserve"> </w:t>
      </w:r>
      <w:r w:rsidR="000110DD" w:rsidRPr="00BD4965">
        <w:rPr>
          <w:rFonts w:ascii="Lato" w:hAnsi="Lato"/>
          <w:spacing w:val="-2"/>
          <w:sz w:val="18"/>
          <w:szCs w:val="18"/>
        </w:rPr>
        <w:t>datą wydarzenia o</w:t>
      </w:r>
      <w:r w:rsidR="00F374B8" w:rsidRPr="00BD4965">
        <w:rPr>
          <w:rFonts w:ascii="Lato" w:hAnsi="Lato"/>
          <w:spacing w:val="-2"/>
          <w:sz w:val="18"/>
          <w:szCs w:val="18"/>
        </w:rPr>
        <w:t xml:space="preserve"> </w:t>
      </w:r>
      <w:r w:rsidR="00C45CEC" w:rsidRPr="00BD4965">
        <w:rPr>
          <w:rFonts w:ascii="Lato" w:hAnsi="Lato"/>
          <w:spacing w:val="-2"/>
          <w:sz w:val="18"/>
          <w:szCs w:val="18"/>
        </w:rPr>
        <w:t>li</w:t>
      </w:r>
      <w:r w:rsidR="00D0526E" w:rsidRPr="00BD4965">
        <w:rPr>
          <w:rFonts w:ascii="Lato" w:hAnsi="Lato"/>
          <w:spacing w:val="-2"/>
          <w:sz w:val="18"/>
          <w:szCs w:val="18"/>
        </w:rPr>
        <w:t>ś</w:t>
      </w:r>
      <w:r w:rsidR="00C45CEC" w:rsidRPr="00BD4965">
        <w:rPr>
          <w:rFonts w:ascii="Lato" w:hAnsi="Lato"/>
          <w:spacing w:val="-2"/>
          <w:sz w:val="18"/>
          <w:szCs w:val="18"/>
        </w:rPr>
        <w:t>cie</w:t>
      </w:r>
      <w:r w:rsidR="000110DD" w:rsidRPr="00BD4965">
        <w:rPr>
          <w:rFonts w:ascii="Lato" w:hAnsi="Lato"/>
          <w:spacing w:val="-2"/>
          <w:sz w:val="18"/>
          <w:szCs w:val="18"/>
        </w:rPr>
        <w:t xml:space="preserve"> </w:t>
      </w:r>
      <w:r w:rsidR="004575CE" w:rsidRPr="00BD4965">
        <w:rPr>
          <w:rFonts w:ascii="Lato" w:hAnsi="Lato"/>
          <w:spacing w:val="-2"/>
          <w:sz w:val="18"/>
          <w:szCs w:val="18"/>
        </w:rPr>
        <w:t xml:space="preserve">potwierdzonych </w:t>
      </w:r>
      <w:r w:rsidR="000110DD" w:rsidRPr="00BD4965">
        <w:rPr>
          <w:rFonts w:ascii="Lato" w:hAnsi="Lato"/>
          <w:spacing w:val="-2"/>
          <w:sz w:val="18"/>
          <w:szCs w:val="18"/>
        </w:rPr>
        <w:t xml:space="preserve">uczestników </w:t>
      </w:r>
      <w:r w:rsidR="00204702" w:rsidRPr="00BD4965">
        <w:rPr>
          <w:rFonts w:ascii="Lato" w:hAnsi="Lato"/>
          <w:spacing w:val="-2"/>
          <w:sz w:val="18"/>
          <w:szCs w:val="18"/>
        </w:rPr>
        <w:t>warsztatów</w:t>
      </w:r>
      <w:r w:rsidR="000110DD" w:rsidRPr="00BD4965">
        <w:rPr>
          <w:rFonts w:ascii="Lato" w:hAnsi="Lato"/>
          <w:spacing w:val="-2"/>
          <w:sz w:val="18"/>
          <w:szCs w:val="18"/>
        </w:rPr>
        <w:t>.</w:t>
      </w:r>
    </w:p>
    <w:p w14:paraId="06120255" w14:textId="57FAE19C" w:rsidR="0027765F" w:rsidRPr="00BD4965" w:rsidRDefault="00295BFB" w:rsidP="00BD4965">
      <w:pPr>
        <w:pStyle w:val="Akapitzlist"/>
        <w:numPr>
          <w:ilvl w:val="0"/>
          <w:numId w:val="65"/>
        </w:numPr>
        <w:tabs>
          <w:tab w:val="left" w:pos="837"/>
        </w:tabs>
        <w:spacing w:after="120" w:line="276" w:lineRule="auto"/>
        <w:ind w:right="135"/>
        <w:rPr>
          <w:rFonts w:ascii="Lato" w:hAnsi="Lato"/>
          <w:spacing w:val="-2"/>
          <w:sz w:val="18"/>
          <w:szCs w:val="18"/>
        </w:rPr>
      </w:pPr>
      <w:r>
        <w:rPr>
          <w:rFonts w:ascii="Lato" w:hAnsi="Lato"/>
          <w:spacing w:val="-2"/>
          <w:sz w:val="18"/>
          <w:szCs w:val="18"/>
        </w:rPr>
        <w:t>Agenda wydarzenia</w:t>
      </w:r>
    </w:p>
    <w:p w14:paraId="7BF025EE" w14:textId="22917340" w:rsidR="0027765F" w:rsidRPr="0027765F" w:rsidRDefault="0027765F" w:rsidP="00BD4965">
      <w:pPr>
        <w:tabs>
          <w:tab w:val="left" w:pos="837"/>
        </w:tabs>
        <w:spacing w:after="120" w:line="276" w:lineRule="auto"/>
        <w:ind w:left="851" w:right="135"/>
        <w:jc w:val="both"/>
        <w:rPr>
          <w:rFonts w:ascii="Lato" w:hAnsi="Lato"/>
          <w:spacing w:val="-2"/>
          <w:sz w:val="18"/>
          <w:szCs w:val="18"/>
        </w:rPr>
      </w:pPr>
      <w:r w:rsidRPr="0027765F">
        <w:rPr>
          <w:rFonts w:ascii="Lato" w:hAnsi="Lato"/>
          <w:spacing w:val="-2"/>
          <w:sz w:val="18"/>
          <w:szCs w:val="18"/>
        </w:rPr>
        <w:t xml:space="preserve">Wstępna* agenda </w:t>
      </w:r>
      <w:r>
        <w:rPr>
          <w:rFonts w:ascii="Lato" w:hAnsi="Lato"/>
          <w:spacing w:val="-2"/>
          <w:sz w:val="18"/>
          <w:szCs w:val="18"/>
        </w:rPr>
        <w:t>warsztatu</w:t>
      </w:r>
      <w:r w:rsidRPr="0027765F">
        <w:rPr>
          <w:rFonts w:ascii="Lato" w:hAnsi="Lato"/>
          <w:spacing w:val="-2"/>
          <w:sz w:val="18"/>
          <w:szCs w:val="18"/>
        </w:rPr>
        <w:t>:</w:t>
      </w:r>
    </w:p>
    <w:p w14:paraId="46EC1E5C" w14:textId="1258611A" w:rsidR="0027765F" w:rsidRPr="0027765F" w:rsidRDefault="0027765F" w:rsidP="00BD4965">
      <w:pPr>
        <w:tabs>
          <w:tab w:val="left" w:pos="837"/>
        </w:tabs>
        <w:spacing w:after="120" w:line="276" w:lineRule="auto"/>
        <w:ind w:left="851" w:right="135"/>
        <w:jc w:val="both"/>
        <w:rPr>
          <w:rFonts w:ascii="Lato" w:hAnsi="Lato"/>
          <w:i/>
          <w:iCs/>
          <w:spacing w:val="-2"/>
          <w:sz w:val="18"/>
          <w:szCs w:val="18"/>
        </w:rPr>
      </w:pPr>
      <w:r w:rsidRPr="0027765F">
        <w:rPr>
          <w:rFonts w:ascii="Lato" w:hAnsi="Lato"/>
          <w:i/>
          <w:iCs/>
          <w:spacing w:val="-2"/>
          <w:sz w:val="18"/>
          <w:szCs w:val="18"/>
        </w:rPr>
        <w:lastRenderedPageBreak/>
        <w:t>08:30-09:00     Rejestracja uczestników przy porannej kawie</w:t>
      </w:r>
    </w:p>
    <w:p w14:paraId="6B5595D9" w14:textId="3A7E564E" w:rsidR="0027765F" w:rsidRPr="0027765F" w:rsidRDefault="0027765F" w:rsidP="00BD4965">
      <w:pPr>
        <w:tabs>
          <w:tab w:val="left" w:pos="837"/>
        </w:tabs>
        <w:spacing w:after="120" w:line="276" w:lineRule="auto"/>
        <w:ind w:left="851" w:right="135"/>
        <w:jc w:val="both"/>
        <w:rPr>
          <w:rFonts w:ascii="Lato" w:hAnsi="Lato"/>
          <w:i/>
          <w:iCs/>
          <w:spacing w:val="-2"/>
          <w:sz w:val="18"/>
          <w:szCs w:val="18"/>
        </w:rPr>
      </w:pPr>
      <w:r w:rsidRPr="0027765F">
        <w:rPr>
          <w:rFonts w:ascii="Lato" w:hAnsi="Lato"/>
          <w:i/>
          <w:iCs/>
          <w:spacing w:val="-2"/>
          <w:sz w:val="18"/>
          <w:szCs w:val="18"/>
        </w:rPr>
        <w:t xml:space="preserve">09:00-09:30    Otwarcie warsztatów i wprowadzenie przez organizatora do badania warsztatowego </w:t>
      </w:r>
    </w:p>
    <w:p w14:paraId="4D628B49" w14:textId="77777777" w:rsidR="0027765F" w:rsidRPr="0027765F" w:rsidRDefault="0027765F" w:rsidP="00BD4965">
      <w:pPr>
        <w:tabs>
          <w:tab w:val="left" w:pos="837"/>
        </w:tabs>
        <w:spacing w:after="120" w:line="276" w:lineRule="auto"/>
        <w:ind w:left="851" w:right="135"/>
        <w:jc w:val="both"/>
        <w:rPr>
          <w:rFonts w:ascii="Lato" w:hAnsi="Lato"/>
          <w:i/>
          <w:iCs/>
          <w:spacing w:val="-2"/>
          <w:sz w:val="18"/>
          <w:szCs w:val="18"/>
        </w:rPr>
      </w:pPr>
      <w:r w:rsidRPr="0027765F">
        <w:rPr>
          <w:rFonts w:ascii="Lato" w:hAnsi="Lato"/>
          <w:i/>
          <w:iCs/>
          <w:spacing w:val="-2"/>
          <w:sz w:val="18"/>
          <w:szCs w:val="18"/>
        </w:rPr>
        <w:t xml:space="preserve"> 09:30-11:30    Prace w grupach fokusowych</w:t>
      </w:r>
    </w:p>
    <w:p w14:paraId="58864742" w14:textId="77777777" w:rsidR="0027765F" w:rsidRPr="0027765F" w:rsidRDefault="0027765F" w:rsidP="00BD4965">
      <w:pPr>
        <w:tabs>
          <w:tab w:val="left" w:pos="837"/>
        </w:tabs>
        <w:spacing w:after="120" w:line="276" w:lineRule="auto"/>
        <w:ind w:left="851" w:right="135"/>
        <w:jc w:val="both"/>
        <w:rPr>
          <w:rFonts w:ascii="Lato" w:hAnsi="Lato"/>
          <w:i/>
          <w:iCs/>
          <w:spacing w:val="-2"/>
          <w:sz w:val="18"/>
          <w:szCs w:val="18"/>
        </w:rPr>
      </w:pPr>
      <w:r w:rsidRPr="0027765F">
        <w:rPr>
          <w:rFonts w:ascii="Lato" w:hAnsi="Lato"/>
          <w:i/>
          <w:iCs/>
          <w:spacing w:val="-2"/>
          <w:sz w:val="18"/>
          <w:szCs w:val="18"/>
        </w:rPr>
        <w:t>11:30-12:00    Przerwa kawowa</w:t>
      </w:r>
    </w:p>
    <w:p w14:paraId="355206B7" w14:textId="29F3AA7D" w:rsidR="0027765F" w:rsidRDefault="0027765F" w:rsidP="0027765F">
      <w:pPr>
        <w:tabs>
          <w:tab w:val="left" w:pos="837"/>
        </w:tabs>
        <w:spacing w:after="120" w:line="276" w:lineRule="auto"/>
        <w:ind w:left="851" w:right="135"/>
        <w:jc w:val="both"/>
        <w:rPr>
          <w:rFonts w:ascii="Lato" w:hAnsi="Lato"/>
          <w:i/>
          <w:iCs/>
          <w:spacing w:val="-2"/>
          <w:sz w:val="18"/>
          <w:szCs w:val="18"/>
        </w:rPr>
      </w:pPr>
      <w:r w:rsidRPr="0027765F">
        <w:rPr>
          <w:rFonts w:ascii="Lato" w:hAnsi="Lato"/>
          <w:i/>
          <w:iCs/>
          <w:spacing w:val="-2"/>
          <w:sz w:val="18"/>
          <w:szCs w:val="18"/>
        </w:rPr>
        <w:t xml:space="preserve">12:00-13:00   </w:t>
      </w:r>
      <w:r>
        <w:rPr>
          <w:rFonts w:ascii="Lato" w:hAnsi="Lato"/>
          <w:i/>
          <w:iCs/>
          <w:spacing w:val="-2"/>
          <w:sz w:val="18"/>
          <w:szCs w:val="18"/>
        </w:rPr>
        <w:t>Kontynuacja prac w grupach fokusowych</w:t>
      </w:r>
    </w:p>
    <w:p w14:paraId="735D7D2B" w14:textId="3A60F98A" w:rsidR="0027765F" w:rsidRPr="0027765F" w:rsidRDefault="0027765F" w:rsidP="00BD4965">
      <w:pPr>
        <w:tabs>
          <w:tab w:val="left" w:pos="837"/>
        </w:tabs>
        <w:spacing w:after="120" w:line="276" w:lineRule="auto"/>
        <w:ind w:left="851" w:right="135"/>
        <w:jc w:val="both"/>
        <w:rPr>
          <w:rFonts w:ascii="Lato" w:hAnsi="Lato"/>
          <w:i/>
          <w:iCs/>
          <w:spacing w:val="-2"/>
          <w:sz w:val="18"/>
          <w:szCs w:val="18"/>
        </w:rPr>
      </w:pPr>
      <w:r w:rsidRPr="0027765F">
        <w:rPr>
          <w:rFonts w:ascii="Lato" w:hAnsi="Lato"/>
          <w:i/>
          <w:iCs/>
          <w:spacing w:val="-2"/>
          <w:sz w:val="18"/>
          <w:szCs w:val="18"/>
        </w:rPr>
        <w:t xml:space="preserve">13:00-14:00   Obiad i </w:t>
      </w:r>
      <w:proofErr w:type="spellStart"/>
      <w:r w:rsidRPr="0027765F">
        <w:rPr>
          <w:rFonts w:ascii="Lato" w:hAnsi="Lato"/>
          <w:i/>
          <w:iCs/>
          <w:spacing w:val="-2"/>
          <w:sz w:val="18"/>
          <w:szCs w:val="18"/>
        </w:rPr>
        <w:t>networking</w:t>
      </w:r>
      <w:proofErr w:type="spellEnd"/>
      <w:r w:rsidRPr="0027765F">
        <w:rPr>
          <w:rFonts w:ascii="Lato" w:hAnsi="Lato"/>
          <w:i/>
          <w:iCs/>
          <w:spacing w:val="-2"/>
          <w:sz w:val="18"/>
          <w:szCs w:val="18"/>
        </w:rPr>
        <w:t xml:space="preserve"> (</w:t>
      </w:r>
      <w:proofErr w:type="spellStart"/>
      <w:r w:rsidRPr="0027765F">
        <w:rPr>
          <w:rFonts w:ascii="Lato" w:hAnsi="Lato"/>
          <w:i/>
          <w:iCs/>
          <w:spacing w:val="-2"/>
          <w:sz w:val="18"/>
          <w:szCs w:val="18"/>
        </w:rPr>
        <w:t>matchmaking</w:t>
      </w:r>
      <w:proofErr w:type="spellEnd"/>
      <w:r w:rsidRPr="0027765F">
        <w:rPr>
          <w:rFonts w:ascii="Lato" w:hAnsi="Lato"/>
          <w:i/>
          <w:iCs/>
          <w:spacing w:val="-2"/>
          <w:sz w:val="18"/>
          <w:szCs w:val="18"/>
        </w:rPr>
        <w:t>)</w:t>
      </w:r>
    </w:p>
    <w:p w14:paraId="6311EDE7" w14:textId="7491045F" w:rsidR="0027765F" w:rsidRPr="0027765F" w:rsidRDefault="0027765F" w:rsidP="00BD4965">
      <w:pPr>
        <w:tabs>
          <w:tab w:val="left" w:pos="837"/>
        </w:tabs>
        <w:spacing w:after="120" w:line="276" w:lineRule="auto"/>
        <w:ind w:left="851" w:right="135"/>
        <w:jc w:val="both"/>
        <w:rPr>
          <w:rFonts w:ascii="Lato" w:hAnsi="Lato"/>
          <w:i/>
          <w:iCs/>
          <w:spacing w:val="-2"/>
          <w:sz w:val="18"/>
          <w:szCs w:val="18"/>
        </w:rPr>
      </w:pPr>
      <w:r w:rsidRPr="0027765F">
        <w:rPr>
          <w:rFonts w:ascii="Lato" w:hAnsi="Lato"/>
          <w:i/>
          <w:iCs/>
          <w:spacing w:val="-2"/>
          <w:sz w:val="18"/>
          <w:szCs w:val="18"/>
        </w:rPr>
        <w:t>14:00-1</w:t>
      </w:r>
      <w:r>
        <w:rPr>
          <w:rFonts w:ascii="Lato" w:hAnsi="Lato"/>
          <w:i/>
          <w:iCs/>
          <w:spacing w:val="-2"/>
          <w:sz w:val="18"/>
          <w:szCs w:val="18"/>
        </w:rPr>
        <w:t>5</w:t>
      </w:r>
      <w:r w:rsidRPr="0027765F">
        <w:rPr>
          <w:rFonts w:ascii="Lato" w:hAnsi="Lato"/>
          <w:i/>
          <w:iCs/>
          <w:spacing w:val="-2"/>
          <w:sz w:val="18"/>
          <w:szCs w:val="18"/>
        </w:rPr>
        <w:t>:</w:t>
      </w:r>
      <w:r>
        <w:rPr>
          <w:rFonts w:ascii="Lato" w:hAnsi="Lato"/>
          <w:i/>
          <w:iCs/>
          <w:spacing w:val="-2"/>
          <w:sz w:val="18"/>
          <w:szCs w:val="18"/>
        </w:rPr>
        <w:t>0</w:t>
      </w:r>
      <w:r w:rsidRPr="0027765F">
        <w:rPr>
          <w:rFonts w:ascii="Lato" w:hAnsi="Lato"/>
          <w:i/>
          <w:iCs/>
          <w:spacing w:val="-2"/>
          <w:sz w:val="18"/>
          <w:szCs w:val="18"/>
        </w:rPr>
        <w:t xml:space="preserve">0   Podsumowanie wyników grup fokusowych </w:t>
      </w:r>
    </w:p>
    <w:p w14:paraId="41E0AC1B" w14:textId="28BBED1D" w:rsidR="0027765F" w:rsidRPr="0027765F" w:rsidRDefault="00967360" w:rsidP="00BD4965">
      <w:pPr>
        <w:tabs>
          <w:tab w:val="left" w:pos="837"/>
        </w:tabs>
        <w:spacing w:after="120" w:line="276" w:lineRule="auto"/>
        <w:ind w:left="851" w:right="135"/>
        <w:jc w:val="both"/>
        <w:rPr>
          <w:rFonts w:ascii="Lato" w:hAnsi="Lato"/>
          <w:i/>
          <w:iCs/>
          <w:spacing w:val="-2"/>
          <w:sz w:val="18"/>
          <w:szCs w:val="18"/>
        </w:rPr>
      </w:pPr>
      <w:r>
        <w:rPr>
          <w:rFonts w:ascii="Lato" w:hAnsi="Lato"/>
          <w:i/>
          <w:iCs/>
          <w:spacing w:val="-2"/>
          <w:sz w:val="18"/>
          <w:szCs w:val="18"/>
        </w:rPr>
        <w:t>15:00</w:t>
      </w:r>
      <w:r w:rsidR="0027765F" w:rsidRPr="0027765F">
        <w:rPr>
          <w:rFonts w:ascii="Lato" w:hAnsi="Lato"/>
          <w:i/>
          <w:iCs/>
          <w:spacing w:val="-2"/>
          <w:sz w:val="18"/>
          <w:szCs w:val="18"/>
        </w:rPr>
        <w:t xml:space="preserve">    Zamknięcie warsztatów </w:t>
      </w:r>
    </w:p>
    <w:p w14:paraId="633764F1" w14:textId="77777777" w:rsidR="0027765F" w:rsidRPr="0027765F" w:rsidRDefault="0027765F" w:rsidP="0027765F">
      <w:pPr>
        <w:tabs>
          <w:tab w:val="left" w:pos="837"/>
        </w:tabs>
        <w:spacing w:after="120" w:line="276" w:lineRule="auto"/>
        <w:ind w:left="426" w:right="135"/>
        <w:jc w:val="both"/>
        <w:rPr>
          <w:rFonts w:ascii="Lato" w:hAnsi="Lato"/>
          <w:i/>
          <w:iCs/>
          <w:spacing w:val="-2"/>
          <w:sz w:val="18"/>
          <w:szCs w:val="18"/>
        </w:rPr>
      </w:pPr>
    </w:p>
    <w:p w14:paraId="71089248" w14:textId="5A89DA80" w:rsidR="0027765F" w:rsidRPr="00BD4965" w:rsidRDefault="0027765F" w:rsidP="00A80F09">
      <w:pPr>
        <w:tabs>
          <w:tab w:val="left" w:pos="837"/>
        </w:tabs>
        <w:spacing w:after="120" w:line="276" w:lineRule="auto"/>
        <w:ind w:left="426" w:right="135"/>
        <w:jc w:val="both"/>
        <w:rPr>
          <w:rFonts w:ascii="Lato" w:hAnsi="Lato"/>
          <w:i/>
          <w:iCs/>
          <w:spacing w:val="-2"/>
          <w:sz w:val="18"/>
          <w:szCs w:val="18"/>
        </w:rPr>
      </w:pPr>
      <w:r w:rsidRPr="0027765F">
        <w:rPr>
          <w:rFonts w:ascii="Lato" w:hAnsi="Lato"/>
          <w:spacing w:val="-2"/>
          <w:sz w:val="18"/>
          <w:szCs w:val="18"/>
        </w:rPr>
        <w:t xml:space="preserve">              *</w:t>
      </w:r>
      <w:r w:rsidRPr="0027765F">
        <w:rPr>
          <w:rFonts w:ascii="Lato" w:hAnsi="Lato"/>
          <w:i/>
          <w:iCs/>
          <w:spacing w:val="-2"/>
          <w:sz w:val="18"/>
          <w:szCs w:val="18"/>
        </w:rPr>
        <w:t>Ramowy program wydarzenia może podlegać zmianom.</w:t>
      </w:r>
    </w:p>
    <w:p w14:paraId="00F37EE6" w14:textId="602187DF" w:rsidR="00677C6B" w:rsidRPr="00AC0478" w:rsidRDefault="00677C6B" w:rsidP="006165F3">
      <w:pPr>
        <w:pStyle w:val="Akapitzlist"/>
        <w:widowControl/>
        <w:numPr>
          <w:ilvl w:val="0"/>
          <w:numId w:val="25"/>
        </w:numPr>
        <w:shd w:val="clear" w:color="auto" w:fill="BFBFBF"/>
        <w:autoSpaceDE/>
        <w:autoSpaceDN/>
        <w:spacing w:before="240" w:after="120"/>
        <w:ind w:left="425" w:hanging="425"/>
        <w:rPr>
          <w:rFonts w:ascii="Lato" w:hAnsi="Lato"/>
          <w:b/>
          <w:sz w:val="18"/>
          <w:szCs w:val="18"/>
        </w:rPr>
      </w:pPr>
      <w:r w:rsidRPr="00AC0478">
        <w:rPr>
          <w:rFonts w:ascii="Lato" w:hAnsi="Lato"/>
          <w:b/>
          <w:sz w:val="18"/>
          <w:szCs w:val="18"/>
        </w:rPr>
        <w:t>Szczegółowy zakres zamówienia</w:t>
      </w:r>
    </w:p>
    <w:p w14:paraId="17C6C476" w14:textId="77777777" w:rsidR="00347EC6" w:rsidRPr="00AC0478" w:rsidRDefault="00347EC6" w:rsidP="006165F3">
      <w:pPr>
        <w:pStyle w:val="Tekstpodstawowyzwciciem"/>
        <w:numPr>
          <w:ilvl w:val="0"/>
          <w:numId w:val="8"/>
        </w:numPr>
        <w:spacing w:after="120"/>
        <w:ind w:left="426" w:hanging="283"/>
        <w:rPr>
          <w:rFonts w:ascii="Lato" w:hAnsi="Lato"/>
          <w:b/>
          <w:bCs/>
          <w:sz w:val="18"/>
          <w:szCs w:val="18"/>
        </w:rPr>
      </w:pPr>
      <w:r w:rsidRPr="00AC0478">
        <w:rPr>
          <w:rFonts w:ascii="Lato" w:hAnsi="Lato" w:cs="Arial"/>
          <w:b/>
          <w:bCs/>
          <w:sz w:val="18"/>
          <w:szCs w:val="18"/>
        </w:rPr>
        <w:t>Termin</w:t>
      </w:r>
      <w:r w:rsidRPr="00AC0478">
        <w:rPr>
          <w:rFonts w:ascii="Lato" w:hAnsi="Lato"/>
          <w:b/>
          <w:bCs/>
          <w:sz w:val="18"/>
          <w:szCs w:val="18"/>
        </w:rPr>
        <w:t xml:space="preserve"> </w:t>
      </w:r>
      <w:r w:rsidRPr="00AC0478">
        <w:rPr>
          <w:rFonts w:ascii="Lato" w:hAnsi="Lato" w:cs="Arial"/>
          <w:b/>
          <w:bCs/>
          <w:sz w:val="18"/>
          <w:szCs w:val="18"/>
        </w:rPr>
        <w:t>oraz</w:t>
      </w:r>
      <w:r w:rsidRPr="00AC0478">
        <w:rPr>
          <w:rFonts w:ascii="Lato" w:hAnsi="Lato"/>
          <w:b/>
          <w:bCs/>
          <w:sz w:val="18"/>
          <w:szCs w:val="18"/>
        </w:rPr>
        <w:t xml:space="preserve"> </w:t>
      </w:r>
      <w:r w:rsidRPr="00AC0478">
        <w:rPr>
          <w:rFonts w:ascii="Lato" w:hAnsi="Lato" w:cs="Arial"/>
          <w:b/>
          <w:bCs/>
          <w:sz w:val="18"/>
          <w:szCs w:val="18"/>
        </w:rPr>
        <w:t>miejsce</w:t>
      </w:r>
      <w:r w:rsidRPr="00AC0478">
        <w:rPr>
          <w:rFonts w:ascii="Lato" w:hAnsi="Lato"/>
          <w:b/>
          <w:bCs/>
          <w:sz w:val="18"/>
          <w:szCs w:val="18"/>
        </w:rPr>
        <w:t xml:space="preserve"> realizacji </w:t>
      </w:r>
      <w:r w:rsidRPr="00AC0478">
        <w:rPr>
          <w:rFonts w:ascii="Lato" w:hAnsi="Lato" w:cs="Arial"/>
          <w:b/>
          <w:bCs/>
          <w:sz w:val="18"/>
          <w:szCs w:val="18"/>
        </w:rPr>
        <w:t>warsztatów</w:t>
      </w:r>
    </w:p>
    <w:p w14:paraId="3F6B9525" w14:textId="7A32C7D1" w:rsidR="00347EC6" w:rsidRPr="008203E5" w:rsidRDefault="00347EC6" w:rsidP="00D22125">
      <w:pPr>
        <w:pStyle w:val="Akapitzlist"/>
        <w:tabs>
          <w:tab w:val="left" w:pos="1701"/>
        </w:tabs>
        <w:spacing w:line="276" w:lineRule="auto"/>
        <w:ind w:left="426" w:firstLine="0"/>
        <w:rPr>
          <w:rFonts w:ascii="Lato" w:hAnsi="Lato"/>
          <w:sz w:val="18"/>
          <w:szCs w:val="18"/>
        </w:rPr>
      </w:pPr>
      <w:r w:rsidRPr="41E0862A">
        <w:rPr>
          <w:rFonts w:ascii="Lato" w:hAnsi="Lato"/>
          <w:b/>
          <w:bCs/>
          <w:sz w:val="18"/>
          <w:szCs w:val="18"/>
        </w:rPr>
        <w:t>Termin</w:t>
      </w:r>
      <w:r w:rsidRPr="41E0862A">
        <w:rPr>
          <w:rFonts w:ascii="Lato" w:hAnsi="Lato"/>
          <w:b/>
          <w:bCs/>
          <w:spacing w:val="-6"/>
          <w:sz w:val="18"/>
          <w:szCs w:val="18"/>
        </w:rPr>
        <w:t xml:space="preserve"> </w:t>
      </w:r>
      <w:r w:rsidRPr="41E0862A">
        <w:rPr>
          <w:rFonts w:ascii="Lato" w:hAnsi="Lato"/>
          <w:b/>
          <w:bCs/>
          <w:sz w:val="18"/>
          <w:szCs w:val="18"/>
        </w:rPr>
        <w:t>realizacji</w:t>
      </w:r>
      <w:r w:rsidRPr="41E0862A">
        <w:rPr>
          <w:rFonts w:ascii="Lato" w:hAnsi="Lato"/>
          <w:b/>
          <w:bCs/>
          <w:spacing w:val="-7"/>
          <w:sz w:val="18"/>
          <w:szCs w:val="18"/>
        </w:rPr>
        <w:t xml:space="preserve"> </w:t>
      </w:r>
      <w:r w:rsidRPr="41E0862A">
        <w:rPr>
          <w:rFonts w:ascii="Lato" w:hAnsi="Lato"/>
          <w:b/>
          <w:bCs/>
          <w:sz w:val="18"/>
          <w:szCs w:val="18"/>
        </w:rPr>
        <w:t>wydarzenia</w:t>
      </w:r>
      <w:r w:rsidRPr="00AC0478">
        <w:rPr>
          <w:rFonts w:ascii="Lato" w:hAnsi="Lato"/>
          <w:sz w:val="18"/>
          <w:szCs w:val="18"/>
        </w:rPr>
        <w:t>:</w:t>
      </w:r>
      <w:r w:rsidRPr="00AC0478">
        <w:rPr>
          <w:rFonts w:ascii="Lato" w:hAnsi="Lato"/>
          <w:spacing w:val="-6"/>
          <w:sz w:val="18"/>
          <w:szCs w:val="18"/>
        </w:rPr>
        <w:t xml:space="preserve"> </w:t>
      </w:r>
      <w:r w:rsidR="00232E2A">
        <w:rPr>
          <w:rFonts w:ascii="Lato" w:hAnsi="Lato"/>
          <w:spacing w:val="-6"/>
          <w:sz w:val="18"/>
          <w:szCs w:val="18"/>
        </w:rPr>
        <w:t xml:space="preserve">warsztaty powinny być przeprowadzone w </w:t>
      </w:r>
      <w:r>
        <w:rPr>
          <w:rFonts w:ascii="Lato" w:hAnsi="Lato"/>
          <w:spacing w:val="-6"/>
          <w:sz w:val="18"/>
          <w:szCs w:val="18"/>
        </w:rPr>
        <w:t>II</w:t>
      </w:r>
      <w:r w:rsidR="00197FF8">
        <w:rPr>
          <w:rFonts w:ascii="Lato" w:hAnsi="Lato"/>
          <w:spacing w:val="-6"/>
          <w:sz w:val="18"/>
          <w:szCs w:val="18"/>
        </w:rPr>
        <w:t xml:space="preserve">/III </w:t>
      </w:r>
      <w:r>
        <w:rPr>
          <w:rFonts w:ascii="Lato" w:hAnsi="Lato"/>
          <w:spacing w:val="-6"/>
          <w:sz w:val="18"/>
          <w:szCs w:val="18"/>
        </w:rPr>
        <w:t>kwarta</w:t>
      </w:r>
      <w:r w:rsidR="00232E2A">
        <w:rPr>
          <w:rFonts w:ascii="Lato" w:hAnsi="Lato"/>
          <w:spacing w:val="-6"/>
          <w:sz w:val="18"/>
          <w:szCs w:val="18"/>
        </w:rPr>
        <w:t>le</w:t>
      </w:r>
      <w:r>
        <w:rPr>
          <w:rFonts w:ascii="Lato" w:hAnsi="Lato"/>
          <w:spacing w:val="-6"/>
          <w:sz w:val="18"/>
          <w:szCs w:val="18"/>
        </w:rPr>
        <w:t xml:space="preserve"> 2026 r. </w:t>
      </w:r>
      <w:r w:rsidR="00232E2A">
        <w:rPr>
          <w:rFonts w:ascii="Lato" w:hAnsi="Lato"/>
          <w:sz w:val="18"/>
          <w:szCs w:val="18"/>
        </w:rPr>
        <w:t>K</w:t>
      </w:r>
      <w:r>
        <w:rPr>
          <w:rFonts w:ascii="Lato" w:hAnsi="Lato"/>
          <w:sz w:val="18"/>
          <w:szCs w:val="18"/>
        </w:rPr>
        <w:t xml:space="preserve">onkretny termin zostanie ustalony między Wykonawcą i Zamawiającym. Pojedynczy </w:t>
      </w:r>
      <w:r w:rsidRPr="008203E5">
        <w:rPr>
          <w:rFonts w:ascii="Lato" w:hAnsi="Lato"/>
          <w:sz w:val="18"/>
          <w:szCs w:val="18"/>
        </w:rPr>
        <w:t>warsztat powinien trwać 4-6h (w tym przerwa kawowa).</w:t>
      </w:r>
      <w:r w:rsidR="00C171F0">
        <w:rPr>
          <w:rFonts w:ascii="Lato" w:hAnsi="Lato"/>
          <w:sz w:val="18"/>
          <w:szCs w:val="18"/>
        </w:rPr>
        <w:t xml:space="preserve"> Odstępy między warsztatami nie powinny wynosić więcej niż 3 dni robocze.</w:t>
      </w:r>
    </w:p>
    <w:p w14:paraId="0E8DF1B8" w14:textId="77777777" w:rsidR="00347EC6" w:rsidRPr="002E3CA3" w:rsidRDefault="00347EC6" w:rsidP="00D22125">
      <w:pPr>
        <w:pStyle w:val="Nagwek2"/>
        <w:keepNext/>
        <w:tabs>
          <w:tab w:val="left" w:pos="1134"/>
        </w:tabs>
        <w:spacing w:before="120" w:after="120" w:line="276" w:lineRule="auto"/>
        <w:ind w:left="425"/>
        <w:jc w:val="both"/>
        <w:rPr>
          <w:rFonts w:ascii="Lato" w:hAnsi="Lato"/>
          <w:b w:val="0"/>
          <w:spacing w:val="-2"/>
          <w:sz w:val="18"/>
          <w:szCs w:val="18"/>
        </w:rPr>
      </w:pPr>
      <w:r w:rsidRPr="002E3CA3">
        <w:rPr>
          <w:rFonts w:ascii="Lato" w:hAnsi="Lato"/>
          <w:spacing w:val="-2"/>
          <w:sz w:val="18"/>
          <w:szCs w:val="18"/>
        </w:rPr>
        <w:t>Miejsce</w:t>
      </w:r>
      <w:r w:rsidRPr="002E3CA3">
        <w:rPr>
          <w:rFonts w:ascii="Lato" w:hAnsi="Lato"/>
          <w:b w:val="0"/>
          <w:spacing w:val="-2"/>
          <w:sz w:val="18"/>
          <w:szCs w:val="18"/>
        </w:rPr>
        <w:t>:</w:t>
      </w:r>
    </w:p>
    <w:p w14:paraId="7D99FEA2" w14:textId="5E228464" w:rsidR="00347EC6" w:rsidRPr="002E3CA3" w:rsidRDefault="00347EC6" w:rsidP="00D22125">
      <w:pPr>
        <w:pStyle w:val="Nagwek2"/>
        <w:tabs>
          <w:tab w:val="left" w:pos="1134"/>
        </w:tabs>
        <w:spacing w:after="120" w:line="276" w:lineRule="auto"/>
        <w:ind w:left="425"/>
        <w:jc w:val="both"/>
        <w:rPr>
          <w:rFonts w:ascii="Lato" w:hAnsi="Lato"/>
          <w:b w:val="0"/>
          <w:bCs w:val="0"/>
          <w:sz w:val="18"/>
          <w:szCs w:val="18"/>
        </w:rPr>
      </w:pPr>
      <w:r>
        <w:rPr>
          <w:rFonts w:ascii="Lato" w:hAnsi="Lato"/>
          <w:b w:val="0"/>
          <w:bCs w:val="0"/>
          <w:spacing w:val="-2"/>
          <w:sz w:val="18"/>
          <w:szCs w:val="18"/>
        </w:rPr>
        <w:t>Wykonawca</w:t>
      </w:r>
      <w:r w:rsidRPr="007E1DAE">
        <w:rPr>
          <w:rFonts w:ascii="Lato" w:hAnsi="Lato"/>
          <w:b w:val="0"/>
          <w:bCs w:val="0"/>
          <w:spacing w:val="-2"/>
          <w:sz w:val="18"/>
          <w:szCs w:val="18"/>
        </w:rPr>
        <w:t xml:space="preserve"> zapewni salę </w:t>
      </w:r>
      <w:r>
        <w:rPr>
          <w:rFonts w:ascii="Lato" w:hAnsi="Lato"/>
          <w:b w:val="0"/>
          <w:bCs w:val="0"/>
          <w:spacing w:val="-2"/>
          <w:sz w:val="18"/>
          <w:szCs w:val="18"/>
        </w:rPr>
        <w:t>w Warszawie</w:t>
      </w:r>
      <w:r w:rsidR="00C171F0">
        <w:rPr>
          <w:rFonts w:ascii="Lato" w:hAnsi="Lato"/>
          <w:b w:val="0"/>
          <w:bCs w:val="0"/>
          <w:spacing w:val="-2"/>
          <w:sz w:val="18"/>
          <w:szCs w:val="18"/>
        </w:rPr>
        <w:t xml:space="preserve"> (z dobrą komunikacją publiczną, max. 3 km od Dworca Centralnego)</w:t>
      </w:r>
      <w:r>
        <w:rPr>
          <w:rFonts w:ascii="Lato" w:hAnsi="Lato"/>
          <w:b w:val="0"/>
          <w:bCs w:val="0"/>
          <w:spacing w:val="-2"/>
          <w:sz w:val="18"/>
          <w:szCs w:val="18"/>
        </w:rPr>
        <w:t xml:space="preserve">, </w:t>
      </w:r>
      <w:r w:rsidRPr="007E1DAE">
        <w:rPr>
          <w:rFonts w:ascii="Lato" w:hAnsi="Lato"/>
          <w:b w:val="0"/>
          <w:bCs w:val="0"/>
          <w:spacing w:val="-2"/>
          <w:sz w:val="18"/>
          <w:szCs w:val="18"/>
        </w:rPr>
        <w:t>niezbędne wyposażenie na prowadzenie warsztat</w:t>
      </w:r>
      <w:r>
        <w:rPr>
          <w:rFonts w:ascii="Lato" w:hAnsi="Lato"/>
          <w:b w:val="0"/>
          <w:bCs w:val="0"/>
          <w:spacing w:val="-2"/>
          <w:sz w:val="18"/>
          <w:szCs w:val="18"/>
        </w:rPr>
        <w:t>u</w:t>
      </w:r>
      <w:r>
        <w:rPr>
          <w:rFonts w:ascii="Lato" w:hAnsi="Lato"/>
          <w:b w:val="0"/>
          <w:bCs w:val="0"/>
          <w:sz w:val="18"/>
          <w:szCs w:val="18"/>
        </w:rPr>
        <w:t xml:space="preserve"> oraz serwis kawowy i poczęstunek podczas przerw warsztatowych</w:t>
      </w:r>
      <w:r w:rsidR="000E1097">
        <w:rPr>
          <w:rFonts w:ascii="Lato" w:hAnsi="Lato"/>
          <w:b w:val="0"/>
          <w:bCs w:val="0"/>
          <w:sz w:val="18"/>
          <w:szCs w:val="18"/>
        </w:rPr>
        <w:t>.</w:t>
      </w:r>
      <w:r>
        <w:rPr>
          <w:rFonts w:ascii="Lato" w:hAnsi="Lato"/>
          <w:b w:val="0"/>
          <w:bCs w:val="0"/>
          <w:sz w:val="18"/>
          <w:szCs w:val="18"/>
        </w:rPr>
        <w:t xml:space="preserve"> </w:t>
      </w:r>
      <w:r w:rsidR="00232E2A">
        <w:rPr>
          <w:rFonts w:ascii="Lato" w:hAnsi="Lato"/>
          <w:b w:val="0"/>
          <w:bCs w:val="0"/>
          <w:sz w:val="18"/>
          <w:szCs w:val="18"/>
        </w:rPr>
        <w:t>M</w:t>
      </w:r>
      <w:r w:rsidR="00232E2A" w:rsidRPr="00232E2A">
        <w:rPr>
          <w:rFonts w:ascii="Lato" w:hAnsi="Lato"/>
          <w:b w:val="0"/>
          <w:bCs w:val="0"/>
          <w:sz w:val="18"/>
          <w:szCs w:val="18"/>
        </w:rPr>
        <w:t>iejsc</w:t>
      </w:r>
      <w:r w:rsidR="00232E2A">
        <w:rPr>
          <w:rFonts w:ascii="Lato" w:hAnsi="Lato"/>
          <w:b w:val="0"/>
          <w:bCs w:val="0"/>
          <w:sz w:val="18"/>
          <w:szCs w:val="18"/>
        </w:rPr>
        <w:t>e będzie przystosowane</w:t>
      </w:r>
      <w:r w:rsidR="00232E2A" w:rsidRPr="00232E2A">
        <w:rPr>
          <w:rFonts w:ascii="Lato" w:hAnsi="Lato"/>
          <w:b w:val="0"/>
          <w:bCs w:val="0"/>
          <w:sz w:val="18"/>
          <w:szCs w:val="18"/>
        </w:rPr>
        <w:t xml:space="preserve"> do potrzeb osób ze specjalnymi wymaganiami</w:t>
      </w:r>
      <w:r w:rsidR="004F5A36">
        <w:rPr>
          <w:rFonts w:ascii="Lato" w:hAnsi="Lato"/>
          <w:b w:val="0"/>
          <w:bCs w:val="0"/>
          <w:sz w:val="18"/>
          <w:szCs w:val="18"/>
        </w:rPr>
        <w:t xml:space="preserve"> – </w:t>
      </w:r>
      <w:r w:rsidR="004F5A36" w:rsidRPr="004F5A36">
        <w:rPr>
          <w:rFonts w:ascii="Lato" w:hAnsi="Lato"/>
          <w:b w:val="0"/>
          <w:bCs w:val="0"/>
          <w:sz w:val="18"/>
          <w:szCs w:val="18"/>
        </w:rPr>
        <w:t>dostępn</w:t>
      </w:r>
      <w:r w:rsidR="004F5A36">
        <w:rPr>
          <w:rFonts w:ascii="Lato" w:hAnsi="Lato"/>
          <w:b w:val="0"/>
          <w:bCs w:val="0"/>
          <w:sz w:val="18"/>
          <w:szCs w:val="18"/>
        </w:rPr>
        <w:t>e</w:t>
      </w:r>
      <w:r w:rsidR="004F5A36" w:rsidRPr="004F5A36">
        <w:rPr>
          <w:rFonts w:ascii="Lato" w:hAnsi="Lato"/>
          <w:b w:val="0"/>
          <w:bCs w:val="0"/>
          <w:sz w:val="18"/>
          <w:szCs w:val="18"/>
        </w:rPr>
        <w:t xml:space="preserve"> dla osób z niepełnosprawnościami zgodnie ze standardami dostępności, stanowiącymi załącznik do </w:t>
      </w:r>
      <w:hyperlink r:id="rId11" w:history="1">
        <w:r w:rsidR="004F5A36" w:rsidRPr="004F5A36">
          <w:rPr>
            <w:rStyle w:val="Hipercze"/>
            <w:rFonts w:ascii="Lato" w:hAnsi="Lato"/>
            <w:b w:val="0"/>
            <w:bCs w:val="0"/>
            <w:sz w:val="18"/>
            <w:szCs w:val="18"/>
          </w:rPr>
          <w:t>Wytycznych dotyczycących realizacji zasad równościowych w ramach funduszy unijnych na lata 2021-2027</w:t>
        </w:r>
      </w:hyperlink>
      <w:r w:rsidR="004F5A36" w:rsidRPr="004F5A36">
        <w:rPr>
          <w:rFonts w:ascii="Lato" w:hAnsi="Lato"/>
          <w:b w:val="0"/>
          <w:bCs w:val="0"/>
          <w:sz w:val="18"/>
          <w:szCs w:val="18"/>
        </w:rPr>
        <w:t>.</w:t>
      </w:r>
    </w:p>
    <w:p w14:paraId="17CA960C" w14:textId="77777777" w:rsidR="00347EC6" w:rsidRPr="002E3CA3" w:rsidRDefault="00347EC6" w:rsidP="00D22125">
      <w:pPr>
        <w:pStyle w:val="Tekstpodstawowyzwciciem"/>
        <w:numPr>
          <w:ilvl w:val="0"/>
          <w:numId w:val="8"/>
        </w:numPr>
        <w:spacing w:after="120"/>
        <w:ind w:left="426" w:hanging="283"/>
        <w:jc w:val="both"/>
        <w:rPr>
          <w:rFonts w:ascii="Lato" w:hAnsi="Lato" w:cs="Arial"/>
          <w:b/>
          <w:bCs/>
          <w:sz w:val="18"/>
          <w:szCs w:val="18"/>
        </w:rPr>
      </w:pPr>
      <w:r w:rsidRPr="002E3CA3">
        <w:rPr>
          <w:rFonts w:ascii="Lato" w:hAnsi="Lato" w:cs="Arial"/>
          <w:b/>
          <w:bCs/>
          <w:sz w:val="18"/>
          <w:szCs w:val="18"/>
        </w:rPr>
        <w:t>Opis zadań Wykonawcy:</w:t>
      </w:r>
    </w:p>
    <w:p w14:paraId="51EB1450" w14:textId="74CD9BFE" w:rsidR="00347EC6" w:rsidRPr="002E3CA3" w:rsidRDefault="00347EC6" w:rsidP="00BD4965">
      <w:pPr>
        <w:pStyle w:val="Nagwek2"/>
        <w:numPr>
          <w:ilvl w:val="0"/>
          <w:numId w:val="84"/>
        </w:numPr>
        <w:tabs>
          <w:tab w:val="left" w:pos="1134"/>
          <w:tab w:val="left" w:pos="9218"/>
        </w:tabs>
        <w:spacing w:after="120" w:line="276" w:lineRule="auto"/>
        <w:jc w:val="both"/>
        <w:rPr>
          <w:rFonts w:ascii="Lato" w:hAnsi="Lato"/>
          <w:sz w:val="18"/>
          <w:szCs w:val="18"/>
        </w:rPr>
      </w:pPr>
      <w:r w:rsidRPr="002E3CA3">
        <w:rPr>
          <w:rFonts w:ascii="Lato" w:hAnsi="Lato"/>
          <w:sz w:val="18"/>
          <w:szCs w:val="18"/>
        </w:rPr>
        <w:t>Organizacja i przeprowadzenie warsztat</w:t>
      </w:r>
      <w:r w:rsidR="003545ED">
        <w:rPr>
          <w:rFonts w:ascii="Lato" w:hAnsi="Lato"/>
          <w:sz w:val="18"/>
          <w:szCs w:val="18"/>
        </w:rPr>
        <w:t>ów z interesariuszami</w:t>
      </w:r>
      <w:r w:rsidRPr="002E3CA3">
        <w:rPr>
          <w:rFonts w:ascii="Lato" w:hAnsi="Lato"/>
          <w:sz w:val="18"/>
          <w:szCs w:val="18"/>
        </w:rPr>
        <w:t>:</w:t>
      </w:r>
    </w:p>
    <w:p w14:paraId="02CC5077" w14:textId="4C94FC0E" w:rsidR="00295BFB" w:rsidRDefault="00295BFB" w:rsidP="00D22125">
      <w:pPr>
        <w:pStyle w:val="Akapitzlist"/>
        <w:numPr>
          <w:ilvl w:val="3"/>
          <w:numId w:val="8"/>
        </w:numPr>
        <w:spacing w:after="120" w:line="276" w:lineRule="auto"/>
        <w:ind w:left="709" w:hanging="284"/>
        <w:rPr>
          <w:rFonts w:ascii="Lato" w:hAnsi="Lato"/>
          <w:sz w:val="18"/>
          <w:szCs w:val="18"/>
        </w:rPr>
      </w:pPr>
      <w:r>
        <w:rPr>
          <w:rFonts w:ascii="Lato" w:hAnsi="Lato"/>
          <w:sz w:val="18"/>
          <w:szCs w:val="18"/>
        </w:rPr>
        <w:t>Wykonawca zorganizuje 2 warsztaty z Zamawiającym w terminie ustalonym po podpisaniu umowy.</w:t>
      </w:r>
    </w:p>
    <w:p w14:paraId="4277259E" w14:textId="72E2116B" w:rsidR="00347EC6" w:rsidRPr="002E3CA3" w:rsidRDefault="00347EC6" w:rsidP="00D22125">
      <w:pPr>
        <w:pStyle w:val="Akapitzlist"/>
        <w:numPr>
          <w:ilvl w:val="3"/>
          <w:numId w:val="8"/>
        </w:numPr>
        <w:spacing w:after="120" w:line="276" w:lineRule="auto"/>
        <w:ind w:left="709" w:hanging="284"/>
        <w:rPr>
          <w:rFonts w:ascii="Lato" w:hAnsi="Lato"/>
          <w:sz w:val="18"/>
          <w:szCs w:val="18"/>
        </w:rPr>
      </w:pPr>
      <w:r w:rsidRPr="002E3CA3">
        <w:rPr>
          <w:rFonts w:ascii="Lato" w:hAnsi="Lato"/>
          <w:sz w:val="18"/>
          <w:szCs w:val="18"/>
        </w:rPr>
        <w:t xml:space="preserve">Wykonawca jest zobowiązany do zorganizowania </w:t>
      </w:r>
      <w:r w:rsidR="004D777E">
        <w:rPr>
          <w:rFonts w:ascii="Lato" w:hAnsi="Lato"/>
          <w:sz w:val="18"/>
          <w:szCs w:val="18"/>
        </w:rPr>
        <w:t xml:space="preserve">siedmiu </w:t>
      </w:r>
      <w:r w:rsidRPr="002E3CA3">
        <w:rPr>
          <w:rFonts w:ascii="Lato" w:hAnsi="Lato"/>
          <w:sz w:val="18"/>
          <w:szCs w:val="18"/>
        </w:rPr>
        <w:t>warsztat</w:t>
      </w:r>
      <w:r w:rsidR="004D777E">
        <w:rPr>
          <w:rFonts w:ascii="Lato" w:hAnsi="Lato"/>
          <w:sz w:val="18"/>
          <w:szCs w:val="18"/>
        </w:rPr>
        <w:t>ów</w:t>
      </w:r>
      <w:r w:rsidR="00295BFB">
        <w:rPr>
          <w:rFonts w:ascii="Lato" w:hAnsi="Lato"/>
          <w:sz w:val="18"/>
          <w:szCs w:val="18"/>
        </w:rPr>
        <w:t xml:space="preserve"> z interesariuszami</w:t>
      </w:r>
      <w:r w:rsidRPr="002E3CA3">
        <w:rPr>
          <w:rFonts w:ascii="Lato" w:hAnsi="Lato"/>
          <w:sz w:val="18"/>
          <w:szCs w:val="18"/>
        </w:rPr>
        <w:t xml:space="preserve"> trwając</w:t>
      </w:r>
      <w:r w:rsidR="004D777E">
        <w:rPr>
          <w:rFonts w:ascii="Lato" w:hAnsi="Lato"/>
          <w:sz w:val="18"/>
          <w:szCs w:val="18"/>
        </w:rPr>
        <w:t>ych</w:t>
      </w:r>
      <w:r w:rsidRPr="002E3CA3">
        <w:rPr>
          <w:rFonts w:ascii="Lato" w:hAnsi="Lato"/>
          <w:sz w:val="18"/>
          <w:szCs w:val="18"/>
        </w:rPr>
        <w:t xml:space="preserve"> </w:t>
      </w:r>
      <w:r>
        <w:rPr>
          <w:rFonts w:ascii="Lato" w:hAnsi="Lato"/>
          <w:sz w:val="18"/>
          <w:szCs w:val="18"/>
        </w:rPr>
        <w:t>4-6h (każdy)</w:t>
      </w:r>
      <w:r w:rsidR="002926E8">
        <w:rPr>
          <w:rFonts w:ascii="Lato" w:hAnsi="Lato"/>
          <w:sz w:val="18"/>
          <w:szCs w:val="18"/>
        </w:rPr>
        <w:t xml:space="preserve">; każdy z warsztatów będzie podzielony na grupy </w:t>
      </w:r>
      <w:proofErr w:type="spellStart"/>
      <w:r w:rsidR="002926E8">
        <w:rPr>
          <w:rFonts w:ascii="Lato" w:hAnsi="Lato"/>
          <w:sz w:val="18"/>
          <w:szCs w:val="18"/>
        </w:rPr>
        <w:t>focusowe</w:t>
      </w:r>
      <w:proofErr w:type="spellEnd"/>
      <w:r w:rsidR="002926E8">
        <w:rPr>
          <w:rFonts w:ascii="Lato" w:hAnsi="Lato"/>
          <w:sz w:val="18"/>
          <w:szCs w:val="18"/>
        </w:rPr>
        <w:t xml:space="preserve">, liczące nie więcej niż </w:t>
      </w:r>
      <w:r w:rsidR="00295BFB">
        <w:rPr>
          <w:rFonts w:ascii="Lato" w:hAnsi="Lato"/>
          <w:sz w:val="18"/>
          <w:szCs w:val="18"/>
        </w:rPr>
        <w:t>10</w:t>
      </w:r>
      <w:r w:rsidR="002926E8">
        <w:rPr>
          <w:rFonts w:ascii="Lato" w:hAnsi="Lato"/>
          <w:sz w:val="18"/>
          <w:szCs w:val="18"/>
        </w:rPr>
        <w:t xml:space="preserve"> osób;</w:t>
      </w:r>
    </w:p>
    <w:p w14:paraId="6FEAEF18" w14:textId="77777777" w:rsidR="00347EC6" w:rsidRDefault="00347EC6" w:rsidP="00D22125">
      <w:pPr>
        <w:pStyle w:val="Akapitzlist"/>
        <w:numPr>
          <w:ilvl w:val="3"/>
          <w:numId w:val="8"/>
        </w:numPr>
        <w:spacing w:after="120" w:line="276" w:lineRule="auto"/>
        <w:ind w:left="709" w:hanging="284"/>
        <w:rPr>
          <w:rFonts w:ascii="Lato" w:hAnsi="Lato"/>
          <w:sz w:val="18"/>
          <w:szCs w:val="18"/>
        </w:rPr>
      </w:pPr>
      <w:r w:rsidRPr="002E3CA3">
        <w:rPr>
          <w:rFonts w:ascii="Lato" w:hAnsi="Lato"/>
          <w:sz w:val="18"/>
          <w:szCs w:val="18"/>
        </w:rPr>
        <w:t>Wykonawca w ramach zamówienia przygotuje najpóźniej 7 dni przed rozpoczęciem warsztatu (do akceptacji Zamawiającego</w:t>
      </w:r>
      <w:r>
        <w:rPr>
          <w:rFonts w:ascii="Lato" w:hAnsi="Lato"/>
          <w:sz w:val="18"/>
          <w:szCs w:val="18"/>
        </w:rPr>
        <w:t>):</w:t>
      </w:r>
    </w:p>
    <w:p w14:paraId="22E35D9D" w14:textId="77777777" w:rsidR="00347EC6" w:rsidRDefault="00347EC6" w:rsidP="00D22125">
      <w:pPr>
        <w:pStyle w:val="Akapitzlist"/>
        <w:numPr>
          <w:ilvl w:val="0"/>
          <w:numId w:val="23"/>
        </w:numPr>
        <w:spacing w:after="120" w:line="276" w:lineRule="auto"/>
        <w:ind w:left="992" w:hanging="284"/>
        <w:rPr>
          <w:rFonts w:ascii="Lato" w:hAnsi="Lato"/>
          <w:sz w:val="18"/>
          <w:szCs w:val="18"/>
        </w:rPr>
      </w:pPr>
      <w:r>
        <w:rPr>
          <w:rFonts w:ascii="Lato" w:hAnsi="Lato"/>
          <w:sz w:val="18"/>
          <w:szCs w:val="18"/>
        </w:rPr>
        <w:t>szczegółowy pro</w:t>
      </w:r>
      <w:r w:rsidRPr="00AC0478">
        <w:rPr>
          <w:rFonts w:ascii="Lato" w:hAnsi="Lato"/>
          <w:sz w:val="18"/>
          <w:szCs w:val="18"/>
        </w:rPr>
        <w:t>gram warsztat</w:t>
      </w:r>
      <w:r>
        <w:rPr>
          <w:rFonts w:ascii="Lato" w:hAnsi="Lato"/>
          <w:sz w:val="18"/>
          <w:szCs w:val="18"/>
        </w:rPr>
        <w:t xml:space="preserve">u, </w:t>
      </w:r>
      <w:r w:rsidRPr="00217951">
        <w:rPr>
          <w:rFonts w:ascii="Lato" w:hAnsi="Lato"/>
          <w:sz w:val="18"/>
          <w:szCs w:val="18"/>
        </w:rPr>
        <w:t>uwzględniając</w:t>
      </w:r>
      <w:r>
        <w:rPr>
          <w:rFonts w:ascii="Lato" w:hAnsi="Lato"/>
          <w:sz w:val="18"/>
          <w:szCs w:val="18"/>
        </w:rPr>
        <w:t xml:space="preserve">y </w:t>
      </w:r>
      <w:r w:rsidRPr="00217951">
        <w:rPr>
          <w:rFonts w:ascii="Lato" w:hAnsi="Lato"/>
          <w:sz w:val="18"/>
          <w:szCs w:val="18"/>
        </w:rPr>
        <w:t>zaplanowane cele i rezultaty do osiągnięcia</w:t>
      </w:r>
      <w:r>
        <w:rPr>
          <w:rFonts w:ascii="Lato" w:hAnsi="Lato"/>
          <w:sz w:val="18"/>
          <w:szCs w:val="18"/>
        </w:rPr>
        <w:t xml:space="preserve">. </w:t>
      </w:r>
    </w:p>
    <w:p w14:paraId="078B071C" w14:textId="77777777" w:rsidR="00347EC6" w:rsidRDefault="00347EC6" w:rsidP="00D22125">
      <w:pPr>
        <w:pStyle w:val="Akapitzlist"/>
        <w:numPr>
          <w:ilvl w:val="0"/>
          <w:numId w:val="23"/>
        </w:numPr>
        <w:spacing w:after="120" w:line="276" w:lineRule="auto"/>
        <w:ind w:left="992" w:hanging="283"/>
        <w:rPr>
          <w:rFonts w:ascii="Lato" w:hAnsi="Lato"/>
          <w:sz w:val="18"/>
          <w:szCs w:val="18"/>
        </w:rPr>
      </w:pPr>
      <w:r w:rsidRPr="002E3CA3">
        <w:rPr>
          <w:rFonts w:ascii="Lato" w:hAnsi="Lato"/>
          <w:sz w:val="18"/>
          <w:szCs w:val="18"/>
        </w:rPr>
        <w:t>szczegółow</w:t>
      </w:r>
      <w:r>
        <w:rPr>
          <w:rFonts w:ascii="Lato" w:hAnsi="Lato"/>
          <w:sz w:val="18"/>
          <w:szCs w:val="18"/>
        </w:rPr>
        <w:t>y</w:t>
      </w:r>
      <w:r w:rsidRPr="002E3CA3">
        <w:rPr>
          <w:rFonts w:ascii="Lato" w:hAnsi="Lato"/>
          <w:sz w:val="18"/>
          <w:szCs w:val="18"/>
        </w:rPr>
        <w:t xml:space="preserve"> scenariusz z pytaniami do uczestników, dostosowan</w:t>
      </w:r>
      <w:r>
        <w:rPr>
          <w:rFonts w:ascii="Lato" w:hAnsi="Lato"/>
          <w:sz w:val="18"/>
          <w:szCs w:val="18"/>
        </w:rPr>
        <w:t>y</w:t>
      </w:r>
      <w:r w:rsidRPr="002E3CA3">
        <w:rPr>
          <w:rFonts w:ascii="Lato" w:hAnsi="Lato"/>
          <w:sz w:val="18"/>
          <w:szCs w:val="18"/>
        </w:rPr>
        <w:t xml:space="preserve"> do specyfiki obszar</w:t>
      </w:r>
      <w:r>
        <w:rPr>
          <w:rFonts w:ascii="Lato" w:hAnsi="Lato"/>
          <w:sz w:val="18"/>
          <w:szCs w:val="18"/>
        </w:rPr>
        <w:t xml:space="preserve">u tematycznego warsztatu. </w:t>
      </w:r>
      <w:r w:rsidRPr="002E3CA3">
        <w:rPr>
          <w:rFonts w:ascii="Lato" w:hAnsi="Lato"/>
          <w:sz w:val="18"/>
          <w:szCs w:val="18"/>
        </w:rPr>
        <w:t xml:space="preserve">Wykonawca powinien zaproponować różne formy zaktywizowania uczestników, budując program zawierający wiele technik warsztatowych, także z zakresu prognozowania przyszłości, umożliwiających skonfrontowanie opinii różnych podmiotów, np. „burze mózgów”, budowa scenariuszy itd. </w:t>
      </w:r>
    </w:p>
    <w:p w14:paraId="7B9C840D" w14:textId="7ACA78D3" w:rsidR="00347EC6" w:rsidRPr="002E3CA3" w:rsidRDefault="00347EC6" w:rsidP="00D22125">
      <w:pPr>
        <w:pStyle w:val="Akapitzlist"/>
        <w:spacing w:after="120" w:line="276" w:lineRule="auto"/>
        <w:ind w:left="992" w:firstLine="0"/>
        <w:rPr>
          <w:rFonts w:ascii="Lato" w:hAnsi="Lato"/>
          <w:sz w:val="18"/>
          <w:szCs w:val="18"/>
        </w:rPr>
      </w:pPr>
      <w:r w:rsidRPr="002E3CA3">
        <w:rPr>
          <w:rFonts w:ascii="Lato" w:hAnsi="Lato"/>
          <w:sz w:val="18"/>
          <w:szCs w:val="18"/>
        </w:rPr>
        <w:t>Metodyka warsztatowa będzie uwzględniać polski i europejski dorobek naukowy oraz biznesowy w</w:t>
      </w:r>
      <w:r w:rsidR="00330D7D">
        <w:rPr>
          <w:rFonts w:ascii="Lato" w:hAnsi="Lato"/>
          <w:sz w:val="18"/>
          <w:szCs w:val="18"/>
        </w:rPr>
        <w:t> </w:t>
      </w:r>
      <w:r w:rsidRPr="002E3CA3">
        <w:rPr>
          <w:rFonts w:ascii="Lato" w:hAnsi="Lato"/>
          <w:sz w:val="18"/>
          <w:szCs w:val="18"/>
        </w:rPr>
        <w:t xml:space="preserve">zakresie myślenia strategicznego/technik </w:t>
      </w:r>
      <w:proofErr w:type="spellStart"/>
      <w:r w:rsidRPr="002E3CA3">
        <w:rPr>
          <w:rFonts w:ascii="Lato" w:hAnsi="Lato"/>
          <w:sz w:val="18"/>
          <w:szCs w:val="18"/>
        </w:rPr>
        <w:t>foresightowych</w:t>
      </w:r>
      <w:proofErr w:type="spellEnd"/>
      <w:r>
        <w:rPr>
          <w:rFonts w:ascii="Lato" w:hAnsi="Lato"/>
          <w:sz w:val="18"/>
          <w:szCs w:val="18"/>
        </w:rPr>
        <w:t>,</w:t>
      </w:r>
    </w:p>
    <w:p w14:paraId="3E82E07B" w14:textId="77777777" w:rsidR="00347EC6" w:rsidRPr="00AB1D67" w:rsidRDefault="00347EC6" w:rsidP="00D22125">
      <w:pPr>
        <w:pStyle w:val="Akapitzlist"/>
        <w:numPr>
          <w:ilvl w:val="0"/>
          <w:numId w:val="23"/>
        </w:numPr>
        <w:spacing w:after="120" w:line="276" w:lineRule="auto"/>
        <w:ind w:left="992" w:hanging="284"/>
        <w:rPr>
          <w:rFonts w:ascii="Lato" w:hAnsi="Lato"/>
          <w:sz w:val="18"/>
          <w:szCs w:val="18"/>
        </w:rPr>
      </w:pPr>
      <w:r w:rsidRPr="00AB1D67">
        <w:rPr>
          <w:rFonts w:ascii="Lato" w:hAnsi="Lato"/>
          <w:sz w:val="18"/>
          <w:szCs w:val="18"/>
        </w:rPr>
        <w:t>propozycj</w:t>
      </w:r>
      <w:r>
        <w:rPr>
          <w:rFonts w:ascii="Lato" w:hAnsi="Lato"/>
          <w:sz w:val="18"/>
          <w:szCs w:val="18"/>
        </w:rPr>
        <w:t>ę</w:t>
      </w:r>
      <w:r w:rsidRPr="00AB1D67">
        <w:rPr>
          <w:rFonts w:ascii="Lato" w:hAnsi="Lato"/>
          <w:sz w:val="18"/>
          <w:szCs w:val="18"/>
        </w:rPr>
        <w:t xml:space="preserve"> zakresu</w:t>
      </w:r>
      <w:r>
        <w:rPr>
          <w:rFonts w:ascii="Lato" w:hAnsi="Lato"/>
          <w:sz w:val="18"/>
          <w:szCs w:val="18"/>
        </w:rPr>
        <w:t>, elementów</w:t>
      </w:r>
      <w:r w:rsidRPr="00AB1D67">
        <w:rPr>
          <w:rFonts w:ascii="Lato" w:hAnsi="Lato"/>
          <w:sz w:val="18"/>
          <w:szCs w:val="18"/>
        </w:rPr>
        <w:t xml:space="preserve"> i układu raportu dla </w:t>
      </w:r>
      <w:r>
        <w:rPr>
          <w:rFonts w:ascii="Lato" w:hAnsi="Lato"/>
          <w:sz w:val="18"/>
          <w:szCs w:val="18"/>
        </w:rPr>
        <w:t>wybranego przez Zamawiającego</w:t>
      </w:r>
      <w:r w:rsidRPr="00AB1D67">
        <w:rPr>
          <w:rFonts w:ascii="Lato" w:hAnsi="Lato"/>
          <w:sz w:val="18"/>
          <w:szCs w:val="18"/>
        </w:rPr>
        <w:t xml:space="preserve"> obszar</w:t>
      </w:r>
      <w:r>
        <w:rPr>
          <w:rFonts w:ascii="Lato" w:hAnsi="Lato"/>
          <w:sz w:val="18"/>
          <w:szCs w:val="18"/>
        </w:rPr>
        <w:t>u</w:t>
      </w:r>
      <w:r w:rsidRPr="00AB1D67">
        <w:rPr>
          <w:rFonts w:ascii="Lato" w:hAnsi="Lato"/>
          <w:sz w:val="18"/>
          <w:szCs w:val="18"/>
        </w:rPr>
        <w:t>.</w:t>
      </w:r>
    </w:p>
    <w:p w14:paraId="5D153B36" w14:textId="7EE946F7" w:rsidR="00F176BC" w:rsidRPr="00197C7B" w:rsidRDefault="00F176BC" w:rsidP="00D22125">
      <w:pPr>
        <w:pStyle w:val="Akapitzlist"/>
        <w:numPr>
          <w:ilvl w:val="3"/>
          <w:numId w:val="8"/>
        </w:numPr>
        <w:spacing w:after="120" w:line="276" w:lineRule="auto"/>
        <w:ind w:left="709" w:hanging="284"/>
        <w:rPr>
          <w:rFonts w:ascii="Lato" w:hAnsi="Lato"/>
          <w:sz w:val="18"/>
          <w:szCs w:val="18"/>
        </w:rPr>
      </w:pPr>
      <w:r w:rsidRPr="00197C7B">
        <w:rPr>
          <w:rFonts w:ascii="Lato" w:hAnsi="Lato"/>
          <w:sz w:val="18"/>
          <w:szCs w:val="18"/>
        </w:rPr>
        <w:t>Przedmiot zamówienia będzie realizowany w następujących etapach, z których każdy będący po stronie Wykonawcy będzie podlegał odbiorowi Zamawiającego:</w:t>
      </w:r>
    </w:p>
    <w:p w14:paraId="128D7FB4" w14:textId="774E380B" w:rsidR="00F176BC" w:rsidRPr="00AC0478" w:rsidRDefault="00F176BC" w:rsidP="00D22125">
      <w:pPr>
        <w:widowControl/>
        <w:numPr>
          <w:ilvl w:val="0"/>
          <w:numId w:val="16"/>
        </w:numPr>
        <w:autoSpaceDE/>
        <w:autoSpaceDN/>
        <w:spacing w:line="276" w:lineRule="auto"/>
        <w:ind w:left="993" w:hanging="283"/>
        <w:jc w:val="both"/>
        <w:rPr>
          <w:rFonts w:ascii="Lato" w:eastAsia="Calibri" w:hAnsi="Lato"/>
          <w:sz w:val="18"/>
          <w:szCs w:val="18"/>
        </w:rPr>
      </w:pPr>
      <w:r w:rsidRPr="00AC0478">
        <w:rPr>
          <w:rFonts w:ascii="Lato" w:eastAsia="Calibri" w:hAnsi="Lato"/>
          <w:sz w:val="18"/>
          <w:szCs w:val="18"/>
        </w:rPr>
        <w:t>zorganizowanie spotkania kick-off: omówienie z Zamawiającym sposobu współpracy Wykonawcy z</w:t>
      </w:r>
      <w:r w:rsidR="00877A01">
        <w:rPr>
          <w:rFonts w:ascii="Lato" w:eastAsia="Calibri" w:hAnsi="Lato"/>
          <w:sz w:val="18"/>
          <w:szCs w:val="18"/>
        </w:rPr>
        <w:t> </w:t>
      </w:r>
      <w:r w:rsidRPr="00AC0478">
        <w:rPr>
          <w:rFonts w:ascii="Lato" w:eastAsia="Calibri" w:hAnsi="Lato"/>
          <w:sz w:val="18"/>
          <w:szCs w:val="18"/>
        </w:rPr>
        <w:t>uczestnikami z każdego z obszarów warsztatów,</w:t>
      </w:r>
    </w:p>
    <w:p w14:paraId="5968E43F" w14:textId="3E7E6333" w:rsidR="00F176BC" w:rsidRPr="00AC0478" w:rsidRDefault="00F176BC" w:rsidP="00D22125">
      <w:pPr>
        <w:widowControl/>
        <w:numPr>
          <w:ilvl w:val="0"/>
          <w:numId w:val="16"/>
        </w:numPr>
        <w:autoSpaceDE/>
        <w:autoSpaceDN/>
        <w:spacing w:line="276" w:lineRule="auto"/>
        <w:ind w:left="993" w:hanging="283"/>
        <w:jc w:val="both"/>
        <w:rPr>
          <w:rFonts w:ascii="Lato" w:eastAsia="Calibri" w:hAnsi="Lato"/>
          <w:sz w:val="18"/>
          <w:szCs w:val="18"/>
        </w:rPr>
      </w:pPr>
      <w:r w:rsidRPr="00AC0478">
        <w:rPr>
          <w:rFonts w:ascii="Lato" w:eastAsia="Calibri" w:hAnsi="Lato"/>
          <w:sz w:val="18"/>
          <w:szCs w:val="18"/>
        </w:rPr>
        <w:t xml:space="preserve">zaprojektowanie przez </w:t>
      </w:r>
      <w:r w:rsidR="00697CC3">
        <w:rPr>
          <w:rFonts w:ascii="Lato" w:eastAsia="Calibri" w:hAnsi="Lato"/>
          <w:sz w:val="18"/>
          <w:szCs w:val="18"/>
        </w:rPr>
        <w:t xml:space="preserve">Wykonawcę </w:t>
      </w:r>
      <w:r w:rsidRPr="00AC0478">
        <w:rPr>
          <w:rFonts w:ascii="Lato" w:eastAsia="Calibri" w:hAnsi="Lato"/>
          <w:sz w:val="18"/>
          <w:szCs w:val="18"/>
        </w:rPr>
        <w:t>warsztat</w:t>
      </w:r>
      <w:r w:rsidR="00697CC3">
        <w:rPr>
          <w:rFonts w:ascii="Lato" w:eastAsia="Calibri" w:hAnsi="Lato"/>
          <w:sz w:val="18"/>
          <w:szCs w:val="18"/>
        </w:rPr>
        <w:t>ów</w:t>
      </w:r>
      <w:r w:rsidRPr="00AC0478">
        <w:rPr>
          <w:rFonts w:ascii="Lato" w:eastAsia="Calibri" w:hAnsi="Lato"/>
          <w:sz w:val="18"/>
          <w:szCs w:val="18"/>
        </w:rPr>
        <w:t xml:space="preserve"> </w:t>
      </w:r>
      <w:r w:rsidR="00697CC3">
        <w:rPr>
          <w:rFonts w:ascii="Lato" w:eastAsia="Calibri" w:hAnsi="Lato"/>
          <w:sz w:val="18"/>
          <w:szCs w:val="18"/>
        </w:rPr>
        <w:t>(</w:t>
      </w:r>
      <w:r w:rsidR="00060E62">
        <w:rPr>
          <w:rFonts w:ascii="Lato" w:eastAsia="Calibri" w:hAnsi="Lato"/>
          <w:sz w:val="18"/>
          <w:szCs w:val="18"/>
        </w:rPr>
        <w:t>7</w:t>
      </w:r>
      <w:r w:rsidRPr="00AC0478">
        <w:rPr>
          <w:rFonts w:ascii="Lato" w:eastAsia="Calibri" w:hAnsi="Lato"/>
          <w:sz w:val="18"/>
          <w:szCs w:val="18"/>
        </w:rPr>
        <w:t xml:space="preserve"> </w:t>
      </w:r>
      <w:r w:rsidR="00697CC3">
        <w:rPr>
          <w:rFonts w:ascii="Lato" w:eastAsia="Calibri" w:hAnsi="Lato"/>
          <w:sz w:val="18"/>
          <w:szCs w:val="18"/>
        </w:rPr>
        <w:t>warsztatów</w:t>
      </w:r>
      <w:r w:rsidR="00697CC3" w:rsidRPr="00AC0478">
        <w:rPr>
          <w:rFonts w:ascii="Lato" w:eastAsia="Calibri" w:hAnsi="Lato"/>
          <w:sz w:val="18"/>
          <w:szCs w:val="18"/>
        </w:rPr>
        <w:t xml:space="preserve"> </w:t>
      </w:r>
      <w:r w:rsidRPr="00AC0478">
        <w:rPr>
          <w:rFonts w:ascii="Lato" w:eastAsia="Calibri" w:hAnsi="Lato"/>
          <w:sz w:val="18"/>
          <w:szCs w:val="18"/>
        </w:rPr>
        <w:t>tematycznych</w:t>
      </w:r>
      <w:r w:rsidR="00697CC3">
        <w:rPr>
          <w:rFonts w:ascii="Lato" w:eastAsia="Calibri" w:hAnsi="Lato"/>
          <w:sz w:val="18"/>
          <w:szCs w:val="18"/>
        </w:rPr>
        <w:t xml:space="preserve"> z interesariuszami oraz 2 warsztaty przekrojowe z zespołem Zamawiającego</w:t>
      </w:r>
      <w:r w:rsidR="008467B4">
        <w:rPr>
          <w:rFonts w:ascii="Lato" w:eastAsia="Calibri" w:hAnsi="Lato"/>
          <w:sz w:val="18"/>
          <w:szCs w:val="18"/>
        </w:rPr>
        <w:t>, w tym jeden podsumowujący</w:t>
      </w:r>
      <w:r w:rsidR="00697CC3">
        <w:rPr>
          <w:rFonts w:ascii="Lato" w:eastAsia="Calibri" w:hAnsi="Lato"/>
          <w:sz w:val="18"/>
          <w:szCs w:val="18"/>
        </w:rPr>
        <w:t>)</w:t>
      </w:r>
      <w:r w:rsidRPr="00AC0478">
        <w:rPr>
          <w:rFonts w:ascii="Lato" w:eastAsia="Calibri" w:hAnsi="Lato"/>
          <w:sz w:val="18"/>
          <w:szCs w:val="18"/>
        </w:rPr>
        <w:t xml:space="preserve">, w tym opis metod </w:t>
      </w:r>
      <w:r w:rsidRPr="00AC0478">
        <w:rPr>
          <w:rFonts w:ascii="Lato" w:eastAsia="Calibri" w:hAnsi="Lato"/>
          <w:sz w:val="18"/>
          <w:szCs w:val="18"/>
        </w:rPr>
        <w:lastRenderedPageBreak/>
        <w:t xml:space="preserve">warsztatowych, </w:t>
      </w:r>
      <w:r w:rsidR="00C971B2">
        <w:rPr>
          <w:rFonts w:ascii="Lato" w:eastAsia="Calibri" w:hAnsi="Lato"/>
          <w:sz w:val="18"/>
          <w:szCs w:val="18"/>
        </w:rPr>
        <w:t xml:space="preserve">szczegółowych pytań dla każdego z obszarów, </w:t>
      </w:r>
      <w:r w:rsidRPr="00AC0478">
        <w:rPr>
          <w:rFonts w:ascii="Lato" w:eastAsia="Calibri" w:hAnsi="Lato"/>
          <w:sz w:val="18"/>
          <w:szCs w:val="18"/>
        </w:rPr>
        <w:t>propozycja moderatorów</w:t>
      </w:r>
      <w:r w:rsidR="00877A01">
        <w:rPr>
          <w:rFonts w:ascii="Lato" w:eastAsia="Calibri" w:hAnsi="Lato"/>
          <w:sz w:val="18"/>
          <w:szCs w:val="18"/>
        </w:rPr>
        <w:t xml:space="preserve"> i</w:t>
      </w:r>
      <w:r w:rsidR="00EB6803">
        <w:rPr>
          <w:rFonts w:ascii="Lato" w:eastAsia="Calibri" w:hAnsi="Lato"/>
          <w:sz w:val="18"/>
          <w:szCs w:val="18"/>
        </w:rPr>
        <w:t> </w:t>
      </w:r>
      <w:r w:rsidR="00AB1D67">
        <w:rPr>
          <w:rFonts w:ascii="Lato" w:eastAsia="Calibri" w:hAnsi="Lato"/>
          <w:sz w:val="18"/>
          <w:szCs w:val="18"/>
        </w:rPr>
        <w:t>ekspertów merytorycznych</w:t>
      </w:r>
      <w:r w:rsidR="00877A01">
        <w:rPr>
          <w:rFonts w:ascii="Lato" w:eastAsia="Calibri" w:hAnsi="Lato"/>
          <w:sz w:val="18"/>
          <w:szCs w:val="18"/>
        </w:rPr>
        <w:t>,</w:t>
      </w:r>
    </w:p>
    <w:p w14:paraId="28092625" w14:textId="0A8D0916" w:rsidR="00F176BC" w:rsidRPr="00AC0478" w:rsidRDefault="00F176BC" w:rsidP="00D22125">
      <w:pPr>
        <w:widowControl/>
        <w:numPr>
          <w:ilvl w:val="0"/>
          <w:numId w:val="16"/>
        </w:numPr>
        <w:autoSpaceDE/>
        <w:autoSpaceDN/>
        <w:spacing w:line="276" w:lineRule="auto"/>
        <w:ind w:left="993" w:hanging="283"/>
        <w:jc w:val="both"/>
        <w:rPr>
          <w:rFonts w:ascii="Lato" w:eastAsia="Calibri" w:hAnsi="Lato"/>
          <w:sz w:val="18"/>
          <w:szCs w:val="18"/>
        </w:rPr>
      </w:pPr>
      <w:r w:rsidRPr="00AC0478">
        <w:rPr>
          <w:rFonts w:ascii="Lato" w:eastAsia="Calibri" w:hAnsi="Lato"/>
          <w:sz w:val="18"/>
          <w:szCs w:val="18"/>
        </w:rPr>
        <w:t>opracowanie materiałów warsztatowyc</w:t>
      </w:r>
      <w:r w:rsidR="00877A01">
        <w:rPr>
          <w:rFonts w:ascii="Lato" w:eastAsia="Calibri" w:hAnsi="Lato"/>
          <w:sz w:val="18"/>
          <w:szCs w:val="18"/>
        </w:rPr>
        <w:t>h</w:t>
      </w:r>
      <w:r w:rsidR="00F4411B">
        <w:rPr>
          <w:rFonts w:ascii="Lato" w:eastAsia="Calibri" w:hAnsi="Lato"/>
          <w:sz w:val="18"/>
          <w:szCs w:val="18"/>
        </w:rPr>
        <w:t xml:space="preserve"> oraz</w:t>
      </w:r>
      <w:r w:rsidR="00C171F0">
        <w:rPr>
          <w:rFonts w:ascii="Lato" w:eastAsia="Calibri" w:hAnsi="Lato"/>
          <w:sz w:val="18"/>
          <w:szCs w:val="18"/>
        </w:rPr>
        <w:t xml:space="preserve"> </w:t>
      </w:r>
      <w:r w:rsidR="004D777E">
        <w:rPr>
          <w:rFonts w:ascii="Lato" w:eastAsia="Calibri" w:hAnsi="Lato"/>
          <w:sz w:val="18"/>
          <w:szCs w:val="18"/>
        </w:rPr>
        <w:t>szczegółowego scenariusza</w:t>
      </w:r>
      <w:r w:rsidR="00C171F0">
        <w:rPr>
          <w:rFonts w:ascii="Lato" w:eastAsia="Calibri" w:hAnsi="Lato"/>
          <w:sz w:val="18"/>
          <w:szCs w:val="18"/>
        </w:rPr>
        <w:t>,</w:t>
      </w:r>
      <w:r w:rsidR="004D777E">
        <w:rPr>
          <w:rFonts w:ascii="Lato" w:eastAsia="Calibri" w:hAnsi="Lato"/>
          <w:sz w:val="18"/>
          <w:szCs w:val="18"/>
        </w:rPr>
        <w:t xml:space="preserve"> o którym mowa w pkt. IV.2.2) powyżej</w:t>
      </w:r>
      <w:r w:rsidR="00F4411B">
        <w:rPr>
          <w:rFonts w:ascii="Lato" w:eastAsia="Calibri" w:hAnsi="Lato"/>
          <w:sz w:val="18"/>
          <w:szCs w:val="18"/>
        </w:rPr>
        <w:t>,</w:t>
      </w:r>
    </w:p>
    <w:p w14:paraId="43B13327" w14:textId="11B06795" w:rsidR="00877A01" w:rsidRDefault="00F176BC" w:rsidP="00D22125">
      <w:pPr>
        <w:widowControl/>
        <w:numPr>
          <w:ilvl w:val="0"/>
          <w:numId w:val="16"/>
        </w:numPr>
        <w:autoSpaceDE/>
        <w:autoSpaceDN/>
        <w:spacing w:line="276" w:lineRule="auto"/>
        <w:ind w:left="993" w:hanging="283"/>
        <w:jc w:val="both"/>
        <w:rPr>
          <w:rFonts w:ascii="Lato" w:eastAsia="Calibri" w:hAnsi="Lato"/>
          <w:sz w:val="18"/>
          <w:szCs w:val="18"/>
        </w:rPr>
      </w:pPr>
      <w:r w:rsidRPr="00AC0478">
        <w:rPr>
          <w:rFonts w:ascii="Lato" w:eastAsia="Calibri" w:hAnsi="Lato"/>
          <w:sz w:val="18"/>
          <w:szCs w:val="18"/>
        </w:rPr>
        <w:t xml:space="preserve">przeprowadzenie </w:t>
      </w:r>
      <w:r w:rsidR="00697CC3">
        <w:rPr>
          <w:rFonts w:ascii="Lato" w:eastAsia="Calibri" w:hAnsi="Lato"/>
          <w:sz w:val="18"/>
          <w:szCs w:val="18"/>
        </w:rPr>
        <w:t>9</w:t>
      </w:r>
      <w:r w:rsidRPr="00AC0478">
        <w:rPr>
          <w:rFonts w:ascii="Lato" w:eastAsia="Calibri" w:hAnsi="Lato"/>
          <w:sz w:val="18"/>
          <w:szCs w:val="18"/>
        </w:rPr>
        <w:t xml:space="preserve"> warsztatów</w:t>
      </w:r>
      <w:r w:rsidR="00877A01">
        <w:rPr>
          <w:rFonts w:ascii="Lato" w:eastAsia="Calibri" w:hAnsi="Lato"/>
          <w:sz w:val="18"/>
          <w:szCs w:val="18"/>
        </w:rPr>
        <w:t>,</w:t>
      </w:r>
    </w:p>
    <w:p w14:paraId="3D8A5DFF" w14:textId="57D7171E" w:rsidR="00877A01" w:rsidRPr="00877A01" w:rsidRDefault="00F176BC" w:rsidP="00D22125">
      <w:pPr>
        <w:widowControl/>
        <w:numPr>
          <w:ilvl w:val="0"/>
          <w:numId w:val="16"/>
        </w:numPr>
        <w:autoSpaceDE/>
        <w:autoSpaceDN/>
        <w:spacing w:after="120" w:line="276" w:lineRule="auto"/>
        <w:ind w:left="993" w:hanging="283"/>
        <w:jc w:val="both"/>
        <w:rPr>
          <w:rFonts w:ascii="Lato" w:eastAsia="Calibri" w:hAnsi="Lato"/>
          <w:sz w:val="18"/>
          <w:szCs w:val="18"/>
        </w:rPr>
      </w:pPr>
      <w:r w:rsidRPr="00AC0478">
        <w:rPr>
          <w:rFonts w:ascii="Lato" w:eastAsia="Calibri" w:hAnsi="Lato"/>
          <w:sz w:val="18"/>
          <w:szCs w:val="18"/>
        </w:rPr>
        <w:t xml:space="preserve">przygotowanie raportu podsumowującego dla każdego z </w:t>
      </w:r>
      <w:r w:rsidR="00D111E2">
        <w:rPr>
          <w:rFonts w:ascii="Lato" w:eastAsia="Calibri" w:hAnsi="Lato"/>
          <w:sz w:val="18"/>
          <w:szCs w:val="18"/>
        </w:rPr>
        <w:t>obszarów</w:t>
      </w:r>
      <w:r w:rsidR="00EB6803">
        <w:rPr>
          <w:rFonts w:ascii="Lato" w:eastAsia="Calibri" w:hAnsi="Lato"/>
          <w:sz w:val="18"/>
          <w:szCs w:val="18"/>
        </w:rPr>
        <w:t xml:space="preserve"> oraz raportu końcowego.</w:t>
      </w:r>
    </w:p>
    <w:p w14:paraId="2F969B16" w14:textId="71716101" w:rsidR="00F176BC" w:rsidRPr="00197C7B" w:rsidRDefault="00F176BC" w:rsidP="00D22125">
      <w:pPr>
        <w:pStyle w:val="Akapitzlist"/>
        <w:numPr>
          <w:ilvl w:val="3"/>
          <w:numId w:val="8"/>
        </w:numPr>
        <w:spacing w:after="120" w:line="276" w:lineRule="auto"/>
        <w:ind w:left="709" w:hanging="284"/>
        <w:rPr>
          <w:rFonts w:ascii="Lato" w:eastAsia="Calibri" w:hAnsi="Lato" w:cs="Times New Roman"/>
          <w:sz w:val="18"/>
          <w:szCs w:val="18"/>
        </w:rPr>
      </w:pPr>
      <w:r w:rsidRPr="006165F3">
        <w:rPr>
          <w:rFonts w:ascii="Lato" w:hAnsi="Lato"/>
          <w:sz w:val="18"/>
          <w:szCs w:val="18"/>
        </w:rPr>
        <w:t>Wykonawca</w:t>
      </w:r>
      <w:r w:rsidRPr="00197C7B">
        <w:rPr>
          <w:rFonts w:ascii="Lato" w:eastAsia="Calibri" w:hAnsi="Lato"/>
          <w:sz w:val="18"/>
          <w:szCs w:val="18"/>
        </w:rPr>
        <w:t xml:space="preserve"> zapewni wydruk materiałów warsztatowych dla każdego uczestnika warsztatów.</w:t>
      </w:r>
    </w:p>
    <w:p w14:paraId="4FFFEFDC" w14:textId="77777777" w:rsidR="00967360" w:rsidRPr="00BD4965" w:rsidRDefault="00967360" w:rsidP="00BD4965">
      <w:pPr>
        <w:pStyle w:val="Nagwek2"/>
        <w:tabs>
          <w:tab w:val="left" w:pos="1134"/>
          <w:tab w:val="left" w:pos="9218"/>
        </w:tabs>
        <w:spacing w:line="276" w:lineRule="auto"/>
        <w:ind w:left="1276"/>
        <w:jc w:val="both"/>
        <w:rPr>
          <w:rFonts w:ascii="Lato" w:hAnsi="Lato"/>
          <w:b w:val="0"/>
          <w:bCs w:val="0"/>
          <w:sz w:val="18"/>
          <w:szCs w:val="18"/>
        </w:rPr>
      </w:pPr>
    </w:p>
    <w:p w14:paraId="684D9802" w14:textId="0DEDD0A1" w:rsidR="00967360" w:rsidRPr="00967360" w:rsidRDefault="00967360" w:rsidP="00BD4965">
      <w:pPr>
        <w:pStyle w:val="Nagwek2"/>
        <w:numPr>
          <w:ilvl w:val="0"/>
          <w:numId w:val="84"/>
        </w:numPr>
        <w:tabs>
          <w:tab w:val="left" w:pos="1134"/>
          <w:tab w:val="left" w:pos="9218"/>
        </w:tabs>
        <w:spacing w:line="276" w:lineRule="auto"/>
        <w:jc w:val="both"/>
        <w:rPr>
          <w:rFonts w:ascii="Lato" w:hAnsi="Lato"/>
          <w:sz w:val="18"/>
          <w:szCs w:val="18"/>
        </w:rPr>
      </w:pPr>
      <w:bookmarkStart w:id="1" w:name="_Hlk190251568"/>
      <w:r w:rsidRPr="00967360">
        <w:rPr>
          <w:rFonts w:ascii="Lato" w:hAnsi="Lato"/>
          <w:sz w:val="18"/>
          <w:szCs w:val="18"/>
        </w:rPr>
        <w:t>Zapewnienie przestrzeni warsztatowej:</w:t>
      </w:r>
    </w:p>
    <w:p w14:paraId="525D9B76" w14:textId="77777777" w:rsidR="001860BA" w:rsidRDefault="00967360" w:rsidP="00BD4965">
      <w:pPr>
        <w:pStyle w:val="Nagwek2"/>
        <w:numPr>
          <w:ilvl w:val="4"/>
          <w:numId w:val="84"/>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 xml:space="preserve">Obiekt posiadający </w:t>
      </w:r>
      <w:bookmarkStart w:id="2" w:name="_Hlk188429635"/>
      <w:r w:rsidRPr="00BD4965">
        <w:rPr>
          <w:rFonts w:ascii="Lato" w:hAnsi="Lato"/>
          <w:b w:val="0"/>
          <w:bCs w:val="0"/>
          <w:sz w:val="18"/>
          <w:szCs w:val="18"/>
        </w:rPr>
        <w:t xml:space="preserve">przestrzeń warsztatową, wyposażony w kompleksową infrastrukturę techniczną wraz z niezbędnym wyposażeniem umożliwiającym realizację warsztatów dla </w:t>
      </w:r>
      <w:r>
        <w:rPr>
          <w:rFonts w:ascii="Lato" w:hAnsi="Lato"/>
          <w:b w:val="0"/>
          <w:bCs w:val="0"/>
          <w:sz w:val="18"/>
          <w:szCs w:val="18"/>
        </w:rPr>
        <w:t xml:space="preserve">max. </w:t>
      </w:r>
      <w:r w:rsidR="00A80F09">
        <w:rPr>
          <w:rFonts w:ascii="Lato" w:hAnsi="Lato"/>
          <w:b w:val="0"/>
          <w:bCs w:val="0"/>
          <w:sz w:val="18"/>
          <w:szCs w:val="18"/>
        </w:rPr>
        <w:t>8</w:t>
      </w:r>
      <w:r>
        <w:rPr>
          <w:rFonts w:ascii="Lato" w:hAnsi="Lato"/>
          <w:b w:val="0"/>
          <w:bCs w:val="0"/>
          <w:sz w:val="18"/>
          <w:szCs w:val="18"/>
        </w:rPr>
        <w:t>0</w:t>
      </w:r>
      <w:r w:rsidRPr="00BD4965">
        <w:rPr>
          <w:rFonts w:ascii="Lato" w:hAnsi="Lato"/>
          <w:b w:val="0"/>
          <w:bCs w:val="0"/>
          <w:sz w:val="18"/>
          <w:szCs w:val="18"/>
        </w:rPr>
        <w:t xml:space="preserve"> osób (odległość do </w:t>
      </w:r>
      <w:r>
        <w:rPr>
          <w:rFonts w:ascii="Lato" w:hAnsi="Lato"/>
          <w:b w:val="0"/>
          <w:bCs w:val="0"/>
          <w:sz w:val="18"/>
          <w:szCs w:val="18"/>
        </w:rPr>
        <w:t>5</w:t>
      </w:r>
      <w:r w:rsidRPr="00BD4965">
        <w:rPr>
          <w:rFonts w:ascii="Lato" w:hAnsi="Lato"/>
          <w:b w:val="0"/>
          <w:bCs w:val="0"/>
          <w:sz w:val="18"/>
          <w:szCs w:val="18"/>
        </w:rPr>
        <w:t xml:space="preserve"> km od Placu Trzech Krzyży), dostępny dla osób z niepełnosprawnościami zgodnie ze standardami dostępności, stanowiącymi załącznik do </w:t>
      </w:r>
      <w:hyperlink r:id="rId12" w:history="1">
        <w:r w:rsidRPr="00BD4965">
          <w:rPr>
            <w:rStyle w:val="Hipercze"/>
            <w:rFonts w:ascii="Lato" w:hAnsi="Lato"/>
            <w:b w:val="0"/>
            <w:bCs w:val="0"/>
            <w:sz w:val="18"/>
            <w:szCs w:val="18"/>
          </w:rPr>
          <w:t>Wytycznych dotyczycących realizacji zasad równościowych w ramach funduszy unijnych na lata 2021-2027</w:t>
        </w:r>
      </w:hyperlink>
      <w:r w:rsidRPr="00BD4965">
        <w:rPr>
          <w:rFonts w:ascii="Lato" w:hAnsi="Lato"/>
          <w:b w:val="0"/>
          <w:bCs w:val="0"/>
          <w:sz w:val="18"/>
          <w:szCs w:val="18"/>
        </w:rPr>
        <w:t xml:space="preserve">. </w:t>
      </w:r>
    </w:p>
    <w:p w14:paraId="7E5D5109" w14:textId="639E7E3B" w:rsidR="00967360" w:rsidRPr="00BD4965" w:rsidRDefault="00967360" w:rsidP="00BD4965">
      <w:pPr>
        <w:pStyle w:val="Nagwek2"/>
        <w:numPr>
          <w:ilvl w:val="4"/>
          <w:numId w:val="84"/>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Wykonawca zobowiązuje się do zapewnienia:</w:t>
      </w:r>
    </w:p>
    <w:p w14:paraId="5CFABC81" w14:textId="06CEE0CE" w:rsidR="00967360" w:rsidRPr="00BD4965" w:rsidRDefault="00967360" w:rsidP="00BD4965">
      <w:pPr>
        <w:pStyle w:val="Nagwek2"/>
        <w:numPr>
          <w:ilvl w:val="0"/>
          <w:numId w:val="82"/>
        </w:numPr>
        <w:tabs>
          <w:tab w:val="left" w:pos="1134"/>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 xml:space="preserve">klimatyzowanej sali konferencyjno-szkoleniowej do </w:t>
      </w:r>
      <w:r w:rsidR="00A80F09">
        <w:rPr>
          <w:rFonts w:ascii="Lato" w:hAnsi="Lato"/>
          <w:b w:val="0"/>
          <w:bCs w:val="0"/>
          <w:sz w:val="18"/>
          <w:szCs w:val="18"/>
        </w:rPr>
        <w:t>8</w:t>
      </w:r>
      <w:r w:rsidRPr="00BD4965">
        <w:rPr>
          <w:rFonts w:ascii="Lato" w:hAnsi="Lato"/>
          <w:b w:val="0"/>
          <w:bCs w:val="0"/>
          <w:sz w:val="18"/>
          <w:szCs w:val="18"/>
        </w:rPr>
        <w:t xml:space="preserve">0 osób, a także </w:t>
      </w:r>
    </w:p>
    <w:p w14:paraId="58F3BA8C" w14:textId="1A16EC83" w:rsidR="001860BA" w:rsidRDefault="001860BA" w:rsidP="00BD4965">
      <w:pPr>
        <w:pStyle w:val="Nagwek2"/>
        <w:numPr>
          <w:ilvl w:val="0"/>
          <w:numId w:val="82"/>
        </w:numPr>
        <w:tabs>
          <w:tab w:val="left" w:pos="1134"/>
          <w:tab w:val="left" w:pos="9218"/>
        </w:tabs>
        <w:spacing w:after="120" w:line="276" w:lineRule="auto"/>
        <w:jc w:val="both"/>
        <w:rPr>
          <w:rFonts w:ascii="Lato" w:hAnsi="Lato"/>
          <w:b w:val="0"/>
          <w:bCs w:val="0"/>
          <w:sz w:val="18"/>
          <w:szCs w:val="18"/>
        </w:rPr>
      </w:pPr>
      <w:r>
        <w:rPr>
          <w:rFonts w:ascii="Lato" w:hAnsi="Lato"/>
          <w:b w:val="0"/>
          <w:bCs w:val="0"/>
          <w:sz w:val="18"/>
          <w:szCs w:val="18"/>
        </w:rPr>
        <w:t xml:space="preserve">min. 5 </w:t>
      </w:r>
      <w:r w:rsidR="00967360" w:rsidRPr="00BD4965">
        <w:rPr>
          <w:rFonts w:ascii="Lato" w:hAnsi="Lato"/>
          <w:b w:val="0"/>
          <w:bCs w:val="0"/>
          <w:sz w:val="18"/>
          <w:szCs w:val="18"/>
        </w:rPr>
        <w:t>pomieszczeń lub wydzielonych przestrzeni przeznaczonych dla każdej grupy</w:t>
      </w:r>
      <w:r w:rsidR="00295BFB">
        <w:rPr>
          <w:rFonts w:ascii="Lato" w:hAnsi="Lato"/>
          <w:b w:val="0"/>
          <w:bCs w:val="0"/>
          <w:sz w:val="18"/>
          <w:szCs w:val="18"/>
        </w:rPr>
        <w:t xml:space="preserve"> </w:t>
      </w:r>
      <w:proofErr w:type="spellStart"/>
      <w:r w:rsidR="00295BFB">
        <w:rPr>
          <w:rFonts w:ascii="Lato" w:hAnsi="Lato"/>
          <w:b w:val="0"/>
          <w:bCs w:val="0"/>
          <w:sz w:val="18"/>
          <w:szCs w:val="18"/>
        </w:rPr>
        <w:t>focusowej</w:t>
      </w:r>
      <w:proofErr w:type="spellEnd"/>
      <w:r w:rsidR="00295BFB">
        <w:rPr>
          <w:rFonts w:ascii="Lato" w:hAnsi="Lato"/>
          <w:b w:val="0"/>
          <w:bCs w:val="0"/>
          <w:sz w:val="18"/>
          <w:szCs w:val="18"/>
        </w:rPr>
        <w:t xml:space="preserve"> (w zależności od liczby grup)</w:t>
      </w:r>
      <w:r w:rsidR="00967360" w:rsidRPr="00BD4965">
        <w:rPr>
          <w:rFonts w:ascii="Lato" w:hAnsi="Lato"/>
          <w:b w:val="0"/>
          <w:bCs w:val="0"/>
          <w:sz w:val="18"/>
          <w:szCs w:val="18"/>
        </w:rPr>
        <w:t xml:space="preserve"> </w:t>
      </w:r>
    </w:p>
    <w:p w14:paraId="25B056C4" w14:textId="77777777" w:rsidR="001860BA" w:rsidRDefault="00967360" w:rsidP="00BD4965">
      <w:pPr>
        <w:pStyle w:val="Nagwek2"/>
        <w:numPr>
          <w:ilvl w:val="4"/>
          <w:numId w:val="84"/>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 xml:space="preserve">Wykonawca musi zapewnić wyposażenie, niezbędne do przeprowadzenia warsztatów, dostosowane do liczby uczestników wraz z obsługą techniczną sprzętu. Nagłośnienie i obsługa wizualna powinna być tak zorganizowana, aby ewentualna prezentacja multimedialna była widoczna oraz czytelna a przekaz prowadzących był słyszalny dla wszystkich uczestników. Wymagane jest również inne niezbędne wyposażenie do poprawnego funkcjonowania sprzętu technicznego, w tym przedłużacze, kable, itp. </w:t>
      </w:r>
      <w:bookmarkEnd w:id="2"/>
    </w:p>
    <w:p w14:paraId="771997F6" w14:textId="77777777" w:rsidR="001860BA" w:rsidRDefault="00967360" w:rsidP="00BD4965">
      <w:pPr>
        <w:pStyle w:val="Nagwek2"/>
        <w:numPr>
          <w:ilvl w:val="4"/>
          <w:numId w:val="84"/>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Wykonawca zapewni koordynatora wydarzenia, który będzie czuwał nad przebiegiem wszystkich spotkań pod względem organizacyjnym i technicznym, wszelkie pojawiające się w trakcie wydarzenia usterki, błędy techniczne itp. muszą być natychmiast naprawiane/usuwane przez Wykonawcę.</w:t>
      </w:r>
    </w:p>
    <w:p w14:paraId="434E4D5E" w14:textId="77777777" w:rsidR="001860BA" w:rsidRDefault="00967360" w:rsidP="00BD4965">
      <w:pPr>
        <w:pStyle w:val="Nagwek2"/>
        <w:numPr>
          <w:ilvl w:val="4"/>
          <w:numId w:val="84"/>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 xml:space="preserve">Wyposażenie sali warsztatowej, do części otwierającej wydarzenie musi zawierać m.in.: miejsce dla osoby prezentującej założenia warsztatowe (w tym wodę), </w:t>
      </w:r>
      <w:r w:rsidRPr="001860BA">
        <w:rPr>
          <w:rFonts w:ascii="Lato" w:hAnsi="Lato"/>
          <w:b w:val="0"/>
          <w:bCs w:val="0"/>
          <w:sz w:val="18"/>
          <w:szCs w:val="18"/>
        </w:rPr>
        <w:t xml:space="preserve"> </w:t>
      </w:r>
      <w:r w:rsidRPr="00BD4965">
        <w:rPr>
          <w:rFonts w:ascii="Lato" w:hAnsi="Lato"/>
          <w:b w:val="0"/>
          <w:bCs w:val="0"/>
          <w:sz w:val="18"/>
          <w:szCs w:val="18"/>
        </w:rPr>
        <w:t>1 rzutnik (projektor multimedialny zdolny do współpracy [złącze USB-C lub HDMI] z laptopami innymi niż zapewnione przez Wykonawcę), 1 ekran do wyświetlania prezentacji, 1 laptop, oprogramowanie umożliwiające wyświetlanie prezentacji, pilot do zmieniania slajdów.</w:t>
      </w:r>
      <w:bookmarkEnd w:id="1"/>
    </w:p>
    <w:p w14:paraId="2AA57B35" w14:textId="203C45CB" w:rsidR="00967360" w:rsidRPr="00BD4965" w:rsidRDefault="00967360" w:rsidP="00BD4965">
      <w:pPr>
        <w:pStyle w:val="Nagwek2"/>
        <w:numPr>
          <w:ilvl w:val="4"/>
          <w:numId w:val="84"/>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W przestrzeni warsztatowej muszą być zapewnione:</w:t>
      </w:r>
    </w:p>
    <w:p w14:paraId="29746B55" w14:textId="77777777" w:rsidR="00967360" w:rsidRPr="00BD4965" w:rsidRDefault="00967360" w:rsidP="00BD4965">
      <w:pPr>
        <w:pStyle w:val="Nagwek2"/>
        <w:numPr>
          <w:ilvl w:val="0"/>
          <w:numId w:val="69"/>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miejsce dla protokolantów grup fokusowych;</w:t>
      </w:r>
    </w:p>
    <w:p w14:paraId="724675DD" w14:textId="77777777" w:rsidR="00967360" w:rsidRPr="00BD4965" w:rsidRDefault="00967360" w:rsidP="00BD4965">
      <w:pPr>
        <w:pStyle w:val="Nagwek2"/>
        <w:numPr>
          <w:ilvl w:val="0"/>
          <w:numId w:val="69"/>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miejsca dla uczestników, w tym krzesła i stoły dostosowane do potrzeb sprawnego przeprowadzenia warsztatów;</w:t>
      </w:r>
    </w:p>
    <w:p w14:paraId="1424A543" w14:textId="58E817B9" w:rsidR="00967360" w:rsidRPr="00BD4965" w:rsidRDefault="00967360" w:rsidP="00BD4965">
      <w:pPr>
        <w:pStyle w:val="Nagwek2"/>
        <w:numPr>
          <w:ilvl w:val="0"/>
          <w:numId w:val="69"/>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przestrzeń dla każdej grupy warsztatowej powinna być tak zorganizowana, żeby   umożliwiać</w:t>
      </w:r>
      <w:r>
        <w:rPr>
          <w:rFonts w:ascii="Lato" w:hAnsi="Lato"/>
          <w:b w:val="0"/>
          <w:bCs w:val="0"/>
          <w:sz w:val="18"/>
          <w:szCs w:val="18"/>
        </w:rPr>
        <w:t xml:space="preserve"> </w:t>
      </w:r>
      <w:r w:rsidRPr="00BD4965">
        <w:rPr>
          <w:rFonts w:ascii="Lato" w:hAnsi="Lato"/>
          <w:b w:val="0"/>
          <w:bCs w:val="0"/>
          <w:sz w:val="18"/>
          <w:szCs w:val="18"/>
        </w:rPr>
        <w:t>swobodna rozmowę i interakcję uczestników;</w:t>
      </w:r>
    </w:p>
    <w:p w14:paraId="5CE4A61F" w14:textId="77777777" w:rsidR="00967360" w:rsidRPr="00BD4965" w:rsidRDefault="00967360" w:rsidP="00BD4965">
      <w:pPr>
        <w:pStyle w:val="Nagwek2"/>
        <w:numPr>
          <w:ilvl w:val="0"/>
          <w:numId w:val="69"/>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zapewnienie wody, herbaty, kawy i przekąsek wewnątrz przestrzeni warsztatowej</w:t>
      </w:r>
    </w:p>
    <w:p w14:paraId="4AC5E899" w14:textId="77777777" w:rsidR="00967360" w:rsidRPr="00BD4965" w:rsidRDefault="00967360" w:rsidP="00BD4965">
      <w:pPr>
        <w:pStyle w:val="Nagwek2"/>
        <w:numPr>
          <w:ilvl w:val="0"/>
          <w:numId w:val="69"/>
        </w:numPr>
        <w:tabs>
          <w:tab w:val="left" w:pos="1134"/>
          <w:tab w:val="left" w:pos="9218"/>
        </w:tabs>
        <w:spacing w:after="120" w:line="276" w:lineRule="auto"/>
        <w:ind w:left="1276"/>
        <w:jc w:val="both"/>
        <w:rPr>
          <w:rFonts w:ascii="Lato" w:hAnsi="Lato"/>
          <w:b w:val="0"/>
          <w:bCs w:val="0"/>
          <w:sz w:val="18"/>
          <w:szCs w:val="18"/>
        </w:rPr>
      </w:pPr>
      <w:r w:rsidRPr="00BD4965">
        <w:rPr>
          <w:rFonts w:ascii="Lato" w:hAnsi="Lato"/>
          <w:b w:val="0"/>
          <w:bCs w:val="0"/>
          <w:sz w:val="18"/>
          <w:szCs w:val="18"/>
        </w:rPr>
        <w:t xml:space="preserve">zapewnienia wyposażenia </w:t>
      </w:r>
      <w:proofErr w:type="spellStart"/>
      <w:r w:rsidRPr="00BD4965">
        <w:rPr>
          <w:rFonts w:ascii="Lato" w:hAnsi="Lato"/>
          <w:b w:val="0"/>
          <w:bCs w:val="0"/>
          <w:sz w:val="18"/>
          <w:szCs w:val="18"/>
        </w:rPr>
        <w:t>sal</w:t>
      </w:r>
      <w:proofErr w:type="spellEnd"/>
      <w:r w:rsidRPr="00BD4965">
        <w:rPr>
          <w:rFonts w:ascii="Lato" w:hAnsi="Lato"/>
          <w:b w:val="0"/>
          <w:bCs w:val="0"/>
          <w:sz w:val="18"/>
          <w:szCs w:val="18"/>
        </w:rPr>
        <w:t xml:space="preserve"> do pracy, dla grup </w:t>
      </w:r>
      <w:proofErr w:type="spellStart"/>
      <w:r w:rsidRPr="00BD4965">
        <w:rPr>
          <w:rFonts w:ascii="Lato" w:hAnsi="Lato"/>
          <w:b w:val="0"/>
          <w:bCs w:val="0"/>
          <w:sz w:val="18"/>
          <w:szCs w:val="18"/>
        </w:rPr>
        <w:t>focusowych</w:t>
      </w:r>
      <w:proofErr w:type="spellEnd"/>
      <w:r w:rsidRPr="00BD4965">
        <w:rPr>
          <w:rFonts w:ascii="Lato" w:hAnsi="Lato"/>
          <w:b w:val="0"/>
          <w:bCs w:val="0"/>
          <w:sz w:val="18"/>
          <w:szCs w:val="18"/>
        </w:rPr>
        <w:t>, w odpowiedniej ilości czystych kartek A4, flamastrów i innego wyposażenia ustalonego podczas wizji lokalnej do przeprowadzenia badania.</w:t>
      </w:r>
    </w:p>
    <w:p w14:paraId="257920A8" w14:textId="2E12D77F" w:rsidR="00967360" w:rsidRPr="00BD4965" w:rsidRDefault="001860BA" w:rsidP="00BD4965">
      <w:pPr>
        <w:pStyle w:val="Nagwek2"/>
        <w:numPr>
          <w:ilvl w:val="4"/>
          <w:numId w:val="84"/>
        </w:numPr>
        <w:tabs>
          <w:tab w:val="left" w:pos="1134"/>
          <w:tab w:val="left" w:pos="9218"/>
        </w:tabs>
        <w:spacing w:after="120" w:line="276" w:lineRule="auto"/>
        <w:ind w:left="1134"/>
        <w:jc w:val="both"/>
        <w:rPr>
          <w:rFonts w:ascii="Lato" w:hAnsi="Lato"/>
          <w:b w:val="0"/>
          <w:bCs w:val="0"/>
          <w:sz w:val="18"/>
          <w:szCs w:val="18"/>
        </w:rPr>
      </w:pPr>
      <w:r>
        <w:rPr>
          <w:rFonts w:ascii="Lato" w:hAnsi="Lato"/>
          <w:b w:val="0"/>
          <w:bCs w:val="0"/>
          <w:sz w:val="18"/>
          <w:szCs w:val="18"/>
        </w:rPr>
        <w:t>zap</w:t>
      </w:r>
      <w:r w:rsidR="00967360" w:rsidRPr="00BD4965">
        <w:rPr>
          <w:rFonts w:ascii="Lato" w:hAnsi="Lato"/>
          <w:b w:val="0"/>
          <w:bCs w:val="0"/>
          <w:sz w:val="18"/>
          <w:szCs w:val="18"/>
        </w:rPr>
        <w:t>ewnienie ciągłego dostępu do Internetu bezprzewodowego w sali, w której będą prowadzone warsztaty.</w:t>
      </w:r>
    </w:p>
    <w:p w14:paraId="531B8786" w14:textId="414971DF" w:rsidR="00967360" w:rsidRPr="00BD4965" w:rsidRDefault="00967360" w:rsidP="00BD4965">
      <w:pPr>
        <w:pStyle w:val="Nagwek2"/>
        <w:tabs>
          <w:tab w:val="left" w:pos="1134"/>
          <w:tab w:val="left" w:pos="9218"/>
        </w:tabs>
        <w:spacing w:after="120" w:line="276" w:lineRule="auto"/>
        <w:ind w:left="851"/>
        <w:jc w:val="both"/>
        <w:rPr>
          <w:rFonts w:ascii="Lato" w:hAnsi="Lato"/>
          <w:b w:val="0"/>
          <w:bCs w:val="0"/>
          <w:sz w:val="18"/>
          <w:szCs w:val="18"/>
        </w:rPr>
      </w:pPr>
      <w:r w:rsidRPr="00BD4965">
        <w:rPr>
          <w:rFonts w:ascii="Lato" w:hAnsi="Lato"/>
          <w:b w:val="0"/>
          <w:bCs w:val="0"/>
          <w:sz w:val="18"/>
          <w:szCs w:val="18"/>
        </w:rPr>
        <w:t xml:space="preserve">Wykonawca zobowiązuje się do montażu i demontażu mebli oraz wszelkich zainstalowanych przez Wykonawcę urządzeń, w ściśle określonym przez Zamawiającego terminie, tj. gotowe do użytku w </w:t>
      </w:r>
      <w:r>
        <w:rPr>
          <w:rFonts w:ascii="Lato" w:hAnsi="Lato"/>
          <w:b w:val="0"/>
          <w:bCs w:val="0"/>
          <w:sz w:val="18"/>
          <w:szCs w:val="18"/>
        </w:rPr>
        <w:t>9</w:t>
      </w:r>
      <w:r w:rsidRPr="00BD4965">
        <w:rPr>
          <w:rFonts w:ascii="Lato" w:hAnsi="Lato"/>
          <w:b w:val="0"/>
          <w:bCs w:val="0"/>
          <w:sz w:val="18"/>
          <w:szCs w:val="18"/>
        </w:rPr>
        <w:t xml:space="preserve"> dniach, w </w:t>
      </w:r>
      <w:r>
        <w:rPr>
          <w:rFonts w:ascii="Lato" w:hAnsi="Lato"/>
          <w:b w:val="0"/>
          <w:bCs w:val="0"/>
          <w:sz w:val="18"/>
          <w:szCs w:val="18"/>
        </w:rPr>
        <w:t>realizacji zamówienia</w:t>
      </w:r>
    </w:p>
    <w:p w14:paraId="622AF758" w14:textId="7F768DB6" w:rsidR="00967360" w:rsidRPr="00967360" w:rsidRDefault="00967360" w:rsidP="00BD4965">
      <w:pPr>
        <w:pStyle w:val="Nagwek2"/>
        <w:numPr>
          <w:ilvl w:val="0"/>
          <w:numId w:val="84"/>
        </w:numPr>
        <w:tabs>
          <w:tab w:val="left" w:pos="1134"/>
          <w:tab w:val="left" w:pos="9218"/>
        </w:tabs>
        <w:spacing w:after="120" w:line="276" w:lineRule="auto"/>
        <w:jc w:val="both"/>
        <w:rPr>
          <w:rFonts w:ascii="Lato" w:hAnsi="Lato"/>
          <w:sz w:val="18"/>
          <w:szCs w:val="18"/>
        </w:rPr>
      </w:pPr>
      <w:r w:rsidRPr="00967360">
        <w:rPr>
          <w:rFonts w:ascii="Lato" w:hAnsi="Lato"/>
          <w:sz w:val="18"/>
          <w:szCs w:val="18"/>
        </w:rPr>
        <w:lastRenderedPageBreak/>
        <w:t>Zapewnienie przygotowania do badania warsztatowego</w:t>
      </w:r>
    </w:p>
    <w:p w14:paraId="4B28B27A" w14:textId="77777777" w:rsidR="008467B4" w:rsidRDefault="00967360" w:rsidP="008467B4">
      <w:pPr>
        <w:pStyle w:val="Nagwek2"/>
        <w:numPr>
          <w:ilvl w:val="1"/>
          <w:numId w:val="70"/>
        </w:numPr>
        <w:tabs>
          <w:tab w:val="left" w:pos="1134"/>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Przygotowanie metodyki, narzędzi i scenariuszy badania fokusowego wraz z przygotowaniem materiałów (prezentacji, wydruków itp.) potrzebnych do przeprowadzenia badania w grupach fokusowych,</w:t>
      </w:r>
    </w:p>
    <w:p w14:paraId="1F5D8DC8" w14:textId="77777777" w:rsidR="008467B4" w:rsidRDefault="00967360" w:rsidP="008467B4">
      <w:pPr>
        <w:pStyle w:val="Nagwek2"/>
        <w:numPr>
          <w:ilvl w:val="1"/>
          <w:numId w:val="70"/>
        </w:numPr>
        <w:tabs>
          <w:tab w:val="left" w:pos="1134"/>
          <w:tab w:val="left" w:pos="9218"/>
        </w:tabs>
        <w:spacing w:after="120" w:line="276" w:lineRule="auto"/>
        <w:jc w:val="both"/>
        <w:rPr>
          <w:rFonts w:ascii="Lato" w:hAnsi="Lato"/>
          <w:b w:val="0"/>
          <w:bCs w:val="0"/>
          <w:sz w:val="18"/>
          <w:szCs w:val="18"/>
        </w:rPr>
      </w:pPr>
      <w:r w:rsidRPr="008467B4">
        <w:rPr>
          <w:rFonts w:ascii="Lato" w:hAnsi="Lato"/>
          <w:b w:val="0"/>
          <w:bCs w:val="0"/>
          <w:sz w:val="18"/>
          <w:szCs w:val="18"/>
        </w:rPr>
        <w:t>W</w:t>
      </w:r>
      <w:r w:rsidRPr="00BD4965">
        <w:rPr>
          <w:rFonts w:ascii="Lato" w:hAnsi="Lato"/>
          <w:b w:val="0"/>
          <w:bCs w:val="0"/>
          <w:sz w:val="18"/>
          <w:szCs w:val="18"/>
        </w:rPr>
        <w:t xml:space="preserve">e współpracy z Zamawiającym, Wykonawca dokonuje przypisania uczestników według kompetencji i reprezentowanych podmiotów ekosystemu (dobór próby badawczej) w zależności od tematu </w:t>
      </w:r>
      <w:r w:rsidRPr="008467B4">
        <w:rPr>
          <w:rFonts w:ascii="Lato" w:hAnsi="Lato"/>
          <w:b w:val="0"/>
          <w:bCs w:val="0"/>
          <w:sz w:val="18"/>
          <w:szCs w:val="18"/>
        </w:rPr>
        <w:t>warsztatu</w:t>
      </w:r>
      <w:r w:rsidRPr="00BD4965">
        <w:rPr>
          <w:rFonts w:ascii="Lato" w:hAnsi="Lato"/>
          <w:b w:val="0"/>
          <w:bCs w:val="0"/>
          <w:sz w:val="18"/>
          <w:szCs w:val="18"/>
        </w:rPr>
        <w:t xml:space="preserve"> </w:t>
      </w:r>
    </w:p>
    <w:p w14:paraId="78330CD8" w14:textId="1566AF3E" w:rsidR="00967360" w:rsidRPr="00BD4965" w:rsidRDefault="00967360" w:rsidP="00BD4965">
      <w:pPr>
        <w:pStyle w:val="Nagwek2"/>
        <w:numPr>
          <w:ilvl w:val="1"/>
          <w:numId w:val="70"/>
        </w:numPr>
        <w:tabs>
          <w:tab w:val="left" w:pos="1134"/>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Wykonawca zapewni przygotowanie i zebranie pisemnej zgody na: przetwarzanie danych osobowych uczestników (RODO), na wykorzystanie wizerunku oraz zgody na nagrywanie (nagranie audio warsztatów dla zebrania wszystkich kluczowych informacji z badania)</w:t>
      </w:r>
    </w:p>
    <w:p w14:paraId="5980B1C1" w14:textId="2F277D06" w:rsidR="00967360" w:rsidRPr="00A80F09" w:rsidRDefault="00967360" w:rsidP="00BD4965">
      <w:pPr>
        <w:pStyle w:val="Nagwek2"/>
        <w:numPr>
          <w:ilvl w:val="0"/>
          <w:numId w:val="84"/>
        </w:numPr>
        <w:tabs>
          <w:tab w:val="left" w:pos="1134"/>
          <w:tab w:val="left" w:pos="9218"/>
        </w:tabs>
        <w:spacing w:after="120" w:line="276" w:lineRule="auto"/>
        <w:jc w:val="both"/>
        <w:rPr>
          <w:rFonts w:ascii="Lato" w:hAnsi="Lato"/>
          <w:sz w:val="18"/>
          <w:szCs w:val="18"/>
        </w:rPr>
      </w:pPr>
      <w:r w:rsidRPr="00A80F09">
        <w:rPr>
          <w:rFonts w:ascii="Lato" w:hAnsi="Lato"/>
          <w:sz w:val="18"/>
          <w:szCs w:val="18"/>
        </w:rPr>
        <w:t>Zapewnienie</w:t>
      </w:r>
      <w:r w:rsidR="001860BA">
        <w:rPr>
          <w:rFonts w:ascii="Lato" w:hAnsi="Lato"/>
          <w:sz w:val="18"/>
          <w:szCs w:val="18"/>
        </w:rPr>
        <w:t xml:space="preserve"> o</w:t>
      </w:r>
      <w:r w:rsidRPr="00A80F09">
        <w:rPr>
          <w:rFonts w:ascii="Lato" w:hAnsi="Lato"/>
          <w:sz w:val="18"/>
          <w:szCs w:val="18"/>
        </w:rPr>
        <w:t>bsługi wydarzenia</w:t>
      </w:r>
    </w:p>
    <w:p w14:paraId="323B3284" w14:textId="77777777" w:rsidR="008467B4" w:rsidRDefault="00967360" w:rsidP="00BD4965">
      <w:pPr>
        <w:pStyle w:val="Nagwek2"/>
        <w:numPr>
          <w:ilvl w:val="3"/>
          <w:numId w:val="71"/>
        </w:numPr>
        <w:tabs>
          <w:tab w:val="left" w:pos="1276"/>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 xml:space="preserve">Wykonawca zapewni obsługę rejestracji uczestników (minimum 2 osoby), które muszą być dostępne, na co najmniej godzinę, przed rozpoczęciem każdego wydarzenia i w trakcie całego wydarzenia: do obsługi recepcji przed salą konferencyjną i/lub kierowania gości do </w:t>
      </w:r>
      <w:proofErr w:type="spellStart"/>
      <w:r w:rsidRPr="00BD4965">
        <w:rPr>
          <w:rFonts w:ascii="Lato" w:hAnsi="Lato"/>
          <w:b w:val="0"/>
          <w:bCs w:val="0"/>
          <w:sz w:val="18"/>
          <w:szCs w:val="18"/>
        </w:rPr>
        <w:t>sal</w:t>
      </w:r>
      <w:proofErr w:type="spellEnd"/>
      <w:r w:rsidRPr="00BD4965">
        <w:rPr>
          <w:rFonts w:ascii="Lato" w:hAnsi="Lato"/>
          <w:b w:val="0"/>
          <w:bCs w:val="0"/>
          <w:sz w:val="18"/>
          <w:szCs w:val="18"/>
        </w:rPr>
        <w:t xml:space="preserve"> warsztatowych.</w:t>
      </w:r>
    </w:p>
    <w:p w14:paraId="7EB6947E" w14:textId="77777777" w:rsidR="008467B4" w:rsidRDefault="00967360" w:rsidP="008467B4">
      <w:pPr>
        <w:pStyle w:val="Nagwek2"/>
        <w:numPr>
          <w:ilvl w:val="3"/>
          <w:numId w:val="71"/>
        </w:numPr>
        <w:tabs>
          <w:tab w:val="left" w:pos="1276"/>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Do zadań osób obsługujących recepcję należeć będzie: przeprowadzenie rejestracji uczestników podczas wydarzenia, wydawanie identyfikatorów i innych materiałów, a także zbierania zgód wizerunkowych oraz na przetwarzanie danych osobowych - zgodnie z wytycznymi. W recepcji będą znajdowały się dwa stanowiska, podzielone alfabetycznie w zależności od nazwiska uczestnika.</w:t>
      </w:r>
    </w:p>
    <w:p w14:paraId="4DCBE14D" w14:textId="77777777" w:rsidR="008467B4" w:rsidRDefault="00967360" w:rsidP="008467B4">
      <w:pPr>
        <w:pStyle w:val="Nagwek2"/>
        <w:numPr>
          <w:ilvl w:val="3"/>
          <w:numId w:val="71"/>
        </w:numPr>
        <w:tabs>
          <w:tab w:val="left" w:pos="1276"/>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 xml:space="preserve">Wykonawca zapewni odpowiednie oznakowanie umożliwiające łatwe dojście do sali konferencyjnej i </w:t>
      </w:r>
      <w:r w:rsidRPr="008467B4">
        <w:rPr>
          <w:rFonts w:ascii="Lato" w:hAnsi="Lato"/>
          <w:b w:val="0"/>
          <w:bCs w:val="0"/>
          <w:sz w:val="18"/>
          <w:szCs w:val="18"/>
        </w:rPr>
        <w:t>s</w:t>
      </w:r>
      <w:r w:rsidRPr="00BD4965">
        <w:rPr>
          <w:rFonts w:ascii="Lato" w:hAnsi="Lato"/>
          <w:b w:val="0"/>
          <w:bCs w:val="0"/>
          <w:sz w:val="18"/>
          <w:szCs w:val="18"/>
        </w:rPr>
        <w:t>ali warsztatowej (np. nazwa wydarzenia i logotypy).</w:t>
      </w:r>
    </w:p>
    <w:p w14:paraId="3AB6774A" w14:textId="14ECB802" w:rsidR="008467B4" w:rsidRDefault="00967360" w:rsidP="008467B4">
      <w:pPr>
        <w:pStyle w:val="Nagwek2"/>
        <w:numPr>
          <w:ilvl w:val="3"/>
          <w:numId w:val="71"/>
        </w:numPr>
        <w:tabs>
          <w:tab w:val="left" w:pos="1276"/>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 xml:space="preserve">Wykonawca zapewni spersonalizowane identyfikatory z logotypami </w:t>
      </w:r>
      <w:proofErr w:type="spellStart"/>
      <w:r w:rsidRPr="00BD4965">
        <w:rPr>
          <w:rFonts w:ascii="Lato" w:hAnsi="Lato"/>
          <w:b w:val="0"/>
          <w:bCs w:val="0"/>
          <w:sz w:val="18"/>
          <w:szCs w:val="18"/>
        </w:rPr>
        <w:t>MRiT</w:t>
      </w:r>
      <w:proofErr w:type="spellEnd"/>
      <w:r w:rsidRPr="00BD4965">
        <w:rPr>
          <w:rFonts w:ascii="Lato" w:hAnsi="Lato"/>
          <w:b w:val="0"/>
          <w:bCs w:val="0"/>
          <w:sz w:val="18"/>
          <w:szCs w:val="18"/>
        </w:rPr>
        <w:t>, FENG, Fundu</w:t>
      </w:r>
      <w:r w:rsidRPr="008467B4">
        <w:rPr>
          <w:rFonts w:ascii="Lato" w:hAnsi="Lato"/>
          <w:b w:val="0"/>
          <w:bCs w:val="0"/>
          <w:sz w:val="18"/>
          <w:szCs w:val="18"/>
        </w:rPr>
        <w:t xml:space="preserve">sze </w:t>
      </w:r>
      <w:r w:rsidRPr="00BD4965">
        <w:rPr>
          <w:rFonts w:ascii="Lato" w:hAnsi="Lato"/>
          <w:b w:val="0"/>
          <w:bCs w:val="0"/>
          <w:sz w:val="18"/>
          <w:szCs w:val="18"/>
        </w:rPr>
        <w:t xml:space="preserve">Europejskie, </w:t>
      </w:r>
      <w:r w:rsidRPr="008467B4">
        <w:rPr>
          <w:rFonts w:ascii="Lato" w:hAnsi="Lato"/>
          <w:b w:val="0"/>
          <w:bCs w:val="0"/>
          <w:sz w:val="18"/>
          <w:szCs w:val="18"/>
        </w:rPr>
        <w:t>KIS</w:t>
      </w:r>
      <w:r w:rsidRPr="00BD4965">
        <w:rPr>
          <w:rFonts w:ascii="Lato" w:hAnsi="Lato"/>
          <w:b w:val="0"/>
          <w:bCs w:val="0"/>
          <w:sz w:val="18"/>
          <w:szCs w:val="18"/>
        </w:rPr>
        <w:t xml:space="preserve">, RP, dla wszystkich uczestników wydarzenia zgodne z identyfikacją wizualną </w:t>
      </w:r>
      <w:r w:rsidR="00D93440">
        <w:rPr>
          <w:rFonts w:ascii="Lato" w:hAnsi="Lato"/>
          <w:b w:val="0"/>
          <w:bCs w:val="0"/>
          <w:sz w:val="18"/>
          <w:szCs w:val="18"/>
        </w:rPr>
        <w:t>Zamawiającego i projektu Smart Discovery</w:t>
      </w:r>
      <w:r w:rsidRPr="00BD4965">
        <w:rPr>
          <w:rFonts w:ascii="Lato" w:hAnsi="Lato"/>
          <w:b w:val="0"/>
          <w:bCs w:val="0"/>
          <w:sz w:val="18"/>
          <w:szCs w:val="18"/>
        </w:rPr>
        <w:t xml:space="preserve"> (po akceptacji Zamawiającego) – laminowane, w pełnym zadruku zawierające nazwę wydarzenia, imię i nazwisko i nazwę instytucji wraz ze smyczą w kolorze granatowym (ew. zmiana koloru do ustalenia z Zamawiającym). Projekt identyfikatora zostanie przedłożony Zamawiającemu do zatwierdzenia. Lista uczestników i dobór próby do poszczególnych sesji i warsztatów zostanie wypracowana wspólnie z Zamawiającym.</w:t>
      </w:r>
    </w:p>
    <w:p w14:paraId="6914F9F6" w14:textId="77777777" w:rsidR="008467B4" w:rsidRDefault="00967360" w:rsidP="008467B4">
      <w:pPr>
        <w:pStyle w:val="Nagwek2"/>
        <w:numPr>
          <w:ilvl w:val="3"/>
          <w:numId w:val="71"/>
        </w:numPr>
        <w:tabs>
          <w:tab w:val="left" w:pos="1276"/>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Zamawiający zastrzega sobie prawo do zlecenia poprawek do przekazanego przez Wykonawcę projektu identyfikatora.</w:t>
      </w:r>
    </w:p>
    <w:p w14:paraId="2C9EE58B" w14:textId="77777777" w:rsidR="008467B4" w:rsidRDefault="00967360" w:rsidP="008467B4">
      <w:pPr>
        <w:pStyle w:val="Nagwek2"/>
        <w:numPr>
          <w:ilvl w:val="3"/>
          <w:numId w:val="71"/>
        </w:numPr>
        <w:tabs>
          <w:tab w:val="left" w:pos="1276"/>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 xml:space="preserve">Wykonawca zapewni dostęp do informacji zarejestrowanym uczestnikom o wydarzeniu i agendy wydarzenia poprzez kod QR kierujący do strony internetowej z informacjami. </w:t>
      </w:r>
    </w:p>
    <w:p w14:paraId="609C6D3F" w14:textId="77777777" w:rsidR="008467B4" w:rsidRDefault="00967360" w:rsidP="008467B4">
      <w:pPr>
        <w:pStyle w:val="Nagwek2"/>
        <w:numPr>
          <w:ilvl w:val="3"/>
          <w:numId w:val="71"/>
        </w:numPr>
        <w:tabs>
          <w:tab w:val="left" w:pos="1276"/>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 xml:space="preserve">Wykonawca zapewni wydruk listy obecności wraz z logotypami </w:t>
      </w:r>
      <w:proofErr w:type="spellStart"/>
      <w:r w:rsidRPr="00BD4965">
        <w:rPr>
          <w:rFonts w:ascii="Lato" w:hAnsi="Lato"/>
          <w:b w:val="0"/>
          <w:bCs w:val="0"/>
          <w:sz w:val="18"/>
          <w:szCs w:val="18"/>
        </w:rPr>
        <w:t>MRiT</w:t>
      </w:r>
      <w:proofErr w:type="spellEnd"/>
      <w:r w:rsidRPr="00BD4965">
        <w:rPr>
          <w:rFonts w:ascii="Lato" w:hAnsi="Lato"/>
          <w:b w:val="0"/>
          <w:bCs w:val="0"/>
          <w:sz w:val="18"/>
          <w:szCs w:val="18"/>
        </w:rPr>
        <w:t xml:space="preserve">, FENG, Fundusze Europejskie, </w:t>
      </w:r>
      <w:r w:rsidRPr="008467B4">
        <w:rPr>
          <w:rFonts w:ascii="Lato" w:hAnsi="Lato"/>
          <w:b w:val="0"/>
          <w:bCs w:val="0"/>
          <w:sz w:val="18"/>
          <w:szCs w:val="18"/>
        </w:rPr>
        <w:t>KIS</w:t>
      </w:r>
      <w:r w:rsidRPr="00BD4965">
        <w:rPr>
          <w:rFonts w:ascii="Lato" w:hAnsi="Lato"/>
          <w:b w:val="0"/>
          <w:bCs w:val="0"/>
          <w:sz w:val="18"/>
          <w:szCs w:val="18"/>
        </w:rPr>
        <w:t>, RP, zgodne z identyfikacją wizualną wskazaną w pkt. V (po akceptacji Zamawiającego) podczas konferencji do podpisu przez wszystkich uczestników spotkania.</w:t>
      </w:r>
    </w:p>
    <w:p w14:paraId="78078E15" w14:textId="68317F1F" w:rsidR="00967360" w:rsidRPr="00BD4965" w:rsidRDefault="00967360" w:rsidP="00BD4965">
      <w:pPr>
        <w:pStyle w:val="Nagwek2"/>
        <w:numPr>
          <w:ilvl w:val="3"/>
          <w:numId w:val="71"/>
        </w:numPr>
        <w:tabs>
          <w:tab w:val="left" w:pos="1276"/>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Wykonawca zapewni porządek we wszystkich przestrzeniach wykorzystywanych podczas każdego wydarzenia, w tym wymianę wody w salach w czasie przerw i catering.</w:t>
      </w:r>
    </w:p>
    <w:p w14:paraId="54E2BFA7" w14:textId="2069A6DA" w:rsidR="00967360" w:rsidRPr="00BD4965" w:rsidRDefault="00967360" w:rsidP="00BD4965">
      <w:pPr>
        <w:pStyle w:val="Nagwek2"/>
        <w:numPr>
          <w:ilvl w:val="0"/>
          <w:numId w:val="84"/>
        </w:numPr>
        <w:tabs>
          <w:tab w:val="left" w:pos="1134"/>
          <w:tab w:val="left" w:pos="9218"/>
        </w:tabs>
        <w:spacing w:after="120" w:line="276" w:lineRule="auto"/>
        <w:jc w:val="both"/>
        <w:rPr>
          <w:rFonts w:ascii="Lato" w:hAnsi="Lato"/>
          <w:b w:val="0"/>
          <w:bCs w:val="0"/>
          <w:sz w:val="18"/>
          <w:szCs w:val="18"/>
        </w:rPr>
      </w:pPr>
      <w:r w:rsidRPr="00A80F09">
        <w:rPr>
          <w:rFonts w:ascii="Lato" w:hAnsi="Lato"/>
          <w:sz w:val="18"/>
          <w:szCs w:val="18"/>
        </w:rPr>
        <w:t>Zapewnienie usługi i obsługi gastronomicznej:</w:t>
      </w:r>
    </w:p>
    <w:p w14:paraId="19DF459C" w14:textId="03FDA66D" w:rsidR="00967360" w:rsidRPr="00BD4965" w:rsidRDefault="00967360" w:rsidP="00BD4965">
      <w:pPr>
        <w:pStyle w:val="Nagwek2"/>
        <w:numPr>
          <w:ilvl w:val="0"/>
          <w:numId w:val="72"/>
        </w:numPr>
        <w:tabs>
          <w:tab w:val="left" w:pos="1134"/>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W trakcie całego czasu trwania wydarzenia Wykonawca zapewni usługę gastronomiczną czasowo zgodną z programem każdego wydarzenia, na którą składają się:</w:t>
      </w:r>
    </w:p>
    <w:p w14:paraId="257E2047" w14:textId="448DFFAD" w:rsidR="00967360" w:rsidRPr="00BD4965"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Obiad w każdym dniu warsztatów dla wszystkich uczestników poszczególnych spotkań w formie</w:t>
      </w:r>
      <w:r w:rsidR="00AA7A95">
        <w:rPr>
          <w:rFonts w:ascii="Lato" w:hAnsi="Lato"/>
          <w:b w:val="0"/>
          <w:bCs w:val="0"/>
          <w:sz w:val="18"/>
          <w:szCs w:val="18"/>
        </w:rPr>
        <w:t xml:space="preserve"> </w:t>
      </w:r>
      <w:r w:rsidRPr="00BD4965">
        <w:rPr>
          <w:rFonts w:ascii="Lato" w:hAnsi="Lato"/>
          <w:b w:val="0"/>
          <w:bCs w:val="0"/>
          <w:sz w:val="18"/>
          <w:szCs w:val="18"/>
        </w:rPr>
        <w:t>bufetu szwedzkiego, zawierającego:</w:t>
      </w:r>
    </w:p>
    <w:p w14:paraId="72A91CE1" w14:textId="77777777" w:rsidR="00967360" w:rsidRPr="00BD4965" w:rsidRDefault="00967360" w:rsidP="00BD4965">
      <w:pPr>
        <w:pStyle w:val="Nagwek2"/>
        <w:numPr>
          <w:ilvl w:val="0"/>
          <w:numId w:val="73"/>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zupę,</w:t>
      </w:r>
    </w:p>
    <w:p w14:paraId="5CC5E2D1" w14:textId="77777777" w:rsidR="00967360" w:rsidRPr="00BD4965" w:rsidRDefault="00967360" w:rsidP="00BD4965">
      <w:pPr>
        <w:pStyle w:val="Nagwek2"/>
        <w:numPr>
          <w:ilvl w:val="0"/>
          <w:numId w:val="73"/>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min. 2 rodzaje ciepłego dania głównego do wyboru (w tym jedno danie wegetariańskie) wraz z dodatkami warzywnymi oraz skrobiowymi (minimum 2),</w:t>
      </w:r>
    </w:p>
    <w:p w14:paraId="2E9B482A" w14:textId="77777777" w:rsidR="00967360" w:rsidRPr="00BD4965" w:rsidRDefault="00967360" w:rsidP="00BD4965">
      <w:pPr>
        <w:pStyle w:val="Nagwek2"/>
        <w:numPr>
          <w:ilvl w:val="0"/>
          <w:numId w:val="73"/>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 xml:space="preserve">napoje w nieograniczonej ilości: m.in. kawa z ekspresów ciśnieniowych (liczba ekspresów ciśnieniowych dostosowana do liczby uczestników każdego spotkania), herbata (rodzaje </w:t>
      </w:r>
      <w:r w:rsidRPr="00BD4965">
        <w:rPr>
          <w:rFonts w:ascii="Lato" w:hAnsi="Lato"/>
          <w:b w:val="0"/>
          <w:bCs w:val="0"/>
          <w:sz w:val="18"/>
          <w:szCs w:val="18"/>
        </w:rPr>
        <w:lastRenderedPageBreak/>
        <w:t>herbaty do wyboru), soki w szklanych dzbankach (min. 2 rodzaje), woda mineralna gazowana oraz niegazowana w szklanych butelkach,</w:t>
      </w:r>
    </w:p>
    <w:p w14:paraId="162C3DBD" w14:textId="77777777" w:rsidR="00967360" w:rsidRPr="00BD4965" w:rsidRDefault="00967360" w:rsidP="00BD4965">
      <w:pPr>
        <w:pStyle w:val="Nagwek2"/>
        <w:numPr>
          <w:ilvl w:val="0"/>
          <w:numId w:val="73"/>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stoliki do spożywania posiłków na stojąco dostosowane do liczby uczestników</w:t>
      </w:r>
    </w:p>
    <w:p w14:paraId="3A494444" w14:textId="77777777" w:rsidR="00967360" w:rsidRPr="00BD4965"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 xml:space="preserve">całodzienny serwis kawowy w czasie 3 dni we wskazanych terminach dla wszystkich uczestników poszczególnych spotkań, w formie bufetu, składającego się co najmniej z: </w:t>
      </w:r>
    </w:p>
    <w:p w14:paraId="27CCBEEB" w14:textId="77777777" w:rsidR="00967360" w:rsidRPr="00BD4965"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 xml:space="preserve">kawy z ekspresów ciśnieniowych (liczba ekspresów ciśnieniowych dostosowana do liczby uczestników każdego spotkania, </w:t>
      </w:r>
    </w:p>
    <w:p w14:paraId="74C50B85" w14:textId="77777777" w:rsidR="00967360" w:rsidRPr="00BD4965"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 xml:space="preserve">herbaty (rodzaje: do wyboru), wody mineralnej w szklanych butelkach (gazowanej </w:t>
      </w:r>
      <w:r w:rsidRPr="00BD4965">
        <w:rPr>
          <w:rFonts w:ascii="Lato" w:hAnsi="Lato"/>
          <w:b w:val="0"/>
          <w:bCs w:val="0"/>
          <w:sz w:val="18"/>
          <w:szCs w:val="18"/>
        </w:rPr>
        <w:br/>
        <w:t xml:space="preserve">i niegazowanej), </w:t>
      </w:r>
    </w:p>
    <w:p w14:paraId="4657D877" w14:textId="77777777" w:rsidR="00967360" w:rsidRPr="00BD4965"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dodatków do herbaty i kawy w postaci cukru, cytryny i mleka (w tym bez laktozy oraz owsiane/sojowe),</w:t>
      </w:r>
    </w:p>
    <w:p w14:paraId="33181D7B" w14:textId="77777777" w:rsidR="00967360" w:rsidRPr="00BD4965"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 xml:space="preserve">soków (w szklanych dzbankach minimum 2 rodzaje), </w:t>
      </w:r>
    </w:p>
    <w:p w14:paraId="3F2FBFC4" w14:textId="77777777" w:rsidR="00967360" w:rsidRPr="00BD4965"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wybór przekąsek słonych oraz słodkich (co najmniej 3 każdego rodzaju)woda mineralna w szklanych butelkach.</w:t>
      </w:r>
    </w:p>
    <w:p w14:paraId="25DC9201" w14:textId="6B60E4AE" w:rsidR="00967360" w:rsidRPr="00BD4965" w:rsidRDefault="00967360" w:rsidP="00BD4965">
      <w:pPr>
        <w:pStyle w:val="Nagwek2"/>
        <w:numPr>
          <w:ilvl w:val="0"/>
          <w:numId w:val="72"/>
        </w:numPr>
        <w:tabs>
          <w:tab w:val="left" w:pos="1134"/>
          <w:tab w:val="left" w:pos="9218"/>
        </w:tabs>
        <w:spacing w:after="120" w:line="276" w:lineRule="auto"/>
        <w:jc w:val="both"/>
        <w:rPr>
          <w:rFonts w:ascii="Lato" w:hAnsi="Lato"/>
          <w:b w:val="0"/>
          <w:bCs w:val="0"/>
          <w:sz w:val="18"/>
          <w:szCs w:val="18"/>
        </w:rPr>
      </w:pPr>
      <w:r w:rsidRPr="00BD4965">
        <w:rPr>
          <w:rFonts w:ascii="Lato" w:hAnsi="Lato"/>
          <w:b w:val="0"/>
          <w:bCs w:val="0"/>
          <w:sz w:val="18"/>
          <w:szCs w:val="18"/>
        </w:rPr>
        <w:t xml:space="preserve">Podczas przerw kawowych Wykonawca zapewni przestrzeń </w:t>
      </w:r>
      <w:proofErr w:type="spellStart"/>
      <w:r w:rsidRPr="00BD4965">
        <w:rPr>
          <w:rFonts w:ascii="Lato" w:hAnsi="Lato"/>
          <w:b w:val="0"/>
          <w:bCs w:val="0"/>
          <w:sz w:val="18"/>
          <w:szCs w:val="18"/>
        </w:rPr>
        <w:t>networkingową</w:t>
      </w:r>
      <w:proofErr w:type="spellEnd"/>
      <w:r w:rsidRPr="00BD4965">
        <w:rPr>
          <w:rFonts w:ascii="Lato" w:hAnsi="Lato"/>
          <w:b w:val="0"/>
          <w:bCs w:val="0"/>
          <w:sz w:val="18"/>
          <w:szCs w:val="18"/>
        </w:rPr>
        <w:t xml:space="preserve"> dla wszystkich uczestników wydarzenia</w:t>
      </w:r>
    </w:p>
    <w:p w14:paraId="19D9F500" w14:textId="77777777" w:rsidR="00967360" w:rsidRPr="00BD4965"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Wykonawca zapewni sprawną obsługę gości podczas przerw i obiadu.</w:t>
      </w:r>
    </w:p>
    <w:p w14:paraId="5998C329" w14:textId="77777777" w:rsidR="00967360" w:rsidRPr="00BD4965"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Miejsce serwowania głównych posiłków (obiad) musi znajdować się w tym samym obiekcie, co sala warsztatowa, jednakże w oddzielnym pomieszczeniu, niż sala warsztatowa.</w:t>
      </w:r>
    </w:p>
    <w:p w14:paraId="5483E4A5" w14:textId="77777777" w:rsidR="00967360" w:rsidRDefault="00967360" w:rsidP="00BD4965">
      <w:pPr>
        <w:pStyle w:val="Nagwek2"/>
        <w:numPr>
          <w:ilvl w:val="1"/>
          <w:numId w:val="72"/>
        </w:numPr>
        <w:tabs>
          <w:tab w:val="left" w:pos="1134"/>
          <w:tab w:val="left" w:pos="9218"/>
        </w:tabs>
        <w:spacing w:after="120" w:line="276" w:lineRule="auto"/>
        <w:ind w:left="1985"/>
        <w:jc w:val="both"/>
        <w:rPr>
          <w:rFonts w:ascii="Lato" w:hAnsi="Lato"/>
          <w:b w:val="0"/>
          <w:bCs w:val="0"/>
          <w:sz w:val="18"/>
          <w:szCs w:val="18"/>
        </w:rPr>
      </w:pPr>
      <w:r w:rsidRPr="00BD4965">
        <w:rPr>
          <w:rFonts w:ascii="Lato" w:hAnsi="Lato"/>
          <w:b w:val="0"/>
          <w:bCs w:val="0"/>
          <w:sz w:val="18"/>
          <w:szCs w:val="18"/>
        </w:rPr>
        <w:t>Menu całodziennego serwisu kawowego oraz obiadu podlega akceptacji Zamawiającego najpóźniej na 3 dni robocze przed pierwszym dniem spotkań.</w:t>
      </w:r>
    </w:p>
    <w:p w14:paraId="073A31FA" w14:textId="0CDA0B2E" w:rsidR="00AA7A95" w:rsidRPr="00BD4965" w:rsidRDefault="00AA7A95" w:rsidP="00BD4965">
      <w:pPr>
        <w:pStyle w:val="Akapitzlist"/>
        <w:widowControl/>
        <w:numPr>
          <w:ilvl w:val="0"/>
          <w:numId w:val="25"/>
        </w:numPr>
        <w:shd w:val="clear" w:color="auto" w:fill="BFBFBF"/>
        <w:autoSpaceDE/>
        <w:autoSpaceDN/>
        <w:spacing w:before="240" w:after="120"/>
        <w:rPr>
          <w:rFonts w:ascii="Lato" w:hAnsi="Lato"/>
          <w:b/>
          <w:sz w:val="18"/>
          <w:szCs w:val="18"/>
        </w:rPr>
      </w:pPr>
      <w:r>
        <w:rPr>
          <w:rFonts w:ascii="Lato" w:hAnsi="Lato"/>
          <w:b/>
          <w:sz w:val="18"/>
          <w:szCs w:val="18"/>
        </w:rPr>
        <w:t>Wymagane terminy realizacji zamówienia</w:t>
      </w:r>
    </w:p>
    <w:p w14:paraId="3A672995" w14:textId="208DDC62" w:rsidR="001860BA" w:rsidRPr="00BD4965" w:rsidRDefault="001860BA" w:rsidP="00AB7F4E">
      <w:pPr>
        <w:pStyle w:val="Nagwek2"/>
        <w:numPr>
          <w:ilvl w:val="0"/>
          <w:numId w:val="87"/>
        </w:numPr>
        <w:tabs>
          <w:tab w:val="left" w:pos="567"/>
          <w:tab w:val="left" w:pos="1134"/>
          <w:tab w:val="left" w:pos="9218"/>
        </w:tabs>
        <w:spacing w:after="120" w:line="276" w:lineRule="auto"/>
        <w:jc w:val="both"/>
        <w:rPr>
          <w:rFonts w:ascii="Lato" w:hAnsi="Lato"/>
          <w:sz w:val="18"/>
          <w:szCs w:val="18"/>
        </w:rPr>
      </w:pPr>
      <w:r w:rsidRPr="00BD4965">
        <w:rPr>
          <w:rFonts w:ascii="Lato" w:hAnsi="Lato"/>
          <w:sz w:val="18"/>
          <w:szCs w:val="18"/>
        </w:rPr>
        <w:t>Informacje dotyczące realizacji zamówienia:</w:t>
      </w:r>
    </w:p>
    <w:p w14:paraId="36806DEC" w14:textId="48713766" w:rsidR="00AA7A95" w:rsidRDefault="00AA7A95" w:rsidP="00AA7A95">
      <w:pPr>
        <w:pStyle w:val="Nagwek2"/>
        <w:numPr>
          <w:ilvl w:val="2"/>
          <w:numId w:val="25"/>
        </w:numPr>
        <w:tabs>
          <w:tab w:val="left" w:pos="1134"/>
          <w:tab w:val="left" w:pos="9218"/>
        </w:tabs>
        <w:spacing w:after="120" w:line="276" w:lineRule="auto"/>
        <w:ind w:left="851"/>
        <w:jc w:val="both"/>
        <w:rPr>
          <w:rFonts w:ascii="Lato" w:hAnsi="Lato"/>
          <w:b w:val="0"/>
          <w:bCs w:val="0"/>
          <w:sz w:val="18"/>
          <w:szCs w:val="18"/>
        </w:rPr>
      </w:pPr>
      <w:r w:rsidRPr="00BD4965">
        <w:rPr>
          <w:rFonts w:ascii="Lato" w:hAnsi="Lato"/>
          <w:b w:val="0"/>
          <w:bCs w:val="0"/>
          <w:sz w:val="18"/>
          <w:szCs w:val="18"/>
        </w:rPr>
        <w:t xml:space="preserve">do 3-4 dni roboczych od daty zawarcia umowy – spotkanie z Wykonawcą </w:t>
      </w:r>
      <w:r>
        <w:rPr>
          <w:rFonts w:ascii="Lato" w:hAnsi="Lato"/>
          <w:b w:val="0"/>
          <w:bCs w:val="0"/>
          <w:sz w:val="18"/>
          <w:szCs w:val="18"/>
        </w:rPr>
        <w:t xml:space="preserve"> </w:t>
      </w:r>
      <w:r w:rsidRPr="00BD4965">
        <w:rPr>
          <w:rFonts w:ascii="Lato" w:hAnsi="Lato"/>
          <w:b w:val="0"/>
          <w:bCs w:val="0"/>
          <w:sz w:val="18"/>
          <w:szCs w:val="18"/>
        </w:rPr>
        <w:t>i osobami, którym zostanie powierzona rola prowadzących warsztaty w celu uzgodnienia merytorycznego zakresu warsztatów;</w:t>
      </w:r>
    </w:p>
    <w:p w14:paraId="5F180557" w14:textId="1106E203" w:rsidR="00AA7A95" w:rsidRDefault="00AA7A95" w:rsidP="00295BFB">
      <w:pPr>
        <w:pStyle w:val="Nagwek2"/>
        <w:numPr>
          <w:ilvl w:val="2"/>
          <w:numId w:val="25"/>
        </w:numPr>
        <w:tabs>
          <w:tab w:val="left" w:pos="1134"/>
          <w:tab w:val="left" w:pos="9218"/>
        </w:tabs>
        <w:spacing w:after="120" w:line="276" w:lineRule="auto"/>
        <w:ind w:left="851"/>
        <w:rPr>
          <w:rFonts w:ascii="Lato" w:hAnsi="Lato"/>
          <w:b w:val="0"/>
          <w:bCs w:val="0"/>
          <w:sz w:val="18"/>
          <w:szCs w:val="18"/>
        </w:rPr>
      </w:pPr>
      <w:r w:rsidRPr="00BD4965">
        <w:rPr>
          <w:rFonts w:ascii="Lato" w:hAnsi="Lato"/>
          <w:b w:val="0"/>
          <w:bCs w:val="0"/>
          <w:sz w:val="18"/>
          <w:szCs w:val="18"/>
        </w:rPr>
        <w:t>do 5 dni roboczych od daty zawarcia umowy</w:t>
      </w:r>
      <w:r w:rsidR="00295BFB">
        <w:rPr>
          <w:rFonts w:ascii="Lato" w:hAnsi="Lato"/>
          <w:b w:val="0"/>
          <w:bCs w:val="0"/>
          <w:sz w:val="18"/>
          <w:szCs w:val="18"/>
        </w:rPr>
        <w:t xml:space="preserve"> - </w:t>
      </w:r>
      <w:r w:rsidRPr="00BD4965">
        <w:rPr>
          <w:rFonts w:ascii="Lato" w:hAnsi="Lato"/>
          <w:b w:val="0"/>
          <w:bCs w:val="0"/>
          <w:sz w:val="18"/>
          <w:szCs w:val="18"/>
        </w:rPr>
        <w:t xml:space="preserve">przedłożenie szczegółowej agendy </w:t>
      </w:r>
      <w:r w:rsidRPr="00BD4965">
        <w:rPr>
          <w:rFonts w:ascii="Lato" w:hAnsi="Lato"/>
          <w:b w:val="0"/>
          <w:bCs w:val="0"/>
          <w:sz w:val="18"/>
          <w:szCs w:val="18"/>
        </w:rPr>
        <w:br/>
        <w:t xml:space="preserve">i planu przeprowadzania warsztatów wraz ze szczegółowym opisem narzędzi </w:t>
      </w:r>
      <w:r w:rsidRPr="00BD4965">
        <w:rPr>
          <w:rFonts w:ascii="Lato" w:hAnsi="Lato"/>
          <w:b w:val="0"/>
          <w:bCs w:val="0"/>
          <w:sz w:val="18"/>
          <w:szCs w:val="18"/>
        </w:rPr>
        <w:br/>
        <w:t>i technik warsztatowych, które zostaną zastosowane podczas badania;</w:t>
      </w:r>
    </w:p>
    <w:p w14:paraId="5C7EB243" w14:textId="0001C610" w:rsidR="00AA7A95" w:rsidRPr="00BD4965" w:rsidRDefault="00AA7A95" w:rsidP="00295BFB">
      <w:pPr>
        <w:pStyle w:val="Nagwek2"/>
        <w:numPr>
          <w:ilvl w:val="2"/>
          <w:numId w:val="25"/>
        </w:numPr>
        <w:tabs>
          <w:tab w:val="left" w:pos="1134"/>
          <w:tab w:val="left" w:pos="9218"/>
        </w:tabs>
        <w:spacing w:after="120" w:line="276" w:lineRule="auto"/>
        <w:ind w:left="851"/>
        <w:rPr>
          <w:rFonts w:ascii="Lato" w:hAnsi="Lato"/>
          <w:b w:val="0"/>
          <w:bCs w:val="0"/>
          <w:sz w:val="18"/>
          <w:szCs w:val="18"/>
        </w:rPr>
      </w:pPr>
      <w:r w:rsidRPr="00BD4965">
        <w:rPr>
          <w:rFonts w:ascii="Lato" w:hAnsi="Lato"/>
          <w:b w:val="0"/>
          <w:bCs w:val="0"/>
          <w:sz w:val="18"/>
          <w:szCs w:val="18"/>
        </w:rPr>
        <w:t>do 7 dni roboczych od daty zawarcia umowy– wizja lokalna miejsca, w którym odbędą się warsztaty;</w:t>
      </w:r>
    </w:p>
    <w:p w14:paraId="03899FA4" w14:textId="77777777" w:rsidR="00AA7A95" w:rsidRPr="00BD4965" w:rsidRDefault="00AA7A95" w:rsidP="00295BFB">
      <w:pPr>
        <w:pStyle w:val="Nagwek2"/>
        <w:numPr>
          <w:ilvl w:val="2"/>
          <w:numId w:val="25"/>
        </w:numPr>
        <w:tabs>
          <w:tab w:val="left" w:pos="1134"/>
          <w:tab w:val="left" w:pos="9218"/>
        </w:tabs>
        <w:spacing w:after="120" w:line="276" w:lineRule="auto"/>
        <w:ind w:left="851"/>
        <w:rPr>
          <w:rFonts w:ascii="Lato" w:hAnsi="Lato"/>
          <w:b w:val="0"/>
          <w:bCs w:val="0"/>
          <w:sz w:val="18"/>
          <w:szCs w:val="18"/>
        </w:rPr>
      </w:pPr>
      <w:r w:rsidRPr="00BD4965">
        <w:rPr>
          <w:rFonts w:ascii="Lato" w:hAnsi="Lato"/>
          <w:b w:val="0"/>
          <w:bCs w:val="0"/>
          <w:sz w:val="18"/>
          <w:szCs w:val="18"/>
        </w:rPr>
        <w:t>do 10 dni roboczych od daty zawarcia umowy – przedłożenie scenariuszy sesji i grup warsztatowych / fokusowych (w tym hipotez badawczych oraz pytań badawczych do każdej z grup / sesji)</w:t>
      </w:r>
    </w:p>
    <w:p w14:paraId="51BE0E40" w14:textId="77777777" w:rsidR="00AA7A95" w:rsidRPr="00BD4965" w:rsidRDefault="00AA7A95" w:rsidP="00295BFB">
      <w:pPr>
        <w:pStyle w:val="Nagwek2"/>
        <w:numPr>
          <w:ilvl w:val="2"/>
          <w:numId w:val="25"/>
        </w:numPr>
        <w:tabs>
          <w:tab w:val="left" w:pos="1134"/>
          <w:tab w:val="left" w:pos="9218"/>
        </w:tabs>
        <w:spacing w:after="120" w:line="276" w:lineRule="auto"/>
        <w:ind w:left="851"/>
        <w:rPr>
          <w:rFonts w:ascii="Lato" w:hAnsi="Lato"/>
          <w:b w:val="0"/>
          <w:bCs w:val="0"/>
          <w:sz w:val="18"/>
          <w:szCs w:val="18"/>
        </w:rPr>
      </w:pPr>
      <w:r w:rsidRPr="00BD4965">
        <w:rPr>
          <w:rFonts w:ascii="Lato" w:hAnsi="Lato"/>
          <w:b w:val="0"/>
          <w:bCs w:val="0"/>
          <w:sz w:val="18"/>
          <w:szCs w:val="18"/>
        </w:rPr>
        <w:t>zgodnie z umową – przeprowadzenie warsztatów i zebrania danych od uczestników;</w:t>
      </w:r>
    </w:p>
    <w:p w14:paraId="23EB92F4" w14:textId="5019570B" w:rsidR="001860BA" w:rsidRPr="001860BA" w:rsidRDefault="00AA7A95" w:rsidP="001860BA">
      <w:pPr>
        <w:pStyle w:val="Nagwek2"/>
        <w:numPr>
          <w:ilvl w:val="2"/>
          <w:numId w:val="25"/>
        </w:numPr>
        <w:tabs>
          <w:tab w:val="left" w:pos="1134"/>
          <w:tab w:val="left" w:pos="9218"/>
        </w:tabs>
        <w:spacing w:after="120" w:line="276" w:lineRule="auto"/>
        <w:ind w:left="851"/>
        <w:jc w:val="both"/>
        <w:rPr>
          <w:rFonts w:ascii="Lato" w:hAnsi="Lato"/>
          <w:b w:val="0"/>
          <w:bCs w:val="0"/>
          <w:sz w:val="18"/>
          <w:szCs w:val="18"/>
        </w:rPr>
      </w:pPr>
      <w:r w:rsidRPr="00BD4965">
        <w:rPr>
          <w:rFonts w:ascii="Lato" w:hAnsi="Lato"/>
          <w:b w:val="0"/>
          <w:bCs w:val="0"/>
          <w:sz w:val="18"/>
          <w:szCs w:val="18"/>
        </w:rPr>
        <w:t>do 21 dni kalendarzowych od zakończenia warsztatów – wykonanie analizy i przedstawienie podsumowania danych oraz wniosków i rekomendacji w formie końcowego raportu wraz podsumowaniami</w:t>
      </w:r>
      <w:r w:rsidR="00295BFB">
        <w:rPr>
          <w:rFonts w:ascii="Lato" w:hAnsi="Lato"/>
          <w:b w:val="0"/>
          <w:bCs w:val="0"/>
          <w:sz w:val="18"/>
          <w:szCs w:val="18"/>
        </w:rPr>
        <w:t>,</w:t>
      </w:r>
      <w:r w:rsidRPr="00BD4965">
        <w:rPr>
          <w:rFonts w:ascii="Lato" w:hAnsi="Lato"/>
          <w:b w:val="0"/>
          <w:bCs w:val="0"/>
          <w:sz w:val="18"/>
          <w:szCs w:val="18"/>
        </w:rPr>
        <w:t xml:space="preserve"> a także ze stenogramami oraz prezentacjami dla Zamawiającego;</w:t>
      </w:r>
    </w:p>
    <w:p w14:paraId="38369AF5" w14:textId="77777777" w:rsidR="001860BA" w:rsidRPr="001860BA" w:rsidRDefault="00AA7A95" w:rsidP="001860BA">
      <w:pPr>
        <w:pStyle w:val="Nagwek2"/>
        <w:numPr>
          <w:ilvl w:val="2"/>
          <w:numId w:val="25"/>
        </w:numPr>
        <w:tabs>
          <w:tab w:val="left" w:pos="1134"/>
          <w:tab w:val="left" w:pos="9218"/>
        </w:tabs>
        <w:spacing w:after="120" w:line="276" w:lineRule="auto"/>
        <w:ind w:left="851"/>
        <w:jc w:val="both"/>
        <w:rPr>
          <w:rFonts w:ascii="Lato" w:hAnsi="Lato"/>
          <w:b w:val="0"/>
          <w:bCs w:val="0"/>
          <w:sz w:val="18"/>
          <w:szCs w:val="18"/>
        </w:rPr>
      </w:pPr>
      <w:r w:rsidRPr="00BD4965">
        <w:rPr>
          <w:rFonts w:ascii="Lato" w:hAnsi="Lato"/>
          <w:b w:val="0"/>
          <w:bCs w:val="0"/>
          <w:sz w:val="18"/>
          <w:szCs w:val="18"/>
        </w:rPr>
        <w:t>Wszystkie produkty badania oraz dane źródłowe i wynikowe badania, w tym m.in. wzory, wykresy, rysunki z opisami, powinny zostać przekazane Zamawiającemu w formie edytowalnej.</w:t>
      </w:r>
    </w:p>
    <w:p w14:paraId="1C904F45" w14:textId="2F0399F8" w:rsidR="00AA7A95" w:rsidRPr="00BD4965" w:rsidRDefault="00AA7A95" w:rsidP="00BD4965">
      <w:pPr>
        <w:pStyle w:val="Nagwek2"/>
        <w:numPr>
          <w:ilvl w:val="2"/>
          <w:numId w:val="25"/>
        </w:numPr>
        <w:tabs>
          <w:tab w:val="left" w:pos="1134"/>
          <w:tab w:val="left" w:pos="9218"/>
        </w:tabs>
        <w:spacing w:after="120" w:line="276" w:lineRule="auto"/>
        <w:ind w:left="851"/>
        <w:jc w:val="both"/>
        <w:rPr>
          <w:rFonts w:ascii="Lato" w:hAnsi="Lato"/>
          <w:b w:val="0"/>
          <w:bCs w:val="0"/>
          <w:sz w:val="18"/>
          <w:szCs w:val="18"/>
        </w:rPr>
      </w:pPr>
      <w:r w:rsidRPr="00BD4965">
        <w:rPr>
          <w:rFonts w:ascii="Lato" w:hAnsi="Lato"/>
          <w:b w:val="0"/>
          <w:bCs w:val="0"/>
          <w:sz w:val="18"/>
          <w:szCs w:val="18"/>
        </w:rPr>
        <w:t xml:space="preserve">Wykonawca może zostać poproszony przez Zamawiającego o prezentację wyników przeprowadzonego badania podczas spotkania wskazanego przez Zamawiającego, nie później niż w ciągu 90 dni roboczych od dnia akceptacji podsumowania końcowego. Informacja na temat organizowanego spotkania zostanie przekazana Wykonawcy nie później niż 10 dni roboczych przed spotkaniem. Wykonawca podczas spotkania zapewni udział co najmniej jednego eksperta z zespołu badawczego, pracującego nad przedmiotem zamówienia. Wykonawca przygotuje min. 30 minutową prezentację na spotkanie oraz przeprowadzi prezentację wyników podsumowania końcowego. Po zakończeniu prezentacji może nastąpić część, w której będą zadawane pytania Wykonawcy, a ten jest zobligowany na nie odpowiedzieć. </w:t>
      </w:r>
      <w:r w:rsidRPr="00BD4965">
        <w:rPr>
          <w:rFonts w:ascii="Lato" w:hAnsi="Lato"/>
          <w:b w:val="0"/>
          <w:bCs w:val="0"/>
          <w:sz w:val="18"/>
          <w:szCs w:val="18"/>
        </w:rPr>
        <w:lastRenderedPageBreak/>
        <w:t>Wersja elektroniczna prezentacji musi zostać dostarczona do wglądu Zamawiającemu w terminie do 3 dni roboczych przed planowanym spotkaniem.</w:t>
      </w:r>
    </w:p>
    <w:p w14:paraId="673DDB83" w14:textId="5C4D6AF2" w:rsidR="00AA7A95" w:rsidRPr="00AA7A95" w:rsidRDefault="00AA7A95" w:rsidP="00AB7F4E">
      <w:pPr>
        <w:pStyle w:val="Nagwek2"/>
        <w:numPr>
          <w:ilvl w:val="0"/>
          <w:numId w:val="87"/>
        </w:numPr>
        <w:tabs>
          <w:tab w:val="left" w:pos="567"/>
          <w:tab w:val="left" w:pos="1134"/>
          <w:tab w:val="left" w:pos="9218"/>
        </w:tabs>
        <w:spacing w:after="120" w:line="276" w:lineRule="auto"/>
        <w:rPr>
          <w:rFonts w:ascii="Lato" w:hAnsi="Lato"/>
          <w:sz w:val="18"/>
          <w:szCs w:val="18"/>
        </w:rPr>
      </w:pPr>
      <w:r w:rsidRPr="00AA7A95">
        <w:rPr>
          <w:rFonts w:ascii="Lato" w:hAnsi="Lato"/>
          <w:sz w:val="18"/>
          <w:szCs w:val="18"/>
        </w:rPr>
        <w:t>Informacje dodatkowe dotyczące przedmiotu zamówienia:</w:t>
      </w:r>
    </w:p>
    <w:p w14:paraId="4B1B1B70" w14:textId="3165C635" w:rsidR="00AA7A95" w:rsidRPr="00BD4965" w:rsidRDefault="00AA7A95" w:rsidP="001860BA">
      <w:pPr>
        <w:pStyle w:val="Nagwek2"/>
        <w:numPr>
          <w:ilvl w:val="0"/>
          <w:numId w:val="79"/>
        </w:numPr>
        <w:tabs>
          <w:tab w:val="left" w:pos="1134"/>
          <w:tab w:val="left" w:pos="9218"/>
        </w:tabs>
        <w:spacing w:after="120" w:line="276" w:lineRule="auto"/>
        <w:rPr>
          <w:rFonts w:ascii="Lato" w:hAnsi="Lato"/>
          <w:b w:val="0"/>
          <w:bCs w:val="0"/>
          <w:sz w:val="18"/>
          <w:szCs w:val="18"/>
        </w:rPr>
      </w:pPr>
      <w:r w:rsidRPr="00BD4965">
        <w:rPr>
          <w:rFonts w:ascii="Lato" w:hAnsi="Lato"/>
          <w:b w:val="0"/>
          <w:bCs w:val="0"/>
          <w:sz w:val="18"/>
          <w:szCs w:val="18"/>
        </w:rPr>
        <w:t>rozpoczęcie prac nastąpi z chwilą podpisania umowy;</w:t>
      </w:r>
    </w:p>
    <w:p w14:paraId="62E7653B" w14:textId="2BEE7F38" w:rsidR="00967360" w:rsidRPr="00BD4965" w:rsidRDefault="00AA7A95" w:rsidP="00BD4965">
      <w:pPr>
        <w:pStyle w:val="Nagwek2"/>
        <w:numPr>
          <w:ilvl w:val="0"/>
          <w:numId w:val="79"/>
        </w:numPr>
        <w:tabs>
          <w:tab w:val="left" w:pos="1134"/>
          <w:tab w:val="left" w:pos="9218"/>
        </w:tabs>
        <w:spacing w:after="120" w:line="276" w:lineRule="auto"/>
        <w:rPr>
          <w:rFonts w:ascii="Lato" w:hAnsi="Lato"/>
          <w:b w:val="0"/>
          <w:bCs w:val="0"/>
          <w:sz w:val="18"/>
          <w:szCs w:val="18"/>
        </w:rPr>
      </w:pPr>
      <w:r w:rsidRPr="00BD4965">
        <w:rPr>
          <w:rFonts w:ascii="Lato" w:hAnsi="Lato"/>
          <w:b w:val="0"/>
          <w:bCs w:val="0"/>
          <w:sz w:val="18"/>
          <w:szCs w:val="18"/>
        </w:rPr>
        <w:t xml:space="preserve">Zamawiający </w:t>
      </w:r>
      <w:r w:rsidR="001860BA" w:rsidRPr="00BD4965">
        <w:rPr>
          <w:rFonts w:ascii="Lato" w:hAnsi="Lato"/>
          <w:b w:val="0"/>
          <w:bCs w:val="0"/>
          <w:sz w:val="18"/>
          <w:szCs w:val="18"/>
        </w:rPr>
        <w:t xml:space="preserve">zastrzega </w:t>
      </w:r>
      <w:r w:rsidRPr="00BD4965">
        <w:rPr>
          <w:rFonts w:ascii="Lato" w:hAnsi="Lato"/>
          <w:b w:val="0"/>
          <w:bCs w:val="0"/>
          <w:sz w:val="18"/>
          <w:szCs w:val="18"/>
        </w:rPr>
        <w:t>sobie prawo do zgłoszenia poprawek i uzupełnień podczas prac przygotowawczych do warsztatów, jak również w trakcie ich trwania, oraz do przekazywanych przez Wykonawcę, wyników z badania warsztatowego. W takim przypadku, Wykonawca wprowadzi poprawki i uzupełnienia zgodnie z wytycznymi Zamawiającego w terminie wskazanym przez Zamawiającego.</w:t>
      </w:r>
    </w:p>
    <w:p w14:paraId="58D2945B" w14:textId="17314F9C" w:rsidR="000110DD" w:rsidRPr="00197C7B" w:rsidRDefault="000110DD" w:rsidP="006165F3">
      <w:pPr>
        <w:pStyle w:val="Akapitzlist"/>
        <w:widowControl/>
        <w:numPr>
          <w:ilvl w:val="0"/>
          <w:numId w:val="25"/>
        </w:numPr>
        <w:shd w:val="clear" w:color="auto" w:fill="BFBFBF"/>
        <w:autoSpaceDE/>
        <w:autoSpaceDN/>
        <w:spacing w:before="240" w:after="120"/>
        <w:ind w:left="425" w:hanging="425"/>
        <w:rPr>
          <w:rFonts w:ascii="Lato" w:hAnsi="Lato"/>
          <w:sz w:val="18"/>
          <w:szCs w:val="18"/>
        </w:rPr>
      </w:pPr>
      <w:r w:rsidRPr="00197C7B">
        <w:rPr>
          <w:rFonts w:ascii="Lato" w:hAnsi="Lato"/>
          <w:b/>
          <w:sz w:val="18"/>
          <w:szCs w:val="18"/>
        </w:rPr>
        <w:t>Warunki udziału w postępowaniu:</w:t>
      </w:r>
    </w:p>
    <w:p w14:paraId="2009FDE6" w14:textId="77777777" w:rsidR="00AB7F4E" w:rsidRDefault="00A80F09" w:rsidP="00AB7F4E">
      <w:pPr>
        <w:pStyle w:val="Akapitzlist"/>
        <w:numPr>
          <w:ilvl w:val="4"/>
          <w:numId w:val="89"/>
        </w:numPr>
        <w:spacing w:line="360" w:lineRule="auto"/>
        <w:ind w:left="426"/>
        <w:rPr>
          <w:rFonts w:ascii="Lato" w:hAnsi="Lato"/>
          <w:sz w:val="18"/>
          <w:szCs w:val="18"/>
        </w:rPr>
      </w:pPr>
      <w:r w:rsidRPr="00AB7F4E">
        <w:rPr>
          <w:rFonts w:ascii="Lato" w:hAnsi="Lato"/>
          <w:sz w:val="18"/>
          <w:szCs w:val="18"/>
        </w:rPr>
        <w:t xml:space="preserve">Wykonawca na etapie zamówienia będzie zobligowany do przedłożenia Zamawiającemu koncepcji badania wraz z opisem proponowanych narzędzi i technik warsztatowych oraz scenariuszy badania dla każdej z grup fokusowych (warsztatowych) </w:t>
      </w:r>
    </w:p>
    <w:p w14:paraId="7877479A" w14:textId="77777777" w:rsidR="00AB7F4E" w:rsidRDefault="00A80F09" w:rsidP="00AB7F4E">
      <w:pPr>
        <w:pStyle w:val="Akapitzlist"/>
        <w:numPr>
          <w:ilvl w:val="4"/>
          <w:numId w:val="89"/>
        </w:numPr>
        <w:spacing w:line="360" w:lineRule="auto"/>
        <w:ind w:left="426"/>
        <w:rPr>
          <w:rFonts w:ascii="Lato" w:hAnsi="Lato"/>
          <w:sz w:val="18"/>
          <w:szCs w:val="18"/>
        </w:rPr>
      </w:pPr>
      <w:r w:rsidRPr="00AB7F4E">
        <w:rPr>
          <w:rFonts w:ascii="Lato" w:hAnsi="Lato"/>
          <w:sz w:val="18"/>
          <w:szCs w:val="18"/>
        </w:rPr>
        <w:t>Wykonawca zapewni moderację, przez profesjonalnych moderatorów/(</w:t>
      </w:r>
      <w:proofErr w:type="spellStart"/>
      <w:r w:rsidRPr="00AB7F4E">
        <w:rPr>
          <w:rFonts w:ascii="Lato" w:hAnsi="Lato"/>
          <w:sz w:val="18"/>
          <w:szCs w:val="18"/>
        </w:rPr>
        <w:t>facylitatorów</w:t>
      </w:r>
      <w:proofErr w:type="spellEnd"/>
      <w:r w:rsidRPr="00AB7F4E">
        <w:rPr>
          <w:rFonts w:ascii="Lato" w:hAnsi="Lato"/>
          <w:sz w:val="18"/>
          <w:szCs w:val="18"/>
        </w:rPr>
        <w:t>) posiadających co najmniej 3 lata doświadczenia w zakresie moderowania (</w:t>
      </w:r>
      <w:proofErr w:type="spellStart"/>
      <w:r w:rsidRPr="00AB7F4E">
        <w:rPr>
          <w:rFonts w:ascii="Lato" w:hAnsi="Lato"/>
          <w:sz w:val="18"/>
          <w:szCs w:val="18"/>
        </w:rPr>
        <w:t>facylitowania</w:t>
      </w:r>
      <w:proofErr w:type="spellEnd"/>
      <w:r w:rsidRPr="00AB7F4E">
        <w:rPr>
          <w:rFonts w:ascii="Lato" w:hAnsi="Lato"/>
          <w:sz w:val="18"/>
          <w:szCs w:val="18"/>
        </w:rPr>
        <w:t xml:space="preserve">) warsztatów. Wykonawca przedstawi co najmniej 3 kandydatur moderatorów/ </w:t>
      </w:r>
      <w:proofErr w:type="spellStart"/>
      <w:r w:rsidRPr="00AB7F4E">
        <w:rPr>
          <w:rFonts w:ascii="Lato" w:hAnsi="Lato"/>
          <w:sz w:val="18"/>
          <w:szCs w:val="18"/>
        </w:rPr>
        <w:t>facylitator</w:t>
      </w:r>
      <w:proofErr w:type="spellEnd"/>
      <w:r w:rsidRPr="00AB7F4E">
        <w:rPr>
          <w:rFonts w:ascii="Lato" w:hAnsi="Lato"/>
          <w:sz w:val="18"/>
          <w:szCs w:val="18"/>
        </w:rPr>
        <w:t xml:space="preserve"> wraz z CV do wyboru i akceptacji przez Zamawiającego na co najmniej 7 dni roboczych przed organizacją wydarzenia. Moderacja/(facylitacja) będzie się odbywała w oparciu o wytyczne przekazane przez Zamawiającego.</w:t>
      </w:r>
    </w:p>
    <w:p w14:paraId="4FEE009F" w14:textId="77777777" w:rsidR="00AB7F4E" w:rsidRDefault="00A80F09" w:rsidP="00AB7F4E">
      <w:pPr>
        <w:pStyle w:val="Akapitzlist"/>
        <w:numPr>
          <w:ilvl w:val="4"/>
          <w:numId w:val="89"/>
        </w:numPr>
        <w:spacing w:line="360" w:lineRule="auto"/>
        <w:ind w:left="426"/>
        <w:rPr>
          <w:rFonts w:ascii="Lato" w:hAnsi="Lato"/>
          <w:sz w:val="18"/>
          <w:szCs w:val="18"/>
        </w:rPr>
      </w:pPr>
      <w:r w:rsidRPr="00AB7F4E">
        <w:rPr>
          <w:rFonts w:ascii="Lato" w:hAnsi="Lato"/>
          <w:sz w:val="18"/>
          <w:szCs w:val="18"/>
        </w:rPr>
        <w:t xml:space="preserve">Podczas każdej sesji warsztatowej Wykonawca zadba o możliwość wypowiedzenia się przez każdego uczestnika, odnotuje każdą wypowiedź uczestnika oraz przyporządkuje ją do odpowiedniej kategorii tematycznej. Wykonawca będzie zobligowany do podsumowania każdej sesji warsztatowej w formie raportu cząstkowego. </w:t>
      </w:r>
    </w:p>
    <w:p w14:paraId="190F11E0" w14:textId="77777777" w:rsidR="00AB7F4E" w:rsidRDefault="00A80F09" w:rsidP="00AB7F4E">
      <w:pPr>
        <w:pStyle w:val="Akapitzlist"/>
        <w:numPr>
          <w:ilvl w:val="4"/>
          <w:numId w:val="89"/>
        </w:numPr>
        <w:spacing w:line="360" w:lineRule="auto"/>
        <w:ind w:left="426"/>
        <w:rPr>
          <w:rFonts w:ascii="Lato" w:hAnsi="Lato"/>
          <w:sz w:val="18"/>
          <w:szCs w:val="18"/>
        </w:rPr>
      </w:pPr>
      <w:r w:rsidRPr="00AB7F4E">
        <w:rPr>
          <w:rFonts w:ascii="Lato" w:hAnsi="Lato"/>
          <w:sz w:val="18"/>
          <w:szCs w:val="18"/>
        </w:rPr>
        <w:t xml:space="preserve">Wykonawca dokona krótkiej ustnej prezentacji podsumowującej obejmującej wnioski z sesji warsztatowych na sesji kończącej warsztaty. </w:t>
      </w:r>
    </w:p>
    <w:p w14:paraId="78C1B2E3" w14:textId="77777777" w:rsidR="00AB7F4E" w:rsidRDefault="00A80F09" w:rsidP="00AB7F4E">
      <w:pPr>
        <w:pStyle w:val="Akapitzlist"/>
        <w:numPr>
          <w:ilvl w:val="4"/>
          <w:numId w:val="89"/>
        </w:numPr>
        <w:spacing w:line="360" w:lineRule="auto"/>
        <w:ind w:left="426"/>
        <w:rPr>
          <w:rFonts w:ascii="Lato" w:hAnsi="Lato"/>
          <w:sz w:val="18"/>
          <w:szCs w:val="18"/>
        </w:rPr>
      </w:pPr>
      <w:r w:rsidRPr="00AB7F4E">
        <w:rPr>
          <w:rFonts w:ascii="Lato" w:hAnsi="Lato"/>
          <w:sz w:val="18"/>
          <w:szCs w:val="18"/>
        </w:rPr>
        <w:t>Wykonawca dokona łącznego podsumowania wszystkich sesji warsztatowych w wersji elektronicznej w formie prezentacji w ciągu 14 dni kalendarzowych od zakończenia warsztatów. Zamawiający zastrzega sobie prawo do wprowadzenia uwag do poprawności, jakości, formy prezentacji. Wykonawca dokona poprawek w terminie wskazanym przez Zamawiającego.</w:t>
      </w:r>
    </w:p>
    <w:p w14:paraId="75FD6FA8" w14:textId="77777777" w:rsidR="00AB7F4E" w:rsidRDefault="00A80F09" w:rsidP="00AB7F4E">
      <w:pPr>
        <w:pStyle w:val="Akapitzlist"/>
        <w:numPr>
          <w:ilvl w:val="4"/>
          <w:numId w:val="89"/>
        </w:numPr>
        <w:spacing w:line="360" w:lineRule="auto"/>
        <w:ind w:left="426"/>
        <w:rPr>
          <w:rFonts w:ascii="Lato" w:hAnsi="Lato"/>
          <w:sz w:val="18"/>
          <w:szCs w:val="18"/>
        </w:rPr>
      </w:pPr>
      <w:r w:rsidRPr="00AB7F4E">
        <w:rPr>
          <w:rFonts w:ascii="Lato" w:hAnsi="Lato"/>
          <w:sz w:val="18"/>
          <w:szCs w:val="18"/>
        </w:rPr>
        <w:t>Wykonawca dokona łącznego podsumowania wszystkich sesji warsztatowych w formie kocowego raportu wraz z podsumowaniami</w:t>
      </w:r>
      <w:r w:rsidR="001860BA" w:rsidRPr="00AB7F4E">
        <w:rPr>
          <w:rFonts w:ascii="Lato" w:hAnsi="Lato"/>
          <w:sz w:val="18"/>
          <w:szCs w:val="18"/>
        </w:rPr>
        <w:t>,</w:t>
      </w:r>
      <w:r w:rsidRPr="00AB7F4E">
        <w:rPr>
          <w:rFonts w:ascii="Lato" w:hAnsi="Lato"/>
          <w:sz w:val="18"/>
          <w:szCs w:val="18"/>
        </w:rPr>
        <w:t xml:space="preserve"> a także z załącznikami w postaci stenogramów z grup fokusowych / warsztatowych, w wersji elektronicznej (pliki edytowalne .</w:t>
      </w:r>
      <w:proofErr w:type="spellStart"/>
      <w:r w:rsidRPr="00AB7F4E">
        <w:rPr>
          <w:rFonts w:ascii="Lato" w:hAnsi="Lato"/>
          <w:sz w:val="18"/>
          <w:szCs w:val="18"/>
        </w:rPr>
        <w:t>doc</w:t>
      </w:r>
      <w:proofErr w:type="spellEnd"/>
      <w:r w:rsidRPr="00AB7F4E">
        <w:rPr>
          <w:rFonts w:ascii="Lato" w:hAnsi="Lato"/>
          <w:sz w:val="18"/>
          <w:szCs w:val="18"/>
        </w:rPr>
        <w:t xml:space="preserve"> wraz z pdf) oraz nagrań audio / video (pliki mp3 / mp4 odpowiednio) w ciągu 21 dni kalendarzowych od zakończenia warsztatów. Zamawiający zastrzega sobie prawo do wprowadzenia uwag do przedstawionego projektu raportu. Wykonawca dokona poprawek w terminie wskazanym przez Zamawiającego.</w:t>
      </w:r>
      <w:r w:rsidR="001860BA" w:rsidRPr="00AB7F4E">
        <w:rPr>
          <w:rFonts w:ascii="Lato" w:hAnsi="Lato"/>
          <w:sz w:val="18"/>
          <w:szCs w:val="18"/>
        </w:rPr>
        <w:t xml:space="preserve"> Raport musi zawierać sformułowane wnioski poparte przedstawionymi wynikami badań, stanowiącymi rezultat analizy i interpretacji wyników badania warsztatowego, a także musi być atrakcyjne wizualnie i zawierać np. infografiki, tabele, wykresy, zdjęcia, prezentujące informacje, wynikające z przeprowadzonych analiz,</w:t>
      </w:r>
    </w:p>
    <w:p w14:paraId="02970BD1" w14:textId="016760E9" w:rsidR="000110DD" w:rsidRPr="00AB7F4E" w:rsidRDefault="00A80F09" w:rsidP="00AB7F4E">
      <w:pPr>
        <w:pStyle w:val="Akapitzlist"/>
        <w:numPr>
          <w:ilvl w:val="4"/>
          <w:numId w:val="89"/>
        </w:numPr>
        <w:spacing w:line="360" w:lineRule="auto"/>
        <w:ind w:left="426"/>
        <w:rPr>
          <w:rFonts w:ascii="Lato" w:hAnsi="Lato"/>
          <w:sz w:val="18"/>
          <w:szCs w:val="18"/>
        </w:rPr>
      </w:pPr>
      <w:r w:rsidRPr="00AB7F4E">
        <w:rPr>
          <w:rFonts w:ascii="Lato" w:hAnsi="Lato"/>
          <w:sz w:val="18"/>
          <w:szCs w:val="18"/>
        </w:rPr>
        <w:t xml:space="preserve">O </w:t>
      </w:r>
      <w:r w:rsidR="000110DD" w:rsidRPr="00AB7F4E">
        <w:rPr>
          <w:rFonts w:ascii="Lato" w:hAnsi="Lato"/>
          <w:sz w:val="18"/>
          <w:szCs w:val="18"/>
        </w:rPr>
        <w:t>udzielenie zamówienia mogą się ubiegać Wykonawcy, którzy spełniają następują</w:t>
      </w:r>
      <w:r w:rsidR="000D373A" w:rsidRPr="00AB7F4E">
        <w:rPr>
          <w:rFonts w:ascii="Lato" w:hAnsi="Lato"/>
          <w:sz w:val="18"/>
          <w:szCs w:val="18"/>
        </w:rPr>
        <w:t>ce</w:t>
      </w:r>
      <w:r w:rsidR="000110DD" w:rsidRPr="00AB7F4E">
        <w:rPr>
          <w:rFonts w:ascii="Lato" w:hAnsi="Lato"/>
          <w:sz w:val="18"/>
          <w:szCs w:val="18"/>
        </w:rPr>
        <w:t xml:space="preserve"> warun</w:t>
      </w:r>
      <w:r w:rsidR="000D373A" w:rsidRPr="00AB7F4E">
        <w:rPr>
          <w:rFonts w:ascii="Lato" w:hAnsi="Lato"/>
          <w:sz w:val="18"/>
          <w:szCs w:val="18"/>
        </w:rPr>
        <w:t>ki</w:t>
      </w:r>
      <w:r w:rsidR="000110DD" w:rsidRPr="00AB7F4E">
        <w:rPr>
          <w:rFonts w:ascii="Lato" w:hAnsi="Lato"/>
          <w:sz w:val="18"/>
          <w:szCs w:val="18"/>
        </w:rPr>
        <w:t>:</w:t>
      </w:r>
    </w:p>
    <w:p w14:paraId="17AA9B2A" w14:textId="77777777" w:rsidR="0006485C" w:rsidRDefault="002F4B10" w:rsidP="00AB7F4E">
      <w:pPr>
        <w:pStyle w:val="Akapitzlist"/>
        <w:numPr>
          <w:ilvl w:val="4"/>
          <w:numId w:val="84"/>
        </w:numPr>
        <w:spacing w:after="120" w:line="276" w:lineRule="auto"/>
        <w:ind w:left="567"/>
        <w:rPr>
          <w:rFonts w:ascii="Lato" w:hAnsi="Lato"/>
          <w:sz w:val="18"/>
          <w:szCs w:val="18"/>
        </w:rPr>
      </w:pPr>
      <w:r w:rsidRPr="00AB7F4E">
        <w:rPr>
          <w:rFonts w:ascii="Lato" w:hAnsi="Lato"/>
          <w:sz w:val="18"/>
          <w:szCs w:val="18"/>
        </w:rPr>
        <w:t>W</w:t>
      </w:r>
      <w:r w:rsidR="000110DD" w:rsidRPr="00AB7F4E">
        <w:rPr>
          <w:rFonts w:ascii="Lato" w:hAnsi="Lato"/>
          <w:sz w:val="18"/>
          <w:szCs w:val="18"/>
        </w:rPr>
        <w:t xml:space="preserve"> okresie ostatnich trzech lat przed upływem terminu składania ofert (a jeżeli okres prowadzenia działalności jest krótszy – w tym okresie) Wykonawca należycie wykonał co najmniej </w:t>
      </w:r>
      <w:r w:rsidR="000110DD" w:rsidRPr="00295BFB">
        <w:rPr>
          <w:rFonts w:ascii="Lato" w:hAnsi="Lato"/>
          <w:b/>
          <w:bCs/>
          <w:sz w:val="18"/>
          <w:szCs w:val="18"/>
        </w:rPr>
        <w:t>3 usługi</w:t>
      </w:r>
      <w:r w:rsidR="002F7644" w:rsidRPr="00295BFB">
        <w:rPr>
          <w:rFonts w:ascii="Lato" w:hAnsi="Lato"/>
          <w:b/>
          <w:bCs/>
          <w:sz w:val="18"/>
          <w:szCs w:val="18"/>
        </w:rPr>
        <w:t xml:space="preserve"> doradcze w zakresie polityk publicznych zw. z rozwojem gospodarczym</w:t>
      </w:r>
      <w:r w:rsidR="000110DD" w:rsidRPr="00295BFB">
        <w:rPr>
          <w:rFonts w:ascii="Lato" w:hAnsi="Lato"/>
          <w:b/>
          <w:bCs/>
          <w:sz w:val="18"/>
          <w:szCs w:val="18"/>
        </w:rPr>
        <w:t>, z</w:t>
      </w:r>
      <w:r w:rsidR="001E7477" w:rsidRPr="00295BFB">
        <w:rPr>
          <w:rFonts w:ascii="Lato" w:hAnsi="Lato"/>
          <w:b/>
          <w:bCs/>
          <w:sz w:val="18"/>
          <w:szCs w:val="18"/>
        </w:rPr>
        <w:t> </w:t>
      </w:r>
      <w:r w:rsidR="000110DD" w:rsidRPr="00295BFB">
        <w:rPr>
          <w:rFonts w:ascii="Lato" w:hAnsi="Lato"/>
          <w:b/>
          <w:bCs/>
          <w:sz w:val="18"/>
          <w:szCs w:val="18"/>
        </w:rPr>
        <w:t xml:space="preserve">których każda </w:t>
      </w:r>
      <w:r w:rsidR="002F7644" w:rsidRPr="00295BFB">
        <w:rPr>
          <w:rFonts w:ascii="Lato" w:hAnsi="Lato"/>
          <w:b/>
          <w:bCs/>
          <w:sz w:val="18"/>
          <w:szCs w:val="18"/>
        </w:rPr>
        <w:t xml:space="preserve">obejmowała także zadania z zakresu </w:t>
      </w:r>
      <w:r w:rsidR="000110DD" w:rsidRPr="00295BFB">
        <w:rPr>
          <w:rFonts w:ascii="Lato" w:hAnsi="Lato"/>
          <w:b/>
          <w:bCs/>
          <w:sz w:val="18"/>
          <w:szCs w:val="18"/>
        </w:rPr>
        <w:t>organizacji wydarzeń, np. konferencji/szkoleń/warsztatów,</w:t>
      </w:r>
      <w:r w:rsidR="000110DD" w:rsidRPr="00AB7F4E">
        <w:rPr>
          <w:rFonts w:ascii="Lato" w:hAnsi="Lato"/>
          <w:sz w:val="18"/>
          <w:szCs w:val="18"/>
        </w:rPr>
        <w:t xml:space="preserve"> dla min. </w:t>
      </w:r>
      <w:r w:rsidR="007F6C6C" w:rsidRPr="00AB7F4E">
        <w:rPr>
          <w:rFonts w:ascii="Lato" w:hAnsi="Lato"/>
          <w:sz w:val="18"/>
          <w:szCs w:val="18"/>
        </w:rPr>
        <w:t>5</w:t>
      </w:r>
      <w:r w:rsidR="001E7477" w:rsidRPr="00AB7F4E">
        <w:rPr>
          <w:rFonts w:ascii="Lato" w:hAnsi="Lato"/>
          <w:sz w:val="18"/>
          <w:szCs w:val="18"/>
        </w:rPr>
        <w:t>0 </w:t>
      </w:r>
      <w:r w:rsidR="000110DD" w:rsidRPr="00AB7F4E">
        <w:rPr>
          <w:rFonts w:ascii="Lato" w:hAnsi="Lato"/>
          <w:sz w:val="18"/>
          <w:szCs w:val="18"/>
        </w:rPr>
        <w:t>uczestników, przy czym organizacja obejmowała łącznie: zapewnienie obsługi techniczno</w:t>
      </w:r>
      <w:r w:rsidR="004D777E" w:rsidRPr="00AB7F4E">
        <w:rPr>
          <w:rFonts w:ascii="Lato" w:hAnsi="Lato"/>
          <w:sz w:val="18"/>
          <w:szCs w:val="18"/>
        </w:rPr>
        <w:t>-</w:t>
      </w:r>
      <w:r w:rsidR="000110DD" w:rsidRPr="00AB7F4E">
        <w:rPr>
          <w:rFonts w:ascii="Lato" w:hAnsi="Lato"/>
          <w:sz w:val="18"/>
          <w:szCs w:val="18"/>
        </w:rPr>
        <w:t>logistycznej</w:t>
      </w:r>
      <w:r w:rsidR="00AB1D67" w:rsidRPr="00AB7F4E">
        <w:rPr>
          <w:rFonts w:ascii="Lato" w:hAnsi="Lato"/>
          <w:sz w:val="18"/>
          <w:szCs w:val="18"/>
        </w:rPr>
        <w:t xml:space="preserve">, cateringu </w:t>
      </w:r>
      <w:r w:rsidR="000D373A" w:rsidRPr="00AB7F4E">
        <w:rPr>
          <w:rFonts w:ascii="Lato" w:hAnsi="Lato"/>
          <w:sz w:val="18"/>
          <w:szCs w:val="18"/>
        </w:rPr>
        <w:t>oraz moderacji wydarzenia.</w:t>
      </w:r>
      <w:r w:rsidR="00333C61" w:rsidRPr="00AB7F4E">
        <w:rPr>
          <w:rFonts w:ascii="Lato" w:hAnsi="Lato"/>
          <w:sz w:val="18"/>
          <w:szCs w:val="18"/>
        </w:rPr>
        <w:t xml:space="preserve"> </w:t>
      </w:r>
    </w:p>
    <w:p w14:paraId="020DC357" w14:textId="30C1D8E5" w:rsidR="00295BFB" w:rsidRDefault="00333C61" w:rsidP="0006485C">
      <w:pPr>
        <w:pStyle w:val="Akapitzlist"/>
        <w:spacing w:after="120" w:line="276" w:lineRule="auto"/>
        <w:ind w:left="567" w:firstLine="0"/>
        <w:rPr>
          <w:rFonts w:ascii="Lato" w:hAnsi="Lato"/>
          <w:sz w:val="18"/>
          <w:szCs w:val="18"/>
        </w:rPr>
      </w:pPr>
      <w:r w:rsidRPr="00AB7F4E">
        <w:rPr>
          <w:rFonts w:ascii="Lato" w:hAnsi="Lato"/>
          <w:sz w:val="18"/>
          <w:szCs w:val="18"/>
        </w:rPr>
        <w:t>Pod uwagę brane będą usługi, których wartość wynosiła co najmniej 60 tys. zł brutto każda.</w:t>
      </w:r>
      <w:r w:rsidR="00F6414B" w:rsidRPr="00AB7F4E">
        <w:rPr>
          <w:rFonts w:ascii="Lato" w:hAnsi="Lato"/>
          <w:sz w:val="18"/>
          <w:szCs w:val="18"/>
        </w:rPr>
        <w:t xml:space="preserve"> </w:t>
      </w:r>
    </w:p>
    <w:p w14:paraId="54B45B93" w14:textId="1A0662EC" w:rsidR="00AB7F4E" w:rsidRDefault="000110DD" w:rsidP="00295BFB">
      <w:pPr>
        <w:pStyle w:val="Akapitzlist"/>
        <w:spacing w:after="120" w:line="276" w:lineRule="auto"/>
        <w:ind w:left="567" w:firstLine="0"/>
        <w:rPr>
          <w:rFonts w:ascii="Lato" w:hAnsi="Lato"/>
          <w:sz w:val="18"/>
          <w:szCs w:val="18"/>
        </w:rPr>
      </w:pPr>
      <w:r w:rsidRPr="00AB7F4E">
        <w:rPr>
          <w:rFonts w:ascii="Lato" w:hAnsi="Lato"/>
          <w:sz w:val="18"/>
          <w:szCs w:val="18"/>
        </w:rPr>
        <w:t xml:space="preserve">Wykaz zrealizowanych zamówień Wykonawca zobowiązany jest dołączyć do oferty ze wskazaniem </w:t>
      </w:r>
      <w:r w:rsidRPr="00AB7F4E">
        <w:rPr>
          <w:rFonts w:ascii="Lato" w:hAnsi="Lato"/>
          <w:sz w:val="18"/>
          <w:szCs w:val="18"/>
        </w:rPr>
        <w:lastRenderedPageBreak/>
        <w:t>podmiotu</w:t>
      </w:r>
      <w:r w:rsidR="00573216" w:rsidRPr="00AB7F4E">
        <w:rPr>
          <w:rFonts w:ascii="Lato" w:hAnsi="Lato"/>
          <w:sz w:val="18"/>
          <w:szCs w:val="18"/>
        </w:rPr>
        <w:t>,</w:t>
      </w:r>
      <w:r w:rsidRPr="00AB7F4E">
        <w:rPr>
          <w:rFonts w:ascii="Lato" w:hAnsi="Lato"/>
          <w:sz w:val="18"/>
          <w:szCs w:val="18"/>
        </w:rPr>
        <w:t xml:space="preserve"> na rzecz którego była organizowana usługa.</w:t>
      </w:r>
      <w:r w:rsidR="00573216" w:rsidRPr="00AB7F4E">
        <w:rPr>
          <w:rFonts w:ascii="Lato" w:hAnsi="Lato"/>
          <w:sz w:val="18"/>
          <w:szCs w:val="18"/>
        </w:rPr>
        <w:t xml:space="preserve"> </w:t>
      </w:r>
      <w:r w:rsidRPr="00AB7F4E">
        <w:rPr>
          <w:rFonts w:ascii="Lato" w:hAnsi="Lato"/>
          <w:sz w:val="18"/>
          <w:szCs w:val="18"/>
        </w:rPr>
        <w:t>Na potwierdzenie należytego wykonania usługi Wykonawca zobowiązany jest dostarczyć protokół odbioru usługi lub dokument</w:t>
      </w:r>
      <w:r w:rsidR="00573216" w:rsidRPr="00AB7F4E">
        <w:rPr>
          <w:rFonts w:ascii="Lato" w:hAnsi="Lato"/>
          <w:sz w:val="18"/>
          <w:szCs w:val="18"/>
        </w:rPr>
        <w:t xml:space="preserve"> równoważny</w:t>
      </w:r>
      <w:r w:rsidRPr="00AB7F4E">
        <w:rPr>
          <w:rFonts w:ascii="Lato" w:hAnsi="Lato"/>
          <w:sz w:val="18"/>
          <w:szCs w:val="18"/>
        </w:rPr>
        <w:t>.</w:t>
      </w:r>
    </w:p>
    <w:p w14:paraId="27899F72" w14:textId="42844B11" w:rsidR="00AB7F4E" w:rsidRDefault="000D373A" w:rsidP="00AB7F4E">
      <w:pPr>
        <w:pStyle w:val="Akapitzlist"/>
        <w:numPr>
          <w:ilvl w:val="4"/>
          <w:numId w:val="84"/>
        </w:numPr>
        <w:spacing w:after="120" w:line="276" w:lineRule="auto"/>
        <w:ind w:left="567"/>
        <w:rPr>
          <w:rFonts w:ascii="Lato" w:hAnsi="Lato"/>
          <w:sz w:val="18"/>
          <w:szCs w:val="18"/>
        </w:rPr>
      </w:pPr>
      <w:r w:rsidRPr="00AB7F4E">
        <w:rPr>
          <w:rFonts w:ascii="Lato" w:hAnsi="Lato"/>
          <w:sz w:val="18"/>
          <w:szCs w:val="18"/>
        </w:rPr>
        <w:t xml:space="preserve">W momencie składania oferty dysponują </w:t>
      </w:r>
      <w:r w:rsidRPr="0006485C">
        <w:rPr>
          <w:rFonts w:ascii="Lato" w:hAnsi="Lato"/>
          <w:b/>
          <w:bCs/>
          <w:sz w:val="18"/>
          <w:szCs w:val="18"/>
        </w:rPr>
        <w:t xml:space="preserve">co najmniej </w:t>
      </w:r>
      <w:r w:rsidR="00AB1D67" w:rsidRPr="0006485C">
        <w:rPr>
          <w:rFonts w:ascii="Lato" w:hAnsi="Lato"/>
          <w:b/>
          <w:bCs/>
          <w:sz w:val="18"/>
          <w:szCs w:val="18"/>
        </w:rPr>
        <w:t>1 moderatorem</w:t>
      </w:r>
      <w:r w:rsidR="00AB1D67" w:rsidRPr="00AB7F4E">
        <w:rPr>
          <w:rFonts w:ascii="Lato" w:hAnsi="Lato"/>
          <w:sz w:val="18"/>
          <w:szCs w:val="18"/>
        </w:rPr>
        <w:t xml:space="preserve"> </w:t>
      </w:r>
      <w:r w:rsidRPr="00AB7F4E">
        <w:rPr>
          <w:rFonts w:ascii="Lato" w:hAnsi="Lato"/>
          <w:sz w:val="18"/>
          <w:szCs w:val="18"/>
        </w:rPr>
        <w:t xml:space="preserve">oraz </w:t>
      </w:r>
      <w:r w:rsidR="001E7477" w:rsidRPr="00AB7F4E">
        <w:rPr>
          <w:rFonts w:ascii="Lato" w:hAnsi="Lato"/>
          <w:sz w:val="18"/>
          <w:szCs w:val="18"/>
        </w:rPr>
        <w:t xml:space="preserve">co najmniej </w:t>
      </w:r>
      <w:r w:rsidR="001E7477" w:rsidRPr="0006485C">
        <w:rPr>
          <w:rFonts w:ascii="Lato" w:hAnsi="Lato"/>
          <w:b/>
          <w:bCs/>
          <w:sz w:val="18"/>
          <w:szCs w:val="18"/>
        </w:rPr>
        <w:t xml:space="preserve">1 </w:t>
      </w:r>
      <w:r w:rsidR="00AB1D67" w:rsidRPr="0006485C">
        <w:rPr>
          <w:rFonts w:ascii="Lato" w:hAnsi="Lato"/>
          <w:b/>
          <w:bCs/>
          <w:sz w:val="18"/>
          <w:szCs w:val="18"/>
        </w:rPr>
        <w:t>ekspertem merytorycznym</w:t>
      </w:r>
      <w:r w:rsidR="00C971B2" w:rsidRPr="00AB7F4E">
        <w:rPr>
          <w:rFonts w:ascii="Lato" w:hAnsi="Lato"/>
          <w:sz w:val="18"/>
          <w:szCs w:val="18"/>
        </w:rPr>
        <w:t xml:space="preserve">, który posiada wiedzę w </w:t>
      </w:r>
      <w:r w:rsidR="00494815" w:rsidRPr="00AB7F4E">
        <w:rPr>
          <w:rFonts w:ascii="Lato" w:hAnsi="Lato"/>
          <w:sz w:val="18"/>
          <w:szCs w:val="18"/>
        </w:rPr>
        <w:t>danym obszarze</w:t>
      </w:r>
      <w:r w:rsidR="0006485C">
        <w:rPr>
          <w:rFonts w:ascii="Lato" w:hAnsi="Lato"/>
          <w:sz w:val="18"/>
          <w:szCs w:val="18"/>
        </w:rPr>
        <w:t xml:space="preserve"> inteligentnej specjalizacji</w:t>
      </w:r>
      <w:r w:rsidR="004D777E" w:rsidRPr="00AB7F4E">
        <w:rPr>
          <w:rFonts w:ascii="Lato" w:hAnsi="Lato"/>
          <w:sz w:val="18"/>
          <w:szCs w:val="18"/>
        </w:rPr>
        <w:t>.</w:t>
      </w:r>
      <w:r w:rsidR="00494815" w:rsidRPr="00AB7F4E">
        <w:rPr>
          <w:rFonts w:ascii="Lato" w:hAnsi="Lato"/>
          <w:sz w:val="18"/>
          <w:szCs w:val="18"/>
        </w:rPr>
        <w:t xml:space="preserve"> </w:t>
      </w:r>
      <w:r w:rsidRPr="00AB7F4E">
        <w:rPr>
          <w:rFonts w:ascii="Lato" w:hAnsi="Lato"/>
          <w:sz w:val="18"/>
          <w:szCs w:val="18"/>
        </w:rPr>
        <w:t>W</w:t>
      </w:r>
      <w:r w:rsidR="00C2271C" w:rsidRPr="00AB7F4E">
        <w:rPr>
          <w:rFonts w:ascii="Lato" w:hAnsi="Lato"/>
          <w:sz w:val="18"/>
          <w:szCs w:val="18"/>
        </w:rPr>
        <w:t xml:space="preserve"> </w:t>
      </w:r>
      <w:r w:rsidRPr="00AB7F4E">
        <w:rPr>
          <w:rFonts w:ascii="Lato" w:hAnsi="Lato"/>
          <w:sz w:val="18"/>
          <w:szCs w:val="18"/>
        </w:rPr>
        <w:t>przypadku, gdy eksperci nie są</w:t>
      </w:r>
      <w:r w:rsidR="001E7477" w:rsidRPr="00AB7F4E">
        <w:rPr>
          <w:rFonts w:ascii="Lato" w:hAnsi="Lato"/>
          <w:sz w:val="18"/>
          <w:szCs w:val="18"/>
        </w:rPr>
        <w:t> </w:t>
      </w:r>
      <w:r w:rsidRPr="00AB7F4E">
        <w:rPr>
          <w:rFonts w:ascii="Lato" w:hAnsi="Lato"/>
          <w:sz w:val="18"/>
          <w:szCs w:val="18"/>
        </w:rPr>
        <w:t>pracownikami oferenta, trzeba wskazać podstawę współpracy z</w:t>
      </w:r>
      <w:r w:rsidR="00C2271C" w:rsidRPr="00AB7F4E">
        <w:rPr>
          <w:rFonts w:ascii="Lato" w:hAnsi="Lato"/>
          <w:sz w:val="18"/>
          <w:szCs w:val="18"/>
        </w:rPr>
        <w:t xml:space="preserve"> </w:t>
      </w:r>
      <w:r w:rsidRPr="00AB7F4E">
        <w:rPr>
          <w:rFonts w:ascii="Lato" w:hAnsi="Lato"/>
          <w:sz w:val="18"/>
          <w:szCs w:val="18"/>
        </w:rPr>
        <w:t>nim</w:t>
      </w:r>
      <w:r w:rsidR="001E7477" w:rsidRPr="00AB7F4E">
        <w:rPr>
          <w:rFonts w:ascii="Lato" w:hAnsi="Lato"/>
          <w:sz w:val="18"/>
          <w:szCs w:val="18"/>
        </w:rPr>
        <w:t>i</w:t>
      </w:r>
      <w:r w:rsidRPr="00AB7F4E">
        <w:rPr>
          <w:rFonts w:ascii="Lato" w:hAnsi="Lato"/>
          <w:sz w:val="18"/>
          <w:szCs w:val="18"/>
        </w:rPr>
        <w:t xml:space="preserve"> (np. ramowa umowa o</w:t>
      </w:r>
      <w:r w:rsidR="001E7477" w:rsidRPr="00AB7F4E">
        <w:rPr>
          <w:rFonts w:ascii="Lato" w:hAnsi="Lato"/>
          <w:sz w:val="18"/>
          <w:szCs w:val="18"/>
        </w:rPr>
        <w:t> </w:t>
      </w:r>
      <w:r w:rsidRPr="00AB7F4E">
        <w:rPr>
          <w:rFonts w:ascii="Lato" w:hAnsi="Lato"/>
          <w:sz w:val="18"/>
          <w:szCs w:val="18"/>
        </w:rPr>
        <w:t>współpracy, umowa zlecenia itp.).</w:t>
      </w:r>
    </w:p>
    <w:p w14:paraId="2E298325" w14:textId="0583ACD2" w:rsidR="00AB1D67" w:rsidRPr="00AB7F4E" w:rsidRDefault="00AB1D67" w:rsidP="00AB7F4E">
      <w:pPr>
        <w:pStyle w:val="Akapitzlist"/>
        <w:numPr>
          <w:ilvl w:val="4"/>
          <w:numId w:val="84"/>
        </w:numPr>
        <w:spacing w:after="120" w:line="276" w:lineRule="auto"/>
        <w:ind w:left="567"/>
        <w:rPr>
          <w:rFonts w:ascii="Lato" w:hAnsi="Lato"/>
          <w:sz w:val="18"/>
          <w:szCs w:val="18"/>
        </w:rPr>
      </w:pPr>
      <w:r w:rsidRPr="00AB7F4E">
        <w:rPr>
          <w:rFonts w:ascii="Lato" w:hAnsi="Lato"/>
          <w:sz w:val="18"/>
          <w:szCs w:val="18"/>
        </w:rPr>
        <w:t xml:space="preserve">Moderator musi posiadać </w:t>
      </w:r>
      <w:r w:rsidR="00184DFE" w:rsidRPr="00AB7F4E">
        <w:rPr>
          <w:rFonts w:ascii="Lato" w:hAnsi="Lato"/>
          <w:sz w:val="18"/>
          <w:szCs w:val="18"/>
        </w:rPr>
        <w:t xml:space="preserve">co najmniej 3-letnie </w:t>
      </w:r>
      <w:r w:rsidRPr="00AB7F4E">
        <w:rPr>
          <w:rFonts w:ascii="Lato" w:hAnsi="Lato"/>
          <w:sz w:val="18"/>
          <w:szCs w:val="18"/>
        </w:rPr>
        <w:t>doświadczenie w animowaniu</w:t>
      </w:r>
      <w:r w:rsidR="00DB3E6F" w:rsidRPr="00AB7F4E">
        <w:rPr>
          <w:rFonts w:ascii="Lato" w:hAnsi="Lato"/>
          <w:sz w:val="18"/>
          <w:szCs w:val="18"/>
        </w:rPr>
        <w:t xml:space="preserve"> procesu grupowego </w:t>
      </w:r>
      <w:r w:rsidRPr="00AB7F4E">
        <w:rPr>
          <w:rFonts w:ascii="Lato" w:hAnsi="Lato"/>
          <w:sz w:val="18"/>
          <w:szCs w:val="18"/>
        </w:rPr>
        <w:t xml:space="preserve"> i</w:t>
      </w:r>
      <w:r w:rsidR="00CC66CF" w:rsidRPr="00AB7F4E">
        <w:rPr>
          <w:rFonts w:ascii="Lato" w:hAnsi="Lato"/>
          <w:sz w:val="18"/>
          <w:szCs w:val="18"/>
        </w:rPr>
        <w:t> </w:t>
      </w:r>
      <w:r w:rsidRPr="00AB7F4E">
        <w:rPr>
          <w:rFonts w:ascii="Lato" w:hAnsi="Lato"/>
          <w:sz w:val="18"/>
          <w:szCs w:val="18"/>
        </w:rPr>
        <w:t xml:space="preserve">moderowaniu spotkań </w:t>
      </w:r>
      <w:r w:rsidR="00827E6D" w:rsidRPr="00AB7F4E">
        <w:rPr>
          <w:rFonts w:ascii="Lato" w:hAnsi="Lato"/>
          <w:sz w:val="18"/>
          <w:szCs w:val="18"/>
        </w:rPr>
        <w:t xml:space="preserve">z zastosowaniem myślenia strategicznego/technik </w:t>
      </w:r>
      <w:proofErr w:type="spellStart"/>
      <w:r w:rsidR="00827E6D" w:rsidRPr="00AB7F4E">
        <w:rPr>
          <w:rFonts w:ascii="Lato" w:hAnsi="Lato"/>
          <w:sz w:val="18"/>
          <w:szCs w:val="18"/>
        </w:rPr>
        <w:t>foresightowych</w:t>
      </w:r>
      <w:proofErr w:type="spellEnd"/>
      <w:r w:rsidR="00827E6D" w:rsidRPr="00AB7F4E">
        <w:rPr>
          <w:rFonts w:ascii="Lato" w:hAnsi="Lato"/>
          <w:sz w:val="18"/>
          <w:szCs w:val="18"/>
        </w:rPr>
        <w:t>.</w:t>
      </w:r>
    </w:p>
    <w:p w14:paraId="67539FA4" w14:textId="2E22D469" w:rsidR="00184DFE" w:rsidRPr="00AB7F4E" w:rsidRDefault="00184DFE" w:rsidP="00AB7F4E">
      <w:pPr>
        <w:pStyle w:val="Akapitzlist"/>
        <w:widowControl/>
        <w:numPr>
          <w:ilvl w:val="4"/>
          <w:numId w:val="89"/>
        </w:numPr>
        <w:autoSpaceDE/>
        <w:autoSpaceDN/>
        <w:spacing w:after="120" w:line="276" w:lineRule="auto"/>
        <w:ind w:left="426"/>
        <w:rPr>
          <w:rFonts w:ascii="Lato" w:hAnsi="Lato"/>
          <w:sz w:val="18"/>
          <w:szCs w:val="18"/>
        </w:rPr>
      </w:pPr>
      <w:r w:rsidRPr="00AB7F4E">
        <w:rPr>
          <w:rFonts w:ascii="Lato" w:hAnsi="Lato"/>
          <w:sz w:val="18"/>
          <w:szCs w:val="18"/>
        </w:rPr>
        <w:t>Na potwierdzenie posiadanego doświadczenia Wykonawca przekaże Zamawiającemu:</w:t>
      </w:r>
    </w:p>
    <w:p w14:paraId="4B73BC38" w14:textId="77777777" w:rsidR="00AB7F4E" w:rsidRDefault="00184DFE" w:rsidP="00AB7F4E">
      <w:pPr>
        <w:pStyle w:val="Akapitzlist"/>
        <w:widowControl/>
        <w:numPr>
          <w:ilvl w:val="0"/>
          <w:numId w:val="90"/>
        </w:numPr>
        <w:tabs>
          <w:tab w:val="left" w:pos="993"/>
        </w:tabs>
        <w:autoSpaceDE/>
        <w:autoSpaceDN/>
        <w:spacing w:line="276" w:lineRule="auto"/>
        <w:rPr>
          <w:rFonts w:ascii="Lato" w:hAnsi="Lato"/>
          <w:sz w:val="18"/>
          <w:szCs w:val="18"/>
        </w:rPr>
      </w:pPr>
      <w:r w:rsidRPr="00AB7F4E">
        <w:rPr>
          <w:rFonts w:ascii="Lato" w:hAnsi="Lato"/>
          <w:sz w:val="18"/>
          <w:szCs w:val="18"/>
        </w:rPr>
        <w:t xml:space="preserve">CV </w:t>
      </w:r>
      <w:r w:rsidR="00372A31" w:rsidRPr="00AB7F4E">
        <w:rPr>
          <w:rFonts w:ascii="Lato" w:hAnsi="Lato"/>
          <w:sz w:val="18"/>
          <w:szCs w:val="18"/>
        </w:rPr>
        <w:t>moderatora</w:t>
      </w:r>
      <w:r w:rsidR="00AB7F4E">
        <w:rPr>
          <w:rFonts w:ascii="Lato" w:hAnsi="Lato"/>
          <w:sz w:val="18"/>
          <w:szCs w:val="18"/>
        </w:rPr>
        <w:t>,</w:t>
      </w:r>
    </w:p>
    <w:p w14:paraId="72438014" w14:textId="06D2437D" w:rsidR="00184DFE" w:rsidRPr="00AB7F4E" w:rsidRDefault="00184DFE" w:rsidP="00AB7F4E">
      <w:pPr>
        <w:pStyle w:val="Akapitzlist"/>
        <w:widowControl/>
        <w:numPr>
          <w:ilvl w:val="0"/>
          <w:numId w:val="90"/>
        </w:numPr>
        <w:tabs>
          <w:tab w:val="left" w:pos="993"/>
        </w:tabs>
        <w:autoSpaceDE/>
        <w:autoSpaceDN/>
        <w:spacing w:line="276" w:lineRule="auto"/>
        <w:rPr>
          <w:rFonts w:ascii="Lato" w:hAnsi="Lato"/>
          <w:sz w:val="18"/>
          <w:szCs w:val="18"/>
        </w:rPr>
      </w:pPr>
      <w:r w:rsidRPr="00AB7F4E">
        <w:rPr>
          <w:rFonts w:ascii="Lato" w:hAnsi="Lato"/>
          <w:sz w:val="18"/>
          <w:szCs w:val="18"/>
        </w:rPr>
        <w:t>wykaz co najmniej 3 spotkań</w:t>
      </w:r>
      <w:r w:rsidR="00827E6D" w:rsidRPr="00AB7F4E">
        <w:rPr>
          <w:rFonts w:ascii="Lato" w:hAnsi="Lato"/>
          <w:sz w:val="18"/>
          <w:szCs w:val="18"/>
        </w:rPr>
        <w:t xml:space="preserve"> z ostatnich 3 lat</w:t>
      </w:r>
      <w:r w:rsidRPr="00AB7F4E">
        <w:rPr>
          <w:rFonts w:ascii="Lato" w:hAnsi="Lato"/>
          <w:sz w:val="18"/>
          <w:szCs w:val="18"/>
        </w:rPr>
        <w:t xml:space="preserve"> (co najmniej 30 osobowych, w obszarze społeczno-gospodarczym,</w:t>
      </w:r>
      <w:r w:rsidR="00827E6D" w:rsidRPr="00AB7F4E">
        <w:rPr>
          <w:rFonts w:ascii="Lato" w:hAnsi="Lato"/>
          <w:sz w:val="18"/>
          <w:szCs w:val="18"/>
        </w:rPr>
        <w:t xml:space="preserve"> z zastosowaniem myślenia strategiczn</w:t>
      </w:r>
      <w:r w:rsidR="002F4B10" w:rsidRPr="00AB7F4E">
        <w:rPr>
          <w:rFonts w:ascii="Lato" w:hAnsi="Lato"/>
          <w:sz w:val="18"/>
          <w:szCs w:val="18"/>
        </w:rPr>
        <w:t>ego</w:t>
      </w:r>
      <w:r w:rsidR="00827E6D" w:rsidRPr="00AB7F4E">
        <w:rPr>
          <w:rFonts w:ascii="Lato" w:hAnsi="Lato"/>
          <w:sz w:val="18"/>
          <w:szCs w:val="18"/>
        </w:rPr>
        <w:t xml:space="preserve"> lub technik </w:t>
      </w:r>
      <w:proofErr w:type="spellStart"/>
      <w:r w:rsidR="00827E6D" w:rsidRPr="00AB7F4E">
        <w:rPr>
          <w:rFonts w:ascii="Lato" w:hAnsi="Lato"/>
          <w:sz w:val="18"/>
          <w:szCs w:val="18"/>
        </w:rPr>
        <w:t>foresighhtowych</w:t>
      </w:r>
      <w:proofErr w:type="spellEnd"/>
      <w:r w:rsidR="00827E6D" w:rsidRPr="00AB7F4E">
        <w:rPr>
          <w:rFonts w:ascii="Lato" w:hAnsi="Lato"/>
          <w:sz w:val="18"/>
          <w:szCs w:val="18"/>
        </w:rPr>
        <w:t>),</w:t>
      </w:r>
      <w:r w:rsidRPr="00AB7F4E">
        <w:rPr>
          <w:rFonts w:ascii="Lato" w:hAnsi="Lato"/>
          <w:sz w:val="18"/>
          <w:szCs w:val="18"/>
        </w:rPr>
        <w:t xml:space="preserve"> w których ekspert pełnił rolę animatora lub moderatora</w:t>
      </w:r>
      <w:r w:rsidR="00827E6D" w:rsidRPr="00AB7F4E">
        <w:rPr>
          <w:rFonts w:ascii="Lato" w:hAnsi="Lato"/>
          <w:sz w:val="18"/>
          <w:szCs w:val="18"/>
        </w:rPr>
        <w:t xml:space="preserve"> – wykaz wraz z opisem tematycznym spotkania</w:t>
      </w:r>
      <w:r w:rsidRPr="00AB7F4E">
        <w:rPr>
          <w:rFonts w:ascii="Lato" w:hAnsi="Lato"/>
          <w:sz w:val="18"/>
          <w:szCs w:val="18"/>
        </w:rPr>
        <w:t xml:space="preserve"> </w:t>
      </w:r>
    </w:p>
    <w:p w14:paraId="491E2AA4" w14:textId="77777777" w:rsidR="00AB7F4E" w:rsidRDefault="00AB7F4E" w:rsidP="00AB7F4E">
      <w:pPr>
        <w:widowControl/>
        <w:autoSpaceDE/>
        <w:autoSpaceDN/>
        <w:spacing w:after="120" w:line="276" w:lineRule="auto"/>
        <w:rPr>
          <w:rFonts w:ascii="Lato" w:hAnsi="Lato"/>
          <w:sz w:val="18"/>
          <w:szCs w:val="18"/>
        </w:rPr>
      </w:pPr>
    </w:p>
    <w:p w14:paraId="57A5A2C4" w14:textId="3D7EEB85" w:rsidR="00184DFE" w:rsidRPr="00AB7F4E" w:rsidRDefault="00015DE3" w:rsidP="00AB7F4E">
      <w:pPr>
        <w:widowControl/>
        <w:autoSpaceDE/>
        <w:autoSpaceDN/>
        <w:spacing w:after="120" w:line="276" w:lineRule="auto"/>
        <w:ind w:left="709"/>
        <w:rPr>
          <w:rFonts w:ascii="Lato" w:hAnsi="Lato"/>
          <w:sz w:val="18"/>
          <w:szCs w:val="18"/>
        </w:rPr>
      </w:pPr>
      <w:r w:rsidRPr="00AB7F4E">
        <w:rPr>
          <w:rFonts w:ascii="Lato" w:hAnsi="Lato"/>
          <w:sz w:val="18"/>
          <w:szCs w:val="18"/>
        </w:rPr>
        <w:t xml:space="preserve">Każdy z </w:t>
      </w:r>
      <w:r w:rsidR="00AB1D67" w:rsidRPr="00AB7F4E">
        <w:rPr>
          <w:rFonts w:ascii="Lato" w:hAnsi="Lato"/>
          <w:sz w:val="18"/>
          <w:szCs w:val="18"/>
        </w:rPr>
        <w:t>ekspertów merytorycznych</w:t>
      </w:r>
      <w:r w:rsidRPr="00AB7F4E">
        <w:rPr>
          <w:rFonts w:ascii="Lato" w:hAnsi="Lato"/>
          <w:sz w:val="18"/>
          <w:szCs w:val="18"/>
        </w:rPr>
        <w:t xml:space="preserve"> </w:t>
      </w:r>
      <w:r w:rsidR="00AB1D67" w:rsidRPr="00AB7F4E">
        <w:rPr>
          <w:rFonts w:ascii="Lato" w:hAnsi="Lato"/>
          <w:sz w:val="18"/>
          <w:szCs w:val="18"/>
        </w:rPr>
        <w:t>musi posiadać doświadczenie w</w:t>
      </w:r>
      <w:r w:rsidR="00D83EDF" w:rsidRPr="00AB7F4E">
        <w:rPr>
          <w:rFonts w:ascii="Lato" w:hAnsi="Lato"/>
          <w:sz w:val="18"/>
          <w:szCs w:val="18"/>
        </w:rPr>
        <w:t xml:space="preserve"> obszarze</w:t>
      </w:r>
      <w:r w:rsidRPr="00AB7F4E">
        <w:rPr>
          <w:rFonts w:ascii="Lato" w:hAnsi="Lato"/>
          <w:sz w:val="18"/>
          <w:szCs w:val="18"/>
        </w:rPr>
        <w:t>, które</w:t>
      </w:r>
      <w:r w:rsidR="00D83EDF" w:rsidRPr="00AB7F4E">
        <w:rPr>
          <w:rFonts w:ascii="Lato" w:hAnsi="Lato"/>
          <w:sz w:val="18"/>
          <w:szCs w:val="18"/>
        </w:rPr>
        <w:t>go</w:t>
      </w:r>
      <w:r w:rsidRPr="00AB7F4E">
        <w:rPr>
          <w:rFonts w:ascii="Lato" w:hAnsi="Lato"/>
          <w:sz w:val="18"/>
          <w:szCs w:val="18"/>
        </w:rPr>
        <w:t xml:space="preserve"> dotyczy dany warsztat</w:t>
      </w:r>
      <w:r w:rsidR="00184DFE" w:rsidRPr="00AB7F4E">
        <w:rPr>
          <w:rFonts w:ascii="Lato" w:hAnsi="Lato"/>
          <w:sz w:val="18"/>
          <w:szCs w:val="18"/>
        </w:rPr>
        <w:t xml:space="preserve"> w</w:t>
      </w:r>
      <w:r w:rsidR="00D83EDF" w:rsidRPr="00AB7F4E">
        <w:rPr>
          <w:rFonts w:ascii="Lato" w:hAnsi="Lato"/>
          <w:sz w:val="18"/>
          <w:szCs w:val="18"/>
        </w:rPr>
        <w:t xml:space="preserve"> pkt. II.3</w:t>
      </w:r>
      <w:r w:rsidRPr="00AB7F4E">
        <w:rPr>
          <w:rFonts w:ascii="Lato" w:hAnsi="Lato"/>
          <w:sz w:val="18"/>
          <w:szCs w:val="18"/>
        </w:rPr>
        <w:t xml:space="preserve">. </w:t>
      </w:r>
    </w:p>
    <w:p w14:paraId="3C008A73" w14:textId="3FE58A6C" w:rsidR="00184DFE" w:rsidRPr="00BD4965" w:rsidRDefault="00184DFE" w:rsidP="00AB7F4E">
      <w:pPr>
        <w:pStyle w:val="Zwykytekst"/>
        <w:numPr>
          <w:ilvl w:val="0"/>
          <w:numId w:val="91"/>
        </w:numPr>
        <w:spacing w:line="276" w:lineRule="auto"/>
        <w:ind w:left="1418"/>
        <w:rPr>
          <w:rFonts w:ascii="Lato" w:eastAsia="Arial" w:hAnsi="Lato" w:cs="Arial"/>
          <w:sz w:val="18"/>
          <w:szCs w:val="18"/>
        </w:rPr>
      </w:pPr>
      <w:r w:rsidRPr="00BD4965">
        <w:rPr>
          <w:rFonts w:ascii="Lato" w:eastAsia="Arial" w:hAnsi="Lato" w:cs="Arial"/>
          <w:sz w:val="18"/>
          <w:szCs w:val="18"/>
        </w:rPr>
        <w:t>wykształcenie wyższe (II-go stopnia lub jednolite studia magisterskie),</w:t>
      </w:r>
    </w:p>
    <w:p w14:paraId="7BCC416E" w14:textId="66F9990B" w:rsidR="00184DFE" w:rsidRPr="00BD4965" w:rsidRDefault="00184DFE" w:rsidP="00AB7F4E">
      <w:pPr>
        <w:pStyle w:val="Zwykytekst"/>
        <w:numPr>
          <w:ilvl w:val="0"/>
          <w:numId w:val="91"/>
        </w:numPr>
        <w:spacing w:line="276" w:lineRule="auto"/>
        <w:ind w:left="1418"/>
        <w:rPr>
          <w:rFonts w:ascii="Lato" w:eastAsia="Arial" w:hAnsi="Lato" w:cs="Arial"/>
          <w:sz w:val="18"/>
          <w:szCs w:val="18"/>
        </w:rPr>
      </w:pPr>
      <w:r w:rsidRPr="00BD4965">
        <w:rPr>
          <w:rFonts w:ascii="Lato" w:eastAsia="Arial" w:hAnsi="Lato" w:cs="Arial"/>
          <w:sz w:val="18"/>
          <w:szCs w:val="18"/>
        </w:rPr>
        <w:t>minimum 3-letnie doświadczenie zawodowe</w:t>
      </w:r>
      <w:r w:rsidR="002F7644" w:rsidRPr="00BD4965">
        <w:rPr>
          <w:rFonts w:ascii="Lato" w:eastAsia="Arial" w:hAnsi="Lato" w:cs="Arial"/>
          <w:sz w:val="18"/>
          <w:szCs w:val="18"/>
        </w:rPr>
        <w:t xml:space="preserve"> w okresie ostatnich 10 lat</w:t>
      </w:r>
      <w:r w:rsidR="00FA3702" w:rsidRPr="00BD4965">
        <w:rPr>
          <w:rFonts w:ascii="Lato" w:eastAsia="Arial" w:hAnsi="Lato" w:cs="Arial"/>
          <w:sz w:val="18"/>
          <w:szCs w:val="18"/>
        </w:rPr>
        <w:t xml:space="preserve"> w</w:t>
      </w:r>
      <w:r w:rsidRPr="00BD4965">
        <w:rPr>
          <w:rFonts w:ascii="Lato" w:eastAsia="Arial" w:hAnsi="Lato" w:cs="Arial"/>
          <w:sz w:val="18"/>
          <w:szCs w:val="18"/>
        </w:rPr>
        <w:t xml:space="preserve"> </w:t>
      </w:r>
      <w:r w:rsidR="00FA3702" w:rsidRPr="00BD4965">
        <w:rPr>
          <w:rFonts w:ascii="Lato" w:eastAsia="Arial" w:hAnsi="Lato" w:cs="Arial"/>
          <w:sz w:val="18"/>
          <w:szCs w:val="18"/>
        </w:rPr>
        <w:t xml:space="preserve">co najmniej jednym z </w:t>
      </w:r>
      <w:r w:rsidRPr="00BD4965">
        <w:rPr>
          <w:rFonts w:ascii="Lato" w:eastAsia="Arial" w:hAnsi="Lato" w:cs="Arial"/>
          <w:sz w:val="18"/>
          <w:szCs w:val="18"/>
        </w:rPr>
        <w:t>podmiot</w:t>
      </w:r>
      <w:r w:rsidR="00FA3702" w:rsidRPr="00BD4965">
        <w:rPr>
          <w:rFonts w:ascii="Lato" w:eastAsia="Arial" w:hAnsi="Lato" w:cs="Arial"/>
          <w:sz w:val="18"/>
          <w:szCs w:val="18"/>
        </w:rPr>
        <w:t>ów (</w:t>
      </w:r>
      <w:r w:rsidR="00736DD5" w:rsidRPr="00BD4965">
        <w:rPr>
          <w:rFonts w:ascii="Lato" w:eastAsia="Arial" w:hAnsi="Lato" w:cs="Arial"/>
          <w:sz w:val="18"/>
          <w:szCs w:val="18"/>
        </w:rPr>
        <w:t xml:space="preserve">organizacje międzynarodowe, </w:t>
      </w:r>
      <w:r w:rsidRPr="00BD4965">
        <w:rPr>
          <w:rFonts w:ascii="Lato" w:eastAsia="Arial" w:hAnsi="Lato" w:cs="Arial"/>
          <w:sz w:val="18"/>
          <w:szCs w:val="18"/>
        </w:rPr>
        <w:t xml:space="preserve">przedsiębiorstwa, </w:t>
      </w:r>
      <w:proofErr w:type="spellStart"/>
      <w:r w:rsidRPr="00BD4965">
        <w:rPr>
          <w:rFonts w:ascii="Lato" w:eastAsia="Arial" w:hAnsi="Lato" w:cs="Arial"/>
          <w:sz w:val="18"/>
          <w:szCs w:val="18"/>
        </w:rPr>
        <w:t>NGOs</w:t>
      </w:r>
      <w:proofErr w:type="spellEnd"/>
      <w:r w:rsidRPr="00BD4965">
        <w:rPr>
          <w:rFonts w:ascii="Lato" w:eastAsia="Arial" w:hAnsi="Lato" w:cs="Arial"/>
          <w:sz w:val="18"/>
          <w:szCs w:val="18"/>
        </w:rPr>
        <w:t xml:space="preserve">, </w:t>
      </w:r>
      <w:r w:rsidR="00372A31" w:rsidRPr="00BD4965">
        <w:rPr>
          <w:rFonts w:ascii="Lato" w:eastAsia="Arial" w:hAnsi="Lato" w:cs="Arial"/>
          <w:sz w:val="18"/>
          <w:szCs w:val="18"/>
        </w:rPr>
        <w:t>i</w:t>
      </w:r>
      <w:r w:rsidRPr="00BD4965">
        <w:rPr>
          <w:rFonts w:ascii="Lato" w:eastAsia="Arial" w:hAnsi="Lato" w:cs="Arial"/>
          <w:sz w:val="18"/>
          <w:szCs w:val="18"/>
        </w:rPr>
        <w:t>nstytucje otoczenia biznesu) działających w reprezentowanym obszarze.</w:t>
      </w:r>
    </w:p>
    <w:p w14:paraId="529B9826" w14:textId="6B9A60B4" w:rsidR="00FA3702" w:rsidRPr="00AB7F4E" w:rsidRDefault="00015DE3" w:rsidP="00AB7F4E">
      <w:pPr>
        <w:pStyle w:val="Akapitzlist"/>
        <w:widowControl/>
        <w:numPr>
          <w:ilvl w:val="0"/>
          <w:numId w:val="91"/>
        </w:numPr>
        <w:autoSpaceDE/>
        <w:autoSpaceDN/>
        <w:spacing w:after="120" w:line="276" w:lineRule="auto"/>
        <w:ind w:left="1418"/>
        <w:rPr>
          <w:rFonts w:ascii="Lato" w:hAnsi="Lato"/>
          <w:sz w:val="18"/>
          <w:szCs w:val="18"/>
        </w:rPr>
      </w:pPr>
      <w:r w:rsidRPr="00AB7F4E">
        <w:rPr>
          <w:rFonts w:ascii="Lato" w:hAnsi="Lato"/>
          <w:sz w:val="18"/>
          <w:szCs w:val="18"/>
        </w:rPr>
        <w:t>Na potwierdzenie posiadanego doświadczenia Wykonawca przekaże Zamawiającemu</w:t>
      </w:r>
      <w:r w:rsidR="00C971B2" w:rsidRPr="00AB7F4E">
        <w:rPr>
          <w:rFonts w:ascii="Lato" w:hAnsi="Lato"/>
          <w:sz w:val="18"/>
          <w:szCs w:val="18"/>
        </w:rPr>
        <w:t>:</w:t>
      </w:r>
      <w:r w:rsidR="00372A31" w:rsidRPr="00AB7F4E">
        <w:rPr>
          <w:rFonts w:ascii="Lato" w:hAnsi="Lato"/>
          <w:sz w:val="18"/>
          <w:szCs w:val="18"/>
        </w:rPr>
        <w:t xml:space="preserve"> </w:t>
      </w:r>
    </w:p>
    <w:p w14:paraId="6D6090DB" w14:textId="791C9759" w:rsidR="00184DFE" w:rsidRPr="00BD4965" w:rsidRDefault="00AB1D67" w:rsidP="00AB7F4E">
      <w:pPr>
        <w:pStyle w:val="Akapitzlist"/>
        <w:widowControl/>
        <w:numPr>
          <w:ilvl w:val="0"/>
          <w:numId w:val="91"/>
        </w:numPr>
        <w:autoSpaceDE/>
        <w:autoSpaceDN/>
        <w:spacing w:after="120" w:line="276" w:lineRule="auto"/>
        <w:ind w:left="1418"/>
        <w:rPr>
          <w:rFonts w:ascii="Lato" w:hAnsi="Lato"/>
          <w:sz w:val="18"/>
          <w:szCs w:val="18"/>
        </w:rPr>
      </w:pPr>
      <w:r w:rsidRPr="00BD4965">
        <w:rPr>
          <w:rFonts w:ascii="Lato" w:hAnsi="Lato"/>
          <w:sz w:val="18"/>
          <w:szCs w:val="18"/>
        </w:rPr>
        <w:t xml:space="preserve">CV eksperta </w:t>
      </w:r>
    </w:p>
    <w:p w14:paraId="7984B7BD" w14:textId="77777777" w:rsidR="00AB7F4E" w:rsidRDefault="000D373A" w:rsidP="00AB7F4E">
      <w:pPr>
        <w:pStyle w:val="Akapitzlist"/>
        <w:widowControl/>
        <w:numPr>
          <w:ilvl w:val="4"/>
          <w:numId w:val="89"/>
        </w:numPr>
        <w:autoSpaceDE/>
        <w:autoSpaceDN/>
        <w:spacing w:after="120" w:line="276" w:lineRule="auto"/>
        <w:ind w:left="426"/>
        <w:rPr>
          <w:rFonts w:ascii="Lato" w:hAnsi="Lato"/>
          <w:sz w:val="18"/>
          <w:szCs w:val="18"/>
        </w:rPr>
      </w:pPr>
      <w:r w:rsidRPr="00AB7F4E">
        <w:rPr>
          <w:rFonts w:ascii="Lato" w:hAnsi="Lato"/>
          <w:sz w:val="18"/>
          <w:szCs w:val="18"/>
        </w:rPr>
        <w:t>W postępowaniu mogą wziąć udział konsorcja.</w:t>
      </w:r>
      <w:r w:rsidR="00FA3702" w:rsidRPr="00AB7F4E">
        <w:rPr>
          <w:rFonts w:ascii="Lato" w:hAnsi="Lato"/>
          <w:sz w:val="18"/>
          <w:szCs w:val="18"/>
        </w:rPr>
        <w:t xml:space="preserve"> </w:t>
      </w:r>
      <w:r w:rsidRPr="00AB7F4E">
        <w:rPr>
          <w:rFonts w:ascii="Lato" w:hAnsi="Lato"/>
          <w:sz w:val="18"/>
          <w:szCs w:val="18"/>
        </w:rPr>
        <w:t xml:space="preserve">W przypadku konsorcjum wymogi dotyczące doświadczenia i potencjału kadrowego, opisane </w:t>
      </w:r>
      <w:r w:rsidR="00015DE3" w:rsidRPr="00AB7F4E">
        <w:rPr>
          <w:rFonts w:ascii="Lato" w:hAnsi="Lato"/>
          <w:sz w:val="18"/>
          <w:szCs w:val="18"/>
        </w:rPr>
        <w:t>powyżej</w:t>
      </w:r>
      <w:r w:rsidRPr="00AB7F4E">
        <w:rPr>
          <w:rFonts w:ascii="Lato" w:hAnsi="Lato"/>
          <w:sz w:val="18"/>
          <w:szCs w:val="18"/>
        </w:rPr>
        <w:t xml:space="preserve"> mogą być spełnione łączni</w:t>
      </w:r>
      <w:r w:rsidR="007F6C6C" w:rsidRPr="00AB7F4E">
        <w:rPr>
          <w:rFonts w:ascii="Lato" w:hAnsi="Lato"/>
          <w:sz w:val="18"/>
          <w:szCs w:val="18"/>
        </w:rPr>
        <w:t>e.</w:t>
      </w:r>
    </w:p>
    <w:p w14:paraId="78AD42F7" w14:textId="041A2186" w:rsidR="000D373A" w:rsidRPr="00AB7F4E" w:rsidRDefault="000110DD" w:rsidP="00AB7F4E">
      <w:pPr>
        <w:pStyle w:val="Akapitzlist"/>
        <w:widowControl/>
        <w:numPr>
          <w:ilvl w:val="4"/>
          <w:numId w:val="89"/>
        </w:numPr>
        <w:autoSpaceDE/>
        <w:autoSpaceDN/>
        <w:spacing w:after="120" w:line="276" w:lineRule="auto"/>
        <w:ind w:left="426"/>
        <w:rPr>
          <w:rFonts w:ascii="Lato" w:hAnsi="Lato"/>
          <w:sz w:val="18"/>
          <w:szCs w:val="18"/>
        </w:rPr>
      </w:pPr>
      <w:r w:rsidRPr="00AB7F4E">
        <w:rPr>
          <w:rFonts w:ascii="Lato" w:hAnsi="Lato"/>
          <w:sz w:val="18"/>
          <w:szCs w:val="18"/>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A8BA28C" w14:textId="245DC476" w:rsidR="000110DD" w:rsidRPr="00BD4965" w:rsidRDefault="000110DD" w:rsidP="00BD4965">
      <w:pPr>
        <w:pStyle w:val="Akapitzlist"/>
        <w:widowControl/>
        <w:numPr>
          <w:ilvl w:val="2"/>
          <w:numId w:val="14"/>
        </w:numPr>
        <w:shd w:val="clear" w:color="auto" w:fill="BFBFBF"/>
        <w:autoSpaceDE/>
        <w:autoSpaceDN/>
        <w:spacing w:before="240" w:after="120"/>
        <w:ind w:left="851"/>
        <w:rPr>
          <w:rFonts w:ascii="Lato" w:hAnsi="Lato"/>
          <w:bCs/>
          <w:sz w:val="18"/>
          <w:szCs w:val="18"/>
        </w:rPr>
      </w:pPr>
      <w:r w:rsidRPr="00BD4965">
        <w:rPr>
          <w:rFonts w:ascii="Lato" w:hAnsi="Lato"/>
          <w:b/>
          <w:sz w:val="18"/>
          <w:szCs w:val="18"/>
        </w:rPr>
        <w:t>Kryteria oceny:</w:t>
      </w:r>
    </w:p>
    <w:p w14:paraId="41664E9D" w14:textId="77777777" w:rsidR="0006485C" w:rsidRPr="001C3293" w:rsidRDefault="0006485C" w:rsidP="0006485C">
      <w:pPr>
        <w:pStyle w:val="Tekstpodstawowy"/>
        <w:spacing w:line="360" w:lineRule="auto"/>
        <w:jc w:val="both"/>
        <w:rPr>
          <w:rFonts w:ascii="Lato" w:hAnsi="Lato"/>
        </w:rPr>
      </w:pPr>
      <w:r w:rsidRPr="001C3293">
        <w:rPr>
          <w:rFonts w:ascii="Lato" w:hAnsi="Lato"/>
        </w:rPr>
        <w:t>Wykonawca może uzyskać max. 100 punktów.</w:t>
      </w:r>
    </w:p>
    <w:p w14:paraId="0CE2B587" w14:textId="77777777" w:rsidR="0006485C" w:rsidRDefault="0006485C" w:rsidP="0006485C">
      <w:pPr>
        <w:pStyle w:val="Tekstpodstawowy"/>
        <w:spacing w:line="360" w:lineRule="auto"/>
        <w:jc w:val="both"/>
        <w:rPr>
          <w:rFonts w:ascii="Lato" w:hAnsi="Lato"/>
        </w:rPr>
      </w:pPr>
      <w:r w:rsidRPr="001C3293">
        <w:rPr>
          <w:rFonts w:ascii="Lato" w:hAnsi="Lato"/>
        </w:rPr>
        <w:t>Ocena Wykonawców będzie odbywać się na podstawie następujących kryteriów:</w:t>
      </w:r>
    </w:p>
    <w:p w14:paraId="705AC35F" w14:textId="77777777" w:rsidR="0006485C" w:rsidRPr="00EB63AF" w:rsidRDefault="0006485C" w:rsidP="0006485C">
      <w:pPr>
        <w:pStyle w:val="Tekstpodstawowy"/>
        <w:jc w:val="both"/>
        <w:rPr>
          <w:rFonts w:ascii="Lato" w:hAnsi="Lato"/>
        </w:rPr>
      </w:pPr>
    </w:p>
    <w:p w14:paraId="650610B7" w14:textId="77777777" w:rsidR="0006485C" w:rsidRPr="00EB63AF" w:rsidRDefault="0006485C" w:rsidP="0006485C">
      <w:pPr>
        <w:pStyle w:val="Tekstpodstawowy"/>
        <w:spacing w:before="1"/>
        <w:jc w:val="both"/>
        <w:rPr>
          <w:rFonts w:ascii="Lato" w:hAnsi="Lato"/>
        </w:rPr>
      </w:pPr>
    </w:p>
    <w:tbl>
      <w:tblPr>
        <w:tblStyle w:val="TableNormal"/>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5190"/>
        <w:gridCol w:w="1950"/>
      </w:tblGrid>
      <w:tr w:rsidR="0006485C" w:rsidRPr="00EB63AF" w14:paraId="00C3B18C" w14:textId="77777777" w:rsidTr="00E04E76">
        <w:trPr>
          <w:trHeight w:val="316"/>
        </w:trPr>
        <w:tc>
          <w:tcPr>
            <w:tcW w:w="766" w:type="dxa"/>
            <w:shd w:val="clear" w:color="auto" w:fill="D9D9D9"/>
          </w:tcPr>
          <w:p w14:paraId="34BC2A67" w14:textId="77777777" w:rsidR="0006485C" w:rsidRPr="00EB63AF" w:rsidRDefault="0006485C" w:rsidP="00E04E76">
            <w:pPr>
              <w:pStyle w:val="TableParagraph"/>
              <w:spacing w:before="23"/>
              <w:ind w:left="38"/>
              <w:jc w:val="both"/>
              <w:rPr>
                <w:rFonts w:ascii="Lato" w:hAnsi="Lato"/>
                <w:b/>
                <w:sz w:val="20"/>
                <w:szCs w:val="20"/>
              </w:rPr>
            </w:pPr>
            <w:r w:rsidRPr="00EB63AF">
              <w:rPr>
                <w:rFonts w:ascii="Lato" w:hAnsi="Lato"/>
                <w:b/>
                <w:spacing w:val="-5"/>
                <w:sz w:val="20"/>
                <w:szCs w:val="20"/>
              </w:rPr>
              <w:t>Lp.</w:t>
            </w:r>
          </w:p>
        </w:tc>
        <w:tc>
          <w:tcPr>
            <w:tcW w:w="5190" w:type="dxa"/>
            <w:shd w:val="clear" w:color="auto" w:fill="D9D9D9"/>
          </w:tcPr>
          <w:p w14:paraId="31B376CE" w14:textId="77777777" w:rsidR="0006485C" w:rsidRPr="00EB63AF" w:rsidRDefault="0006485C" w:rsidP="00E04E76">
            <w:pPr>
              <w:pStyle w:val="TableParagraph"/>
              <w:spacing w:before="23"/>
              <w:ind w:left="1482"/>
              <w:jc w:val="both"/>
              <w:rPr>
                <w:rFonts w:ascii="Lato" w:hAnsi="Lato"/>
                <w:b/>
                <w:sz w:val="20"/>
                <w:szCs w:val="20"/>
              </w:rPr>
            </w:pPr>
            <w:r w:rsidRPr="00EB63AF">
              <w:rPr>
                <w:rFonts w:ascii="Lato" w:hAnsi="Lato"/>
                <w:b/>
                <w:sz w:val="20"/>
                <w:szCs w:val="20"/>
              </w:rPr>
              <w:t>Nazwa</w:t>
            </w:r>
            <w:r w:rsidRPr="00EB63AF">
              <w:rPr>
                <w:rFonts w:ascii="Lato" w:hAnsi="Lato"/>
                <w:b/>
                <w:spacing w:val="-9"/>
                <w:sz w:val="20"/>
                <w:szCs w:val="20"/>
              </w:rPr>
              <w:t xml:space="preserve"> </w:t>
            </w:r>
            <w:r w:rsidRPr="00EB63AF">
              <w:rPr>
                <w:rFonts w:ascii="Lato" w:hAnsi="Lato"/>
                <w:b/>
                <w:sz w:val="20"/>
                <w:szCs w:val="20"/>
              </w:rPr>
              <w:t>kryterium</w:t>
            </w:r>
            <w:r w:rsidRPr="00EB63AF">
              <w:rPr>
                <w:rFonts w:ascii="Lato" w:hAnsi="Lato"/>
                <w:b/>
                <w:spacing w:val="-6"/>
                <w:sz w:val="20"/>
                <w:szCs w:val="20"/>
              </w:rPr>
              <w:t xml:space="preserve"> </w:t>
            </w:r>
            <w:r w:rsidRPr="00EB63AF">
              <w:rPr>
                <w:rFonts w:ascii="Lato" w:hAnsi="Lato"/>
                <w:b/>
                <w:spacing w:val="-4"/>
                <w:sz w:val="20"/>
                <w:szCs w:val="20"/>
              </w:rPr>
              <w:t>oceny</w:t>
            </w:r>
          </w:p>
        </w:tc>
        <w:tc>
          <w:tcPr>
            <w:tcW w:w="1950" w:type="dxa"/>
            <w:shd w:val="clear" w:color="auto" w:fill="D9D9D9"/>
          </w:tcPr>
          <w:p w14:paraId="4CE177F4" w14:textId="77777777" w:rsidR="0006485C" w:rsidRPr="00EB63AF" w:rsidRDefault="0006485C" w:rsidP="00E04E76">
            <w:pPr>
              <w:pStyle w:val="TableParagraph"/>
              <w:spacing w:before="23"/>
              <w:ind w:left="576" w:right="570"/>
              <w:jc w:val="both"/>
              <w:rPr>
                <w:rFonts w:ascii="Lato" w:hAnsi="Lato"/>
                <w:b/>
                <w:sz w:val="20"/>
                <w:szCs w:val="20"/>
              </w:rPr>
            </w:pPr>
            <w:r w:rsidRPr="00EB63AF">
              <w:rPr>
                <w:rFonts w:ascii="Lato" w:hAnsi="Lato"/>
                <w:b/>
                <w:sz w:val="20"/>
                <w:szCs w:val="20"/>
              </w:rPr>
              <w:t>Waga</w:t>
            </w:r>
            <w:r w:rsidRPr="00EB63AF">
              <w:rPr>
                <w:rFonts w:ascii="Lato" w:hAnsi="Lato"/>
                <w:b/>
                <w:spacing w:val="-4"/>
                <w:sz w:val="20"/>
                <w:szCs w:val="20"/>
              </w:rPr>
              <w:t xml:space="preserve"> </w:t>
            </w:r>
            <w:r w:rsidRPr="00EB63AF">
              <w:rPr>
                <w:rFonts w:ascii="Lato" w:hAnsi="Lato"/>
                <w:b/>
                <w:spacing w:val="-10"/>
                <w:sz w:val="20"/>
                <w:szCs w:val="20"/>
              </w:rPr>
              <w:t>%</w:t>
            </w:r>
          </w:p>
        </w:tc>
      </w:tr>
      <w:tr w:rsidR="0006485C" w:rsidRPr="00EB63AF" w14:paraId="1965039C" w14:textId="77777777" w:rsidTr="00E04E76">
        <w:trPr>
          <w:trHeight w:val="311"/>
        </w:trPr>
        <w:tc>
          <w:tcPr>
            <w:tcW w:w="766" w:type="dxa"/>
          </w:tcPr>
          <w:p w14:paraId="6E7EFC88" w14:textId="77777777" w:rsidR="0006485C" w:rsidRPr="00EB63AF" w:rsidRDefault="0006485C" w:rsidP="00E04E76">
            <w:pPr>
              <w:pStyle w:val="TableParagraph"/>
              <w:spacing w:before="23"/>
              <w:ind w:left="110"/>
              <w:jc w:val="both"/>
              <w:rPr>
                <w:rFonts w:ascii="Lato" w:hAnsi="Lato"/>
                <w:sz w:val="20"/>
                <w:szCs w:val="20"/>
              </w:rPr>
            </w:pPr>
            <w:r w:rsidRPr="00EB63AF">
              <w:rPr>
                <w:rFonts w:ascii="Lato" w:hAnsi="Lato"/>
                <w:w w:val="99"/>
                <w:sz w:val="20"/>
                <w:szCs w:val="20"/>
              </w:rPr>
              <w:t>1</w:t>
            </w:r>
          </w:p>
        </w:tc>
        <w:tc>
          <w:tcPr>
            <w:tcW w:w="5190" w:type="dxa"/>
          </w:tcPr>
          <w:p w14:paraId="18AAE1D9" w14:textId="77777777" w:rsidR="0006485C" w:rsidRPr="00B36216" w:rsidRDefault="0006485C" w:rsidP="00E04E76">
            <w:pPr>
              <w:pStyle w:val="TableParagraph"/>
              <w:spacing w:before="23"/>
              <w:ind w:left="107"/>
              <w:jc w:val="both"/>
              <w:rPr>
                <w:rFonts w:ascii="Lato" w:hAnsi="Lato"/>
                <w:sz w:val="20"/>
                <w:szCs w:val="20"/>
                <w:lang w:val="pl-PL"/>
              </w:rPr>
            </w:pPr>
            <w:r w:rsidRPr="00B36216">
              <w:rPr>
                <w:rFonts w:ascii="Lato" w:hAnsi="Lato"/>
                <w:sz w:val="20"/>
                <w:szCs w:val="20"/>
                <w:lang w:val="pl-PL"/>
              </w:rPr>
              <w:t>Koncepcja, plan i metodyka badania warsztatowego</w:t>
            </w:r>
          </w:p>
        </w:tc>
        <w:tc>
          <w:tcPr>
            <w:tcW w:w="1950" w:type="dxa"/>
          </w:tcPr>
          <w:p w14:paraId="6EA70B2F" w14:textId="77777777" w:rsidR="0006485C" w:rsidRPr="00EB63AF" w:rsidRDefault="0006485C" w:rsidP="00E04E76">
            <w:pPr>
              <w:pStyle w:val="TableParagraph"/>
              <w:spacing w:before="23"/>
              <w:ind w:left="571" w:right="570"/>
              <w:jc w:val="both"/>
              <w:rPr>
                <w:rFonts w:ascii="Lato" w:hAnsi="Lato"/>
                <w:sz w:val="20"/>
                <w:szCs w:val="20"/>
              </w:rPr>
            </w:pPr>
            <w:r>
              <w:rPr>
                <w:rFonts w:ascii="Lato" w:hAnsi="Lato"/>
                <w:sz w:val="20"/>
                <w:szCs w:val="20"/>
              </w:rPr>
              <w:t>50%</w:t>
            </w:r>
          </w:p>
        </w:tc>
      </w:tr>
      <w:tr w:rsidR="0006485C" w:rsidRPr="00EB63AF" w14:paraId="5002043A" w14:textId="77777777" w:rsidTr="00E04E76">
        <w:trPr>
          <w:trHeight w:val="273"/>
        </w:trPr>
        <w:tc>
          <w:tcPr>
            <w:tcW w:w="766" w:type="dxa"/>
          </w:tcPr>
          <w:p w14:paraId="53484320" w14:textId="77777777" w:rsidR="0006485C" w:rsidRPr="00EB63AF" w:rsidRDefault="0006485C" w:rsidP="00E04E76">
            <w:pPr>
              <w:pStyle w:val="TableParagraph"/>
              <w:ind w:left="110"/>
              <w:jc w:val="both"/>
              <w:rPr>
                <w:rFonts w:ascii="Lato" w:hAnsi="Lato"/>
                <w:w w:val="99"/>
                <w:sz w:val="20"/>
                <w:szCs w:val="20"/>
              </w:rPr>
            </w:pPr>
            <w:r>
              <w:rPr>
                <w:rFonts w:ascii="Lato" w:hAnsi="Lato"/>
                <w:w w:val="99"/>
                <w:sz w:val="20"/>
                <w:szCs w:val="20"/>
              </w:rPr>
              <w:t>2</w:t>
            </w:r>
          </w:p>
        </w:tc>
        <w:tc>
          <w:tcPr>
            <w:tcW w:w="5190" w:type="dxa"/>
          </w:tcPr>
          <w:p w14:paraId="1643F918" w14:textId="77777777" w:rsidR="0006485C" w:rsidRDefault="0006485C" w:rsidP="00E04E76">
            <w:pPr>
              <w:pStyle w:val="TableParagraph"/>
              <w:jc w:val="both"/>
              <w:rPr>
                <w:rFonts w:ascii="Lato" w:hAnsi="Lato"/>
                <w:sz w:val="20"/>
                <w:szCs w:val="20"/>
              </w:rPr>
            </w:pPr>
            <w:r w:rsidRPr="00EB63AF">
              <w:rPr>
                <w:rFonts w:ascii="Lato" w:hAnsi="Lato"/>
                <w:sz w:val="20"/>
                <w:szCs w:val="20"/>
              </w:rPr>
              <w:t>Cena</w:t>
            </w:r>
            <w:r w:rsidRPr="00EB63AF">
              <w:rPr>
                <w:rFonts w:ascii="Lato" w:hAnsi="Lato"/>
                <w:spacing w:val="-6"/>
                <w:sz w:val="20"/>
                <w:szCs w:val="20"/>
              </w:rPr>
              <w:t xml:space="preserve"> </w:t>
            </w:r>
            <w:r w:rsidRPr="00EB63AF">
              <w:rPr>
                <w:rFonts w:ascii="Lato" w:hAnsi="Lato"/>
                <w:spacing w:val="-2"/>
                <w:sz w:val="20"/>
                <w:szCs w:val="20"/>
              </w:rPr>
              <w:t>brutto</w:t>
            </w:r>
          </w:p>
        </w:tc>
        <w:tc>
          <w:tcPr>
            <w:tcW w:w="1950" w:type="dxa"/>
          </w:tcPr>
          <w:p w14:paraId="48B7D8B9" w14:textId="77777777" w:rsidR="0006485C" w:rsidRDefault="0006485C" w:rsidP="00E04E76">
            <w:pPr>
              <w:pStyle w:val="TableParagraph"/>
              <w:ind w:left="571" w:right="570"/>
              <w:jc w:val="both"/>
              <w:rPr>
                <w:rFonts w:ascii="Lato" w:hAnsi="Lato"/>
                <w:sz w:val="20"/>
                <w:szCs w:val="20"/>
              </w:rPr>
            </w:pPr>
            <w:r>
              <w:rPr>
                <w:rFonts w:ascii="Lato" w:hAnsi="Lato"/>
                <w:sz w:val="20"/>
                <w:szCs w:val="20"/>
              </w:rPr>
              <w:t>50%</w:t>
            </w:r>
          </w:p>
        </w:tc>
      </w:tr>
      <w:tr w:rsidR="0006485C" w:rsidRPr="00EB63AF" w14:paraId="7D9C5087" w14:textId="77777777" w:rsidTr="00E04E76">
        <w:trPr>
          <w:trHeight w:val="275"/>
        </w:trPr>
        <w:tc>
          <w:tcPr>
            <w:tcW w:w="5956" w:type="dxa"/>
            <w:gridSpan w:val="2"/>
          </w:tcPr>
          <w:p w14:paraId="786908CC" w14:textId="77777777" w:rsidR="0006485C" w:rsidRPr="00EB63AF" w:rsidRDefault="0006485C" w:rsidP="00E04E76">
            <w:pPr>
              <w:pStyle w:val="TableParagraph"/>
              <w:spacing w:before="2"/>
              <w:ind w:left="2070" w:right="2124"/>
              <w:jc w:val="both"/>
              <w:rPr>
                <w:rFonts w:ascii="Lato" w:hAnsi="Lato"/>
                <w:b/>
                <w:sz w:val="20"/>
                <w:szCs w:val="20"/>
              </w:rPr>
            </w:pPr>
            <w:r w:rsidRPr="00EB63AF">
              <w:rPr>
                <w:rFonts w:ascii="Lato" w:hAnsi="Lato"/>
                <w:b/>
                <w:spacing w:val="-2"/>
                <w:sz w:val="20"/>
                <w:szCs w:val="20"/>
              </w:rPr>
              <w:t>RAZEM</w:t>
            </w:r>
          </w:p>
        </w:tc>
        <w:tc>
          <w:tcPr>
            <w:tcW w:w="1950" w:type="dxa"/>
          </w:tcPr>
          <w:p w14:paraId="7083713E" w14:textId="77777777" w:rsidR="0006485C" w:rsidRPr="00EB63AF" w:rsidRDefault="0006485C" w:rsidP="00E04E76">
            <w:pPr>
              <w:pStyle w:val="TableParagraph"/>
              <w:spacing w:before="2"/>
              <w:ind w:left="573" w:right="570"/>
              <w:jc w:val="both"/>
              <w:rPr>
                <w:rFonts w:ascii="Lato" w:hAnsi="Lato"/>
                <w:b/>
                <w:sz w:val="20"/>
                <w:szCs w:val="20"/>
              </w:rPr>
            </w:pPr>
            <w:r>
              <w:rPr>
                <w:rFonts w:ascii="Lato" w:hAnsi="Lato"/>
                <w:b/>
                <w:sz w:val="20"/>
                <w:szCs w:val="20"/>
              </w:rPr>
              <w:t>100%</w:t>
            </w:r>
          </w:p>
        </w:tc>
      </w:tr>
    </w:tbl>
    <w:p w14:paraId="70CA58BB" w14:textId="77777777" w:rsidR="0006485C" w:rsidRPr="00EB63AF" w:rsidRDefault="0006485C" w:rsidP="0006485C">
      <w:pPr>
        <w:pStyle w:val="Tekstpodstawowy"/>
        <w:jc w:val="both"/>
        <w:rPr>
          <w:rFonts w:ascii="Lato" w:hAnsi="Lato"/>
        </w:rPr>
      </w:pPr>
    </w:p>
    <w:p w14:paraId="1DBAEA5B" w14:textId="77777777" w:rsidR="0006485C" w:rsidRPr="00861DC6" w:rsidRDefault="0006485C" w:rsidP="0006485C">
      <w:pPr>
        <w:pStyle w:val="Akapitzlist"/>
        <w:numPr>
          <w:ilvl w:val="4"/>
          <w:numId w:val="72"/>
        </w:numPr>
        <w:tabs>
          <w:tab w:val="left" w:pos="837"/>
        </w:tabs>
        <w:spacing w:line="360" w:lineRule="auto"/>
        <w:ind w:left="426" w:right="417"/>
        <w:jc w:val="left"/>
        <w:rPr>
          <w:rFonts w:ascii="Lato" w:hAnsi="Lato"/>
          <w:sz w:val="20"/>
          <w:szCs w:val="20"/>
        </w:rPr>
      </w:pPr>
      <w:r>
        <w:rPr>
          <w:rFonts w:ascii="Lato" w:hAnsi="Lato"/>
          <w:sz w:val="20"/>
          <w:szCs w:val="20"/>
        </w:rPr>
        <w:t>K</w:t>
      </w:r>
      <w:r w:rsidRPr="001C3293">
        <w:rPr>
          <w:rFonts w:ascii="Lato" w:hAnsi="Lato"/>
          <w:sz w:val="20"/>
          <w:szCs w:val="20"/>
        </w:rPr>
        <w:t>ryterium</w:t>
      </w:r>
      <w:r w:rsidRPr="001C3293">
        <w:rPr>
          <w:rFonts w:ascii="Lato" w:hAnsi="Lato"/>
        </w:rPr>
        <w:t xml:space="preserve"> </w:t>
      </w:r>
      <w:r w:rsidRPr="00861DC6">
        <w:rPr>
          <w:rFonts w:ascii="Lato" w:hAnsi="Lato"/>
          <w:sz w:val="20"/>
          <w:szCs w:val="20"/>
        </w:rPr>
        <w:t>„</w:t>
      </w:r>
      <w:r w:rsidRPr="00C722E4">
        <w:rPr>
          <w:rFonts w:ascii="Lato" w:hAnsi="Lato"/>
          <w:sz w:val="20"/>
          <w:szCs w:val="20"/>
        </w:rPr>
        <w:t>Koncepcja</w:t>
      </w:r>
      <w:r>
        <w:rPr>
          <w:rFonts w:ascii="Lato" w:hAnsi="Lato"/>
          <w:sz w:val="20"/>
          <w:szCs w:val="20"/>
        </w:rPr>
        <w:t>, plan</w:t>
      </w:r>
      <w:r w:rsidRPr="00C722E4">
        <w:rPr>
          <w:rFonts w:ascii="Lato" w:hAnsi="Lato"/>
          <w:sz w:val="20"/>
          <w:szCs w:val="20"/>
        </w:rPr>
        <w:t xml:space="preserve"> i metodyka badania warsztatowego”</w:t>
      </w:r>
      <w:r w:rsidRPr="001C3293">
        <w:rPr>
          <w:rFonts w:ascii="Lato" w:hAnsi="Lato"/>
          <w:sz w:val="20"/>
          <w:szCs w:val="20"/>
        </w:rPr>
        <w:t xml:space="preserve"> </w:t>
      </w:r>
      <w:r w:rsidRPr="00861DC6">
        <w:rPr>
          <w:rFonts w:ascii="Lato" w:hAnsi="Lato"/>
          <w:sz w:val="20"/>
          <w:szCs w:val="20"/>
        </w:rPr>
        <w:t xml:space="preserve">- max. </w:t>
      </w:r>
      <w:r>
        <w:rPr>
          <w:rFonts w:ascii="Lato" w:hAnsi="Lato"/>
          <w:sz w:val="20"/>
          <w:szCs w:val="20"/>
        </w:rPr>
        <w:t>5</w:t>
      </w:r>
      <w:r w:rsidRPr="00861DC6">
        <w:rPr>
          <w:rFonts w:ascii="Lato" w:hAnsi="Lato"/>
          <w:sz w:val="20"/>
          <w:szCs w:val="20"/>
        </w:rPr>
        <w:t>0 pkt. (</w:t>
      </w:r>
      <w:r>
        <w:rPr>
          <w:rFonts w:ascii="Lato" w:hAnsi="Lato"/>
          <w:sz w:val="20"/>
          <w:szCs w:val="20"/>
        </w:rPr>
        <w:t>5</w:t>
      </w:r>
      <w:r w:rsidRPr="00861DC6">
        <w:rPr>
          <w:rFonts w:ascii="Lato" w:hAnsi="Lato"/>
          <w:sz w:val="20"/>
          <w:szCs w:val="20"/>
        </w:rPr>
        <w:t>0%).</w:t>
      </w:r>
    </w:p>
    <w:p w14:paraId="26BD789B" w14:textId="77777777" w:rsidR="0006485C" w:rsidRDefault="0006485C" w:rsidP="0006485C">
      <w:pPr>
        <w:tabs>
          <w:tab w:val="left" w:pos="837"/>
        </w:tabs>
        <w:spacing w:line="360" w:lineRule="auto"/>
        <w:ind w:right="417"/>
        <w:rPr>
          <w:rFonts w:ascii="Lato" w:hAnsi="Lato"/>
          <w:sz w:val="20"/>
          <w:szCs w:val="20"/>
        </w:rPr>
      </w:pPr>
      <w:r w:rsidRPr="00861DC6">
        <w:rPr>
          <w:rFonts w:ascii="Lato" w:hAnsi="Lato"/>
          <w:sz w:val="20"/>
          <w:szCs w:val="20"/>
        </w:rPr>
        <w:t xml:space="preserve">Ocenie podlegać będzie m.in. </w:t>
      </w:r>
    </w:p>
    <w:p w14:paraId="4DC89A17" w14:textId="77777777" w:rsidR="0006485C" w:rsidRDefault="0006485C" w:rsidP="0006485C">
      <w:pPr>
        <w:tabs>
          <w:tab w:val="left" w:pos="837"/>
        </w:tabs>
        <w:spacing w:line="360" w:lineRule="auto"/>
        <w:ind w:right="417"/>
        <w:rPr>
          <w:rFonts w:ascii="Lato" w:hAnsi="Lato"/>
          <w:sz w:val="20"/>
          <w:szCs w:val="20"/>
        </w:rPr>
      </w:pPr>
    </w:p>
    <w:tbl>
      <w:tblPr>
        <w:tblStyle w:val="Tabela-Siatka3"/>
        <w:tblW w:w="4886" w:type="pct"/>
        <w:tblLayout w:type="fixed"/>
        <w:tblLook w:val="04A0" w:firstRow="1" w:lastRow="0" w:firstColumn="1" w:lastColumn="0" w:noHBand="0" w:noVBand="1"/>
      </w:tblPr>
      <w:tblGrid>
        <w:gridCol w:w="1847"/>
        <w:gridCol w:w="2462"/>
        <w:gridCol w:w="1041"/>
        <w:gridCol w:w="3505"/>
      </w:tblGrid>
      <w:tr w:rsidR="0006485C" w:rsidRPr="00861DC6" w14:paraId="3E211F9A" w14:textId="77777777" w:rsidTr="00E04E76">
        <w:trPr>
          <w:tblHeader/>
        </w:trPr>
        <w:tc>
          <w:tcPr>
            <w:tcW w:w="1043" w:type="pct"/>
            <w:shd w:val="clear" w:color="auto" w:fill="8DB3E2"/>
            <w:vAlign w:val="center"/>
          </w:tcPr>
          <w:p w14:paraId="23CC3EA5" w14:textId="77777777" w:rsidR="0006485C" w:rsidRPr="003518F5" w:rsidRDefault="0006485C" w:rsidP="00E04E76">
            <w:pPr>
              <w:spacing w:after="200" w:line="276" w:lineRule="auto"/>
              <w:rPr>
                <w:rFonts w:ascii="Calibri" w:eastAsia="Calibri" w:hAnsi="Calibri" w:cs="Calibri"/>
                <w:b/>
                <w:bCs/>
                <w:sz w:val="20"/>
                <w:szCs w:val="20"/>
              </w:rPr>
            </w:pPr>
            <w:r>
              <w:rPr>
                <w:rFonts w:ascii="Calibri" w:eastAsia="Calibri" w:hAnsi="Calibri" w:cs="Calibri"/>
                <w:b/>
                <w:bCs/>
                <w:sz w:val="20"/>
                <w:szCs w:val="20"/>
              </w:rPr>
              <w:lastRenderedPageBreak/>
              <w:t>K</w:t>
            </w:r>
            <w:r w:rsidRPr="003518F5">
              <w:rPr>
                <w:rFonts w:ascii="Calibri" w:eastAsia="Calibri" w:hAnsi="Calibri" w:cs="Calibri"/>
                <w:b/>
                <w:bCs/>
                <w:sz w:val="20"/>
                <w:szCs w:val="20"/>
              </w:rPr>
              <w:t>ryterium</w:t>
            </w:r>
          </w:p>
        </w:tc>
        <w:tc>
          <w:tcPr>
            <w:tcW w:w="1390" w:type="pct"/>
            <w:shd w:val="clear" w:color="auto" w:fill="8DB3E2"/>
            <w:vAlign w:val="center"/>
          </w:tcPr>
          <w:p w14:paraId="6D8C150F" w14:textId="77777777" w:rsidR="0006485C" w:rsidRPr="003518F5" w:rsidRDefault="0006485C" w:rsidP="00E04E76">
            <w:pPr>
              <w:spacing w:after="200" w:line="276" w:lineRule="auto"/>
              <w:rPr>
                <w:rFonts w:ascii="Calibri" w:eastAsia="Calibri" w:hAnsi="Calibri" w:cs="Calibri"/>
                <w:b/>
                <w:bCs/>
                <w:sz w:val="20"/>
                <w:szCs w:val="20"/>
              </w:rPr>
            </w:pPr>
            <w:r w:rsidRPr="003518F5">
              <w:rPr>
                <w:rFonts w:ascii="Calibri" w:eastAsia="Calibri" w:hAnsi="Calibri" w:cs="Calibri"/>
                <w:b/>
                <w:bCs/>
                <w:sz w:val="20"/>
                <w:szCs w:val="20"/>
              </w:rPr>
              <w:t>Opis</w:t>
            </w:r>
            <w:r>
              <w:rPr>
                <w:rFonts w:ascii="Calibri" w:eastAsia="Calibri" w:hAnsi="Calibri" w:cs="Calibri"/>
                <w:b/>
                <w:bCs/>
                <w:sz w:val="20"/>
                <w:szCs w:val="20"/>
              </w:rPr>
              <w:t xml:space="preserve"> </w:t>
            </w:r>
            <w:r w:rsidRPr="003518F5">
              <w:rPr>
                <w:rFonts w:ascii="Calibri" w:eastAsia="Calibri" w:hAnsi="Calibri" w:cs="Calibri"/>
                <w:b/>
                <w:bCs/>
                <w:sz w:val="20"/>
                <w:szCs w:val="20"/>
              </w:rPr>
              <w:t>kryterium</w:t>
            </w:r>
          </w:p>
        </w:tc>
        <w:tc>
          <w:tcPr>
            <w:tcW w:w="588" w:type="pct"/>
            <w:shd w:val="clear" w:color="auto" w:fill="8DB3E2"/>
            <w:vAlign w:val="center"/>
          </w:tcPr>
          <w:p w14:paraId="3210C77A" w14:textId="77777777" w:rsidR="0006485C" w:rsidRPr="003518F5" w:rsidRDefault="0006485C" w:rsidP="00E04E76">
            <w:pPr>
              <w:spacing w:after="200" w:line="276" w:lineRule="auto"/>
              <w:rPr>
                <w:rFonts w:ascii="Calibri" w:eastAsia="Calibri" w:hAnsi="Calibri" w:cs="Calibri"/>
                <w:b/>
                <w:bCs/>
                <w:sz w:val="20"/>
                <w:szCs w:val="20"/>
              </w:rPr>
            </w:pPr>
            <w:r w:rsidRPr="003518F5">
              <w:rPr>
                <w:rFonts w:ascii="Calibri" w:eastAsia="Calibri" w:hAnsi="Calibri" w:cs="Calibri"/>
                <w:b/>
                <w:bCs/>
                <w:sz w:val="20"/>
                <w:szCs w:val="20"/>
              </w:rPr>
              <w:t>Zakres punktów</w:t>
            </w:r>
          </w:p>
        </w:tc>
        <w:tc>
          <w:tcPr>
            <w:tcW w:w="1979" w:type="pct"/>
            <w:shd w:val="clear" w:color="auto" w:fill="8DB3E2"/>
            <w:vAlign w:val="center"/>
          </w:tcPr>
          <w:p w14:paraId="48C163DE" w14:textId="77777777" w:rsidR="0006485C" w:rsidRPr="003518F5" w:rsidRDefault="0006485C" w:rsidP="00E04E76">
            <w:pPr>
              <w:spacing w:after="200" w:line="276" w:lineRule="auto"/>
              <w:rPr>
                <w:rFonts w:ascii="Calibri" w:eastAsia="Calibri" w:hAnsi="Calibri" w:cs="Calibri"/>
                <w:b/>
                <w:bCs/>
                <w:sz w:val="20"/>
                <w:szCs w:val="20"/>
              </w:rPr>
            </w:pPr>
            <w:r w:rsidRPr="003518F5">
              <w:rPr>
                <w:rFonts w:ascii="Calibri" w:eastAsia="Calibri" w:hAnsi="Calibri" w:cs="Calibri"/>
                <w:b/>
                <w:bCs/>
                <w:sz w:val="20"/>
                <w:szCs w:val="20"/>
              </w:rPr>
              <w:t>Sposób dokonywania oceny</w:t>
            </w:r>
          </w:p>
        </w:tc>
      </w:tr>
      <w:tr w:rsidR="0006485C" w:rsidRPr="00861DC6" w14:paraId="08E6BD67" w14:textId="77777777" w:rsidTr="00E04E76">
        <w:trPr>
          <w:trHeight w:val="2447"/>
        </w:trPr>
        <w:tc>
          <w:tcPr>
            <w:tcW w:w="1043" w:type="pct"/>
            <w:vMerge w:val="restart"/>
            <w:vAlign w:val="center"/>
          </w:tcPr>
          <w:p w14:paraId="17C63CA0" w14:textId="77777777" w:rsidR="0006485C" w:rsidRPr="00861DC6" w:rsidRDefault="0006485C" w:rsidP="00E04E76">
            <w:pPr>
              <w:spacing w:after="200" w:line="276" w:lineRule="auto"/>
              <w:rPr>
                <w:rFonts w:ascii="Calibri" w:eastAsia="Calibri" w:hAnsi="Calibri" w:cs="Calibri"/>
                <w:sz w:val="20"/>
                <w:szCs w:val="20"/>
              </w:rPr>
            </w:pPr>
            <w:r>
              <w:rPr>
                <w:rFonts w:ascii="Calibri" w:eastAsia="Calibri" w:hAnsi="Calibri" w:cs="Calibri"/>
                <w:sz w:val="20"/>
                <w:szCs w:val="20"/>
              </w:rPr>
              <w:t>Koncepcja i metodyka badania</w:t>
            </w:r>
          </w:p>
          <w:p w14:paraId="2B108C42" w14:textId="77777777" w:rsidR="0006485C" w:rsidRPr="00861DC6" w:rsidRDefault="0006485C" w:rsidP="00E04E76">
            <w:pPr>
              <w:spacing w:after="200" w:line="276" w:lineRule="auto"/>
              <w:rPr>
                <w:rFonts w:ascii="Calibri" w:eastAsia="Calibri" w:hAnsi="Calibri" w:cs="Calibri"/>
                <w:sz w:val="20"/>
                <w:szCs w:val="20"/>
              </w:rPr>
            </w:pPr>
          </w:p>
        </w:tc>
        <w:tc>
          <w:tcPr>
            <w:tcW w:w="1390" w:type="pct"/>
            <w:vAlign w:val="center"/>
          </w:tcPr>
          <w:p w14:paraId="34E19A6A" w14:textId="6E977D9B" w:rsidR="0006485C" w:rsidRDefault="0006485C" w:rsidP="0006485C">
            <w:pPr>
              <w:pStyle w:val="Akapitzlist"/>
              <w:widowControl/>
              <w:numPr>
                <w:ilvl w:val="1"/>
                <w:numId w:val="93"/>
              </w:numPr>
              <w:autoSpaceDE/>
              <w:autoSpaceDN/>
              <w:spacing w:after="200" w:line="276" w:lineRule="auto"/>
              <w:ind w:left="413"/>
              <w:rPr>
                <w:rFonts w:ascii="Calibri" w:eastAsia="Calibri" w:hAnsi="Calibri" w:cs="Calibri"/>
                <w:sz w:val="20"/>
                <w:szCs w:val="20"/>
              </w:rPr>
            </w:pPr>
            <w:r w:rsidRPr="000E0D8C">
              <w:rPr>
                <w:rFonts w:ascii="Calibri" w:eastAsia="Calibri" w:hAnsi="Calibri" w:cs="Calibri"/>
                <w:sz w:val="20"/>
                <w:szCs w:val="20"/>
              </w:rPr>
              <w:t xml:space="preserve">Stopień zaspokojenia głównej potrzeby informacyjnej warsztatów, w tym </w:t>
            </w:r>
            <w:r w:rsidRPr="008921F2">
              <w:rPr>
                <w:rFonts w:ascii="Calibri" w:eastAsia="Calibri" w:hAnsi="Calibri" w:cs="Calibri"/>
                <w:sz w:val="20"/>
                <w:szCs w:val="20"/>
              </w:rPr>
              <w:t xml:space="preserve">stopień </w:t>
            </w:r>
            <w:r w:rsidRPr="000E0D8C">
              <w:rPr>
                <w:rFonts w:ascii="Calibri" w:eastAsia="Calibri" w:hAnsi="Calibri" w:cs="Calibri"/>
                <w:sz w:val="20"/>
                <w:szCs w:val="20"/>
              </w:rPr>
              <w:t>uwzględnieni</w:t>
            </w:r>
            <w:r w:rsidRPr="008921F2">
              <w:rPr>
                <w:rFonts w:ascii="Calibri" w:eastAsia="Calibri" w:hAnsi="Calibri" w:cs="Calibri"/>
                <w:sz w:val="20"/>
                <w:szCs w:val="20"/>
              </w:rPr>
              <w:t>a</w:t>
            </w:r>
            <w:r w:rsidRPr="000E0D8C">
              <w:rPr>
                <w:rFonts w:ascii="Calibri" w:eastAsia="Calibri" w:hAnsi="Calibri" w:cs="Calibri"/>
                <w:sz w:val="20"/>
                <w:szCs w:val="20"/>
              </w:rPr>
              <w:t xml:space="preserve"> </w:t>
            </w:r>
            <w:r w:rsidRPr="008921F2">
              <w:rPr>
                <w:rFonts w:ascii="Calibri" w:eastAsia="Calibri" w:hAnsi="Calibri" w:cs="Calibri"/>
                <w:sz w:val="20"/>
                <w:szCs w:val="20"/>
              </w:rPr>
              <w:t>tematyki  warsztat</w:t>
            </w:r>
            <w:r>
              <w:rPr>
                <w:rFonts w:ascii="Calibri" w:eastAsia="Calibri" w:hAnsi="Calibri" w:cs="Calibri"/>
                <w:sz w:val="20"/>
                <w:szCs w:val="20"/>
              </w:rPr>
              <w:t>ów</w:t>
            </w:r>
            <w:r w:rsidRPr="008921F2">
              <w:rPr>
                <w:rFonts w:ascii="Calibri" w:eastAsia="Calibri" w:hAnsi="Calibri" w:cs="Calibri"/>
                <w:sz w:val="20"/>
                <w:szCs w:val="20"/>
              </w:rPr>
              <w:t xml:space="preserve"> wynikającej z SOPZ, </w:t>
            </w:r>
          </w:p>
          <w:p w14:paraId="4DEDB790" w14:textId="77777777" w:rsidR="0006485C" w:rsidRPr="00861DC6" w:rsidRDefault="0006485C" w:rsidP="00E04E76">
            <w:pPr>
              <w:spacing w:after="200" w:line="276" w:lineRule="auto"/>
              <w:jc w:val="both"/>
              <w:rPr>
                <w:rFonts w:ascii="Calibri" w:eastAsia="Calibri" w:hAnsi="Calibri" w:cs="Calibri"/>
                <w:sz w:val="20"/>
                <w:szCs w:val="20"/>
              </w:rPr>
            </w:pPr>
          </w:p>
        </w:tc>
        <w:tc>
          <w:tcPr>
            <w:tcW w:w="588" w:type="pct"/>
            <w:vAlign w:val="center"/>
          </w:tcPr>
          <w:p w14:paraId="33A7EE19" w14:textId="77777777" w:rsidR="0006485C" w:rsidRPr="00861DC6" w:rsidRDefault="0006485C" w:rsidP="00E04E76">
            <w:pPr>
              <w:spacing w:after="200" w:line="276" w:lineRule="auto"/>
              <w:rPr>
                <w:rFonts w:ascii="Calibri" w:eastAsia="Calibri" w:hAnsi="Calibri" w:cs="Calibri"/>
                <w:sz w:val="20"/>
                <w:szCs w:val="20"/>
              </w:rPr>
            </w:pPr>
            <w:r>
              <w:rPr>
                <w:rFonts w:ascii="Calibri" w:eastAsia="Calibri" w:hAnsi="Calibri" w:cs="Calibri"/>
                <w:sz w:val="20"/>
                <w:szCs w:val="20"/>
              </w:rPr>
              <w:t>0-5-10-15</w:t>
            </w:r>
          </w:p>
        </w:tc>
        <w:tc>
          <w:tcPr>
            <w:tcW w:w="1979" w:type="pct"/>
            <w:vAlign w:val="center"/>
          </w:tcPr>
          <w:p w14:paraId="4C66064E" w14:textId="6ED54F01" w:rsidR="0006485C" w:rsidRPr="00C722E4" w:rsidRDefault="0006485C" w:rsidP="00E04E76">
            <w:pPr>
              <w:spacing w:after="200" w:line="276" w:lineRule="auto"/>
              <w:jc w:val="both"/>
              <w:rPr>
                <w:rFonts w:ascii="Calibri" w:eastAsia="Calibri" w:hAnsi="Calibri" w:cs="Calibri"/>
                <w:sz w:val="20"/>
                <w:szCs w:val="20"/>
              </w:rPr>
            </w:pPr>
            <w:r>
              <w:rPr>
                <w:rFonts w:ascii="Calibri" w:eastAsia="Calibri" w:hAnsi="Calibri" w:cs="Calibri"/>
                <w:sz w:val="20"/>
                <w:szCs w:val="20"/>
              </w:rPr>
              <w:t xml:space="preserve">0 pkt – </w:t>
            </w:r>
            <w:r w:rsidRPr="00C722E4">
              <w:rPr>
                <w:rFonts w:ascii="Calibri" w:eastAsia="Calibri" w:hAnsi="Calibri" w:cs="Calibri"/>
                <w:sz w:val="20"/>
                <w:szCs w:val="20"/>
              </w:rPr>
              <w:t xml:space="preserve">rozpisana koncepcja i wstępny scenariusz warsztatów </w:t>
            </w:r>
            <w:r>
              <w:rPr>
                <w:rFonts w:ascii="Calibri" w:eastAsia="Calibri" w:hAnsi="Calibri" w:cs="Calibri"/>
                <w:sz w:val="20"/>
                <w:szCs w:val="20"/>
              </w:rPr>
              <w:t xml:space="preserve">nie </w:t>
            </w:r>
            <w:r w:rsidRPr="00C722E4">
              <w:rPr>
                <w:rFonts w:ascii="Calibri" w:eastAsia="Calibri" w:hAnsi="Calibri" w:cs="Calibri"/>
                <w:sz w:val="20"/>
                <w:szCs w:val="20"/>
              </w:rPr>
              <w:t>uwzględnia</w:t>
            </w:r>
            <w:r>
              <w:rPr>
                <w:rFonts w:ascii="Calibri" w:eastAsia="Calibri" w:hAnsi="Calibri" w:cs="Calibri"/>
                <w:sz w:val="20"/>
                <w:szCs w:val="20"/>
              </w:rPr>
              <w:t>ją</w:t>
            </w:r>
            <w:r w:rsidRPr="00C722E4">
              <w:rPr>
                <w:rFonts w:ascii="Calibri" w:eastAsia="Calibri" w:hAnsi="Calibri" w:cs="Calibri"/>
                <w:sz w:val="20"/>
                <w:szCs w:val="20"/>
              </w:rPr>
              <w:t xml:space="preserve"> w sposób </w:t>
            </w:r>
            <w:r>
              <w:rPr>
                <w:rFonts w:ascii="Calibri" w:eastAsia="Calibri" w:hAnsi="Calibri" w:cs="Calibri"/>
                <w:sz w:val="20"/>
                <w:szCs w:val="20"/>
              </w:rPr>
              <w:t>wystarczający</w:t>
            </w:r>
            <w:r w:rsidRPr="00C722E4">
              <w:rPr>
                <w:rFonts w:ascii="Calibri" w:eastAsia="Calibri" w:hAnsi="Calibri" w:cs="Calibri"/>
                <w:sz w:val="20"/>
                <w:szCs w:val="20"/>
              </w:rPr>
              <w:t xml:space="preserve"> podan</w:t>
            </w:r>
            <w:r>
              <w:rPr>
                <w:rFonts w:ascii="Calibri" w:eastAsia="Calibri" w:hAnsi="Calibri" w:cs="Calibri"/>
                <w:sz w:val="20"/>
                <w:szCs w:val="20"/>
              </w:rPr>
              <w:t>ej</w:t>
            </w:r>
            <w:r w:rsidRPr="00C722E4">
              <w:rPr>
                <w:rFonts w:ascii="Calibri" w:eastAsia="Calibri" w:hAnsi="Calibri" w:cs="Calibri"/>
                <w:sz w:val="20"/>
                <w:szCs w:val="20"/>
              </w:rPr>
              <w:t xml:space="preserve"> </w:t>
            </w:r>
            <w:r w:rsidRPr="00C76821">
              <w:rPr>
                <w:rFonts w:ascii="Calibri" w:eastAsia="Calibri" w:hAnsi="Calibri" w:cs="Calibri"/>
                <w:sz w:val="20"/>
                <w:szCs w:val="20"/>
              </w:rPr>
              <w:t>tematyk</w:t>
            </w:r>
            <w:r>
              <w:rPr>
                <w:rFonts w:ascii="Calibri" w:eastAsia="Calibri" w:hAnsi="Calibri" w:cs="Calibri"/>
                <w:sz w:val="20"/>
                <w:szCs w:val="20"/>
              </w:rPr>
              <w:t>i</w:t>
            </w:r>
            <w:r w:rsidRPr="00C722E4">
              <w:rPr>
                <w:rFonts w:ascii="Calibri" w:eastAsia="Calibri" w:hAnsi="Calibri" w:cs="Calibri"/>
                <w:sz w:val="20"/>
                <w:szCs w:val="20"/>
              </w:rPr>
              <w:t xml:space="preserve"> </w:t>
            </w:r>
            <w:r>
              <w:rPr>
                <w:rFonts w:ascii="Calibri" w:eastAsia="Calibri" w:hAnsi="Calibri" w:cs="Calibri"/>
                <w:sz w:val="20"/>
                <w:szCs w:val="20"/>
              </w:rPr>
              <w:t xml:space="preserve">warsztatów </w:t>
            </w:r>
          </w:p>
          <w:p w14:paraId="010CB448" w14:textId="3653EFDD" w:rsidR="0006485C" w:rsidRPr="00C722E4" w:rsidRDefault="0006485C" w:rsidP="00E04E76">
            <w:pPr>
              <w:spacing w:after="200" w:line="276" w:lineRule="auto"/>
              <w:jc w:val="both"/>
              <w:rPr>
                <w:rFonts w:ascii="Calibri" w:eastAsia="Calibri" w:hAnsi="Calibri" w:cs="Calibri"/>
                <w:sz w:val="20"/>
                <w:szCs w:val="20"/>
              </w:rPr>
            </w:pPr>
            <w:r>
              <w:rPr>
                <w:rFonts w:ascii="Calibri" w:eastAsia="Calibri" w:hAnsi="Calibri" w:cs="Calibri"/>
                <w:sz w:val="20"/>
                <w:szCs w:val="20"/>
              </w:rPr>
              <w:t xml:space="preserve">5 pkt – </w:t>
            </w:r>
            <w:r w:rsidRPr="00C722E4">
              <w:rPr>
                <w:rFonts w:ascii="Calibri" w:eastAsia="Calibri" w:hAnsi="Calibri" w:cs="Calibri"/>
                <w:sz w:val="20"/>
                <w:szCs w:val="20"/>
              </w:rPr>
              <w:t>rozpisana koncepcja i wstępny scenariusz warsztatów uwzględnia</w:t>
            </w:r>
            <w:r>
              <w:rPr>
                <w:rFonts w:ascii="Calibri" w:eastAsia="Calibri" w:hAnsi="Calibri" w:cs="Calibri"/>
                <w:sz w:val="20"/>
                <w:szCs w:val="20"/>
              </w:rPr>
              <w:t>ją</w:t>
            </w:r>
            <w:r w:rsidRPr="00C722E4">
              <w:rPr>
                <w:rFonts w:ascii="Calibri" w:eastAsia="Calibri" w:hAnsi="Calibri" w:cs="Calibri"/>
                <w:sz w:val="20"/>
                <w:szCs w:val="20"/>
              </w:rPr>
              <w:t xml:space="preserve"> w </w:t>
            </w:r>
            <w:r>
              <w:rPr>
                <w:rFonts w:ascii="Calibri" w:eastAsia="Calibri" w:hAnsi="Calibri" w:cs="Calibri"/>
                <w:sz w:val="20"/>
                <w:szCs w:val="20"/>
              </w:rPr>
              <w:t>wystarczającym stopniu</w:t>
            </w:r>
            <w:r w:rsidRPr="00C722E4">
              <w:rPr>
                <w:rFonts w:ascii="Calibri" w:eastAsia="Calibri" w:hAnsi="Calibri" w:cs="Calibri"/>
                <w:sz w:val="20"/>
                <w:szCs w:val="20"/>
              </w:rPr>
              <w:t xml:space="preserve"> podaną tematykę, </w:t>
            </w:r>
            <w:r>
              <w:rPr>
                <w:rFonts w:ascii="Calibri" w:eastAsia="Calibri" w:hAnsi="Calibri" w:cs="Calibri"/>
                <w:sz w:val="20"/>
                <w:szCs w:val="20"/>
              </w:rPr>
              <w:t xml:space="preserve">ale zaproponowane zagadnienia w ramach poszczególnych sesji nie pokrywają w pełni opisanych kryteriów (II.4)  </w:t>
            </w:r>
          </w:p>
          <w:p w14:paraId="5F6CEEBE" w14:textId="72B9C4FA" w:rsidR="0006485C" w:rsidRDefault="0006485C" w:rsidP="00E04E76">
            <w:pPr>
              <w:spacing w:after="200" w:line="276" w:lineRule="auto"/>
              <w:jc w:val="both"/>
              <w:rPr>
                <w:rFonts w:ascii="Calibri" w:eastAsia="Calibri" w:hAnsi="Calibri" w:cs="Calibri"/>
                <w:sz w:val="20"/>
                <w:szCs w:val="20"/>
              </w:rPr>
            </w:pPr>
            <w:r>
              <w:rPr>
                <w:rFonts w:ascii="Calibri" w:eastAsia="Calibri" w:hAnsi="Calibri" w:cs="Calibri"/>
                <w:sz w:val="20"/>
                <w:szCs w:val="20"/>
              </w:rPr>
              <w:t xml:space="preserve">10 pkt – </w:t>
            </w:r>
            <w:r w:rsidRPr="00C722E4">
              <w:rPr>
                <w:rFonts w:ascii="Calibri" w:eastAsia="Calibri" w:hAnsi="Calibri" w:cs="Calibri"/>
                <w:sz w:val="20"/>
                <w:szCs w:val="20"/>
              </w:rPr>
              <w:t>rozpisana koncepcja i wstępny scenariusz warsztatów uwzględnia</w:t>
            </w:r>
            <w:r>
              <w:rPr>
                <w:rFonts w:ascii="Calibri" w:eastAsia="Calibri" w:hAnsi="Calibri" w:cs="Calibri"/>
                <w:sz w:val="20"/>
                <w:szCs w:val="20"/>
              </w:rPr>
              <w:t>ją</w:t>
            </w:r>
            <w:r w:rsidRPr="00C722E4">
              <w:rPr>
                <w:rFonts w:ascii="Calibri" w:eastAsia="Calibri" w:hAnsi="Calibri" w:cs="Calibri"/>
                <w:sz w:val="20"/>
                <w:szCs w:val="20"/>
              </w:rPr>
              <w:t xml:space="preserve"> w sposób pełny podaną tematykę </w:t>
            </w:r>
            <w:r>
              <w:rPr>
                <w:rFonts w:ascii="Calibri" w:eastAsia="Calibri" w:hAnsi="Calibri" w:cs="Calibri"/>
                <w:sz w:val="20"/>
                <w:szCs w:val="20"/>
              </w:rPr>
              <w:t>a zaproponowane zagadnienia w odniesieniu do kryteriów (II.4) przedstawiają dany temat warsztatów w sposób wyczerpujący,</w:t>
            </w:r>
          </w:p>
          <w:p w14:paraId="710FDEE4" w14:textId="001B101B" w:rsidR="0006485C" w:rsidRPr="00861DC6" w:rsidRDefault="0006485C" w:rsidP="00E04E76">
            <w:pPr>
              <w:spacing w:after="200" w:line="276" w:lineRule="auto"/>
              <w:jc w:val="both"/>
              <w:rPr>
                <w:rFonts w:ascii="Calibri" w:eastAsia="Calibri" w:hAnsi="Calibri" w:cs="Calibri"/>
                <w:sz w:val="20"/>
                <w:szCs w:val="20"/>
              </w:rPr>
            </w:pPr>
            <w:r>
              <w:rPr>
                <w:rFonts w:ascii="Calibri" w:eastAsia="Calibri" w:hAnsi="Calibri" w:cs="Calibri"/>
                <w:sz w:val="20"/>
                <w:szCs w:val="20"/>
              </w:rPr>
              <w:t xml:space="preserve">15 pkt – </w:t>
            </w:r>
            <w:r w:rsidRPr="00C722E4">
              <w:rPr>
                <w:rFonts w:ascii="Calibri" w:eastAsia="Calibri" w:hAnsi="Calibri" w:cs="Calibri"/>
                <w:sz w:val="20"/>
                <w:szCs w:val="20"/>
              </w:rPr>
              <w:t>rozpisana koncepcja i wstępny scenariusz warsztatów uwzględnia</w:t>
            </w:r>
            <w:r>
              <w:rPr>
                <w:rFonts w:ascii="Calibri" w:eastAsia="Calibri" w:hAnsi="Calibri" w:cs="Calibri"/>
                <w:sz w:val="20"/>
                <w:szCs w:val="20"/>
              </w:rPr>
              <w:t>ją</w:t>
            </w:r>
            <w:r w:rsidRPr="00C722E4">
              <w:rPr>
                <w:rFonts w:ascii="Calibri" w:eastAsia="Calibri" w:hAnsi="Calibri" w:cs="Calibri"/>
                <w:sz w:val="20"/>
                <w:szCs w:val="20"/>
              </w:rPr>
              <w:t xml:space="preserve"> w sposób pełny podaną </w:t>
            </w:r>
            <w:r>
              <w:rPr>
                <w:rFonts w:ascii="Calibri" w:eastAsia="Calibri" w:hAnsi="Calibri" w:cs="Calibri"/>
                <w:sz w:val="20"/>
                <w:szCs w:val="20"/>
              </w:rPr>
              <w:t xml:space="preserve"> a zaproponowane zagadnienia w odniesieniu do kryteriów (II.4) przedstawiają dany temat warsztatów w sposób wyczerpujący</w:t>
            </w:r>
            <w:r w:rsidRPr="00C722E4">
              <w:rPr>
                <w:rFonts w:ascii="Calibri" w:eastAsia="Calibri" w:hAnsi="Calibri" w:cs="Calibri"/>
                <w:sz w:val="20"/>
                <w:szCs w:val="20"/>
              </w:rPr>
              <w:t xml:space="preserve">, </w:t>
            </w:r>
            <w:r>
              <w:rPr>
                <w:rFonts w:ascii="Calibri" w:eastAsia="Calibri" w:hAnsi="Calibri" w:cs="Calibri"/>
                <w:sz w:val="20"/>
                <w:szCs w:val="20"/>
              </w:rPr>
              <w:t xml:space="preserve">dodatkowo w ofercie zaproponowano uzupełnienie kryteriów lub </w:t>
            </w:r>
            <w:proofErr w:type="spellStart"/>
            <w:r>
              <w:rPr>
                <w:rFonts w:ascii="Calibri" w:eastAsia="Calibri" w:hAnsi="Calibri" w:cs="Calibri"/>
                <w:sz w:val="20"/>
                <w:szCs w:val="20"/>
              </w:rPr>
              <w:t>podkryteriów</w:t>
            </w:r>
            <w:proofErr w:type="spellEnd"/>
            <w:r>
              <w:rPr>
                <w:rFonts w:ascii="Calibri" w:eastAsia="Calibri" w:hAnsi="Calibri" w:cs="Calibri"/>
                <w:sz w:val="20"/>
                <w:szCs w:val="20"/>
              </w:rPr>
              <w:t xml:space="preserve"> lub dodatkowych elementów metodycznych, wyraźnie wykraczające poza wymagania  podane w SOPZ</w:t>
            </w:r>
          </w:p>
        </w:tc>
      </w:tr>
      <w:tr w:rsidR="0006485C" w:rsidRPr="00861DC6" w14:paraId="4DF84FB7" w14:textId="77777777" w:rsidTr="00E04E76">
        <w:trPr>
          <w:trHeight w:val="2416"/>
        </w:trPr>
        <w:tc>
          <w:tcPr>
            <w:tcW w:w="1043" w:type="pct"/>
            <w:vMerge/>
            <w:vAlign w:val="center"/>
          </w:tcPr>
          <w:p w14:paraId="16FCD38A" w14:textId="77777777" w:rsidR="0006485C" w:rsidRPr="00861DC6" w:rsidRDefault="0006485C" w:rsidP="00E04E76">
            <w:pPr>
              <w:spacing w:after="200" w:line="276" w:lineRule="auto"/>
              <w:rPr>
                <w:rFonts w:ascii="Calibri" w:eastAsia="Calibri" w:hAnsi="Calibri" w:cs="Calibri"/>
                <w:sz w:val="20"/>
                <w:szCs w:val="20"/>
              </w:rPr>
            </w:pPr>
          </w:p>
        </w:tc>
        <w:tc>
          <w:tcPr>
            <w:tcW w:w="1390" w:type="pct"/>
            <w:vAlign w:val="center"/>
          </w:tcPr>
          <w:p w14:paraId="7C4C14AB" w14:textId="5DAB8395" w:rsidR="0006485C" w:rsidRPr="008F731F" w:rsidRDefault="0006485C" w:rsidP="0006485C">
            <w:pPr>
              <w:pStyle w:val="Akapitzlist"/>
              <w:widowControl/>
              <w:numPr>
                <w:ilvl w:val="1"/>
                <w:numId w:val="94"/>
              </w:numPr>
              <w:autoSpaceDE/>
              <w:autoSpaceDN/>
              <w:spacing w:after="200" w:line="276" w:lineRule="auto"/>
              <w:jc w:val="left"/>
              <w:rPr>
                <w:rFonts w:ascii="Calibri" w:eastAsia="Calibri" w:hAnsi="Calibri" w:cs="Calibri"/>
                <w:sz w:val="20"/>
                <w:szCs w:val="20"/>
              </w:rPr>
            </w:pPr>
            <w:r w:rsidRPr="008F731F">
              <w:rPr>
                <w:rFonts w:ascii="Calibri" w:eastAsia="Calibri" w:hAnsi="Calibri" w:cs="Calibri"/>
                <w:sz w:val="20"/>
                <w:szCs w:val="20"/>
              </w:rPr>
              <w:t xml:space="preserve">Doświadczenie moderatorów w realizacji warsztatów z tematyki </w:t>
            </w:r>
            <w:proofErr w:type="spellStart"/>
            <w:r w:rsidR="00243115">
              <w:rPr>
                <w:rFonts w:ascii="Calibri" w:eastAsia="Calibri" w:hAnsi="Calibri" w:cs="Calibri"/>
                <w:sz w:val="20"/>
                <w:szCs w:val="20"/>
              </w:rPr>
              <w:t>foresightowej</w:t>
            </w:r>
            <w:proofErr w:type="spellEnd"/>
            <w:r w:rsidR="00243115">
              <w:rPr>
                <w:rFonts w:ascii="Calibri" w:eastAsia="Calibri" w:hAnsi="Calibri" w:cs="Calibri"/>
                <w:sz w:val="20"/>
                <w:szCs w:val="20"/>
              </w:rPr>
              <w:t xml:space="preserve">, </w:t>
            </w:r>
            <w:r>
              <w:rPr>
                <w:rFonts w:ascii="Calibri" w:eastAsia="Calibri" w:hAnsi="Calibri" w:cs="Calibri"/>
                <w:sz w:val="20"/>
                <w:szCs w:val="20"/>
              </w:rPr>
              <w:t>technologicznej</w:t>
            </w:r>
            <w:r w:rsidR="00243115">
              <w:rPr>
                <w:rFonts w:ascii="Calibri" w:eastAsia="Calibri" w:hAnsi="Calibri" w:cs="Calibri"/>
                <w:sz w:val="20"/>
                <w:szCs w:val="20"/>
              </w:rPr>
              <w:t xml:space="preserve"> </w:t>
            </w:r>
            <w:r w:rsidRPr="008F731F">
              <w:rPr>
                <w:rFonts w:ascii="Calibri" w:eastAsia="Calibri" w:hAnsi="Calibri" w:cs="Calibri"/>
                <w:sz w:val="20"/>
                <w:szCs w:val="20"/>
              </w:rPr>
              <w:t>lub innowacyjności firm (łącznie dla wszystkich moderatorów) w okresie ostatnich 3 lat</w:t>
            </w:r>
          </w:p>
        </w:tc>
        <w:tc>
          <w:tcPr>
            <w:tcW w:w="588" w:type="pct"/>
            <w:vAlign w:val="center"/>
          </w:tcPr>
          <w:p w14:paraId="0DC1E587" w14:textId="77777777" w:rsidR="0006485C" w:rsidRPr="00861DC6" w:rsidRDefault="0006485C" w:rsidP="00E04E76">
            <w:pPr>
              <w:spacing w:after="200" w:line="276" w:lineRule="auto"/>
              <w:rPr>
                <w:rFonts w:ascii="Calibri" w:eastAsia="Calibri" w:hAnsi="Calibri" w:cs="Calibri"/>
                <w:sz w:val="20"/>
                <w:szCs w:val="20"/>
              </w:rPr>
            </w:pPr>
            <w:r>
              <w:rPr>
                <w:rFonts w:ascii="Calibri" w:eastAsia="Calibri" w:hAnsi="Calibri" w:cs="Calibri"/>
                <w:sz w:val="20"/>
                <w:szCs w:val="20"/>
              </w:rPr>
              <w:t>0-5-10-15</w:t>
            </w:r>
          </w:p>
        </w:tc>
        <w:tc>
          <w:tcPr>
            <w:tcW w:w="1979" w:type="pct"/>
            <w:vAlign w:val="center"/>
          </w:tcPr>
          <w:p w14:paraId="628F13D4" w14:textId="77777777" w:rsidR="0006485C" w:rsidRPr="00A9787A" w:rsidRDefault="0006485C" w:rsidP="00E04E76">
            <w:pPr>
              <w:spacing w:after="200" w:line="276" w:lineRule="auto"/>
              <w:jc w:val="both"/>
              <w:rPr>
                <w:rFonts w:ascii="Calibri" w:eastAsia="Calibri" w:hAnsi="Calibri" w:cs="Calibri"/>
                <w:sz w:val="20"/>
                <w:szCs w:val="20"/>
              </w:rPr>
            </w:pPr>
            <w:r>
              <w:rPr>
                <w:rFonts w:ascii="Calibri" w:eastAsia="Calibri" w:hAnsi="Calibri" w:cs="Calibri"/>
                <w:sz w:val="20"/>
                <w:szCs w:val="20"/>
              </w:rPr>
              <w:t>5</w:t>
            </w:r>
            <w:r w:rsidRPr="00A9787A">
              <w:rPr>
                <w:rFonts w:ascii="Calibri" w:eastAsia="Calibri" w:hAnsi="Calibri" w:cs="Calibri"/>
                <w:sz w:val="20"/>
                <w:szCs w:val="20"/>
              </w:rPr>
              <w:t xml:space="preserve"> pkt. </w:t>
            </w:r>
            <w:r>
              <w:rPr>
                <w:rFonts w:ascii="Calibri" w:eastAsia="Calibri" w:hAnsi="Calibri" w:cs="Calibri"/>
                <w:sz w:val="20"/>
                <w:szCs w:val="20"/>
              </w:rPr>
              <w:t xml:space="preserve">- </w:t>
            </w:r>
            <w:r w:rsidRPr="00A9787A">
              <w:rPr>
                <w:rFonts w:ascii="Calibri" w:eastAsia="Calibri" w:hAnsi="Calibri" w:cs="Calibri"/>
                <w:sz w:val="20"/>
                <w:szCs w:val="20"/>
              </w:rPr>
              <w:t xml:space="preserve">do 5 warsztatów </w:t>
            </w:r>
          </w:p>
          <w:p w14:paraId="25F8972A" w14:textId="77777777" w:rsidR="0006485C" w:rsidRPr="00A9787A" w:rsidRDefault="0006485C" w:rsidP="00E04E76">
            <w:pPr>
              <w:spacing w:after="200" w:line="276" w:lineRule="auto"/>
              <w:jc w:val="both"/>
              <w:rPr>
                <w:rFonts w:ascii="Calibri" w:eastAsia="Calibri" w:hAnsi="Calibri" w:cs="Calibri"/>
                <w:sz w:val="20"/>
                <w:szCs w:val="20"/>
              </w:rPr>
            </w:pPr>
            <w:r w:rsidRPr="00A9787A">
              <w:rPr>
                <w:rFonts w:ascii="Calibri" w:eastAsia="Calibri" w:hAnsi="Calibri" w:cs="Calibri"/>
                <w:sz w:val="20"/>
                <w:szCs w:val="20"/>
              </w:rPr>
              <w:t>1</w:t>
            </w:r>
            <w:r>
              <w:rPr>
                <w:rFonts w:ascii="Calibri" w:eastAsia="Calibri" w:hAnsi="Calibri" w:cs="Calibri"/>
                <w:sz w:val="20"/>
                <w:szCs w:val="20"/>
              </w:rPr>
              <w:t>0</w:t>
            </w:r>
            <w:r w:rsidRPr="00A9787A">
              <w:rPr>
                <w:rFonts w:ascii="Calibri" w:eastAsia="Calibri" w:hAnsi="Calibri" w:cs="Calibri"/>
                <w:sz w:val="20"/>
                <w:szCs w:val="20"/>
              </w:rPr>
              <w:t xml:space="preserve"> pkt.</w:t>
            </w:r>
            <w:r>
              <w:rPr>
                <w:rFonts w:ascii="Calibri" w:eastAsia="Calibri" w:hAnsi="Calibri" w:cs="Calibri"/>
                <w:sz w:val="20"/>
                <w:szCs w:val="20"/>
              </w:rPr>
              <w:t xml:space="preserve"> – od 6</w:t>
            </w:r>
            <w:r w:rsidRPr="00A9787A">
              <w:rPr>
                <w:rFonts w:ascii="Calibri" w:eastAsia="Calibri" w:hAnsi="Calibri" w:cs="Calibri"/>
                <w:sz w:val="20"/>
                <w:szCs w:val="20"/>
              </w:rPr>
              <w:t xml:space="preserve"> </w:t>
            </w:r>
            <w:r>
              <w:rPr>
                <w:rFonts w:ascii="Calibri" w:eastAsia="Calibri" w:hAnsi="Calibri" w:cs="Calibri"/>
                <w:sz w:val="20"/>
                <w:szCs w:val="20"/>
              </w:rPr>
              <w:t>do</w:t>
            </w:r>
            <w:r w:rsidRPr="00A9787A">
              <w:rPr>
                <w:rFonts w:ascii="Calibri" w:eastAsia="Calibri" w:hAnsi="Calibri" w:cs="Calibri"/>
                <w:sz w:val="20"/>
                <w:szCs w:val="20"/>
              </w:rPr>
              <w:t xml:space="preserve"> 10 warsztatów </w:t>
            </w:r>
          </w:p>
          <w:p w14:paraId="4CCBF65B" w14:textId="77777777" w:rsidR="0006485C" w:rsidRPr="00A9787A" w:rsidRDefault="0006485C" w:rsidP="00E04E76">
            <w:pPr>
              <w:spacing w:after="200" w:line="276" w:lineRule="auto"/>
              <w:jc w:val="both"/>
              <w:rPr>
                <w:rFonts w:ascii="Calibri" w:eastAsia="Calibri" w:hAnsi="Calibri" w:cs="Calibri"/>
                <w:sz w:val="20"/>
                <w:szCs w:val="20"/>
              </w:rPr>
            </w:pPr>
            <w:r w:rsidRPr="00A9787A">
              <w:rPr>
                <w:rFonts w:ascii="Calibri" w:eastAsia="Calibri" w:hAnsi="Calibri" w:cs="Calibri"/>
                <w:sz w:val="20"/>
                <w:szCs w:val="20"/>
              </w:rPr>
              <w:t>1</w:t>
            </w:r>
            <w:r>
              <w:rPr>
                <w:rFonts w:ascii="Calibri" w:eastAsia="Calibri" w:hAnsi="Calibri" w:cs="Calibri"/>
                <w:sz w:val="20"/>
                <w:szCs w:val="20"/>
              </w:rPr>
              <w:t>5</w:t>
            </w:r>
            <w:r w:rsidRPr="00A9787A">
              <w:rPr>
                <w:rFonts w:ascii="Calibri" w:eastAsia="Calibri" w:hAnsi="Calibri" w:cs="Calibri"/>
                <w:sz w:val="20"/>
                <w:szCs w:val="20"/>
              </w:rPr>
              <w:t xml:space="preserve"> pkt.</w:t>
            </w:r>
            <w:r>
              <w:rPr>
                <w:rFonts w:ascii="Calibri" w:eastAsia="Calibri" w:hAnsi="Calibri" w:cs="Calibri"/>
                <w:sz w:val="20"/>
                <w:szCs w:val="20"/>
              </w:rPr>
              <w:t xml:space="preserve"> - powyżej 10</w:t>
            </w:r>
            <w:r w:rsidRPr="00A9787A">
              <w:rPr>
                <w:rFonts w:ascii="Calibri" w:eastAsia="Calibri" w:hAnsi="Calibri" w:cs="Calibri"/>
                <w:sz w:val="20"/>
                <w:szCs w:val="20"/>
              </w:rPr>
              <w:t xml:space="preserve"> warsztatów </w:t>
            </w:r>
          </w:p>
          <w:p w14:paraId="47B6E191" w14:textId="77777777" w:rsidR="0006485C" w:rsidRPr="00861DC6" w:rsidRDefault="0006485C" w:rsidP="00E04E76">
            <w:pPr>
              <w:spacing w:after="200" w:line="276" w:lineRule="auto"/>
              <w:jc w:val="both"/>
              <w:rPr>
                <w:rFonts w:ascii="Calibri" w:eastAsia="Calibri" w:hAnsi="Calibri" w:cs="Calibri"/>
                <w:sz w:val="20"/>
                <w:szCs w:val="20"/>
              </w:rPr>
            </w:pPr>
          </w:p>
        </w:tc>
      </w:tr>
      <w:tr w:rsidR="0006485C" w:rsidRPr="00861DC6" w14:paraId="09782D80" w14:textId="77777777" w:rsidTr="00E04E76">
        <w:trPr>
          <w:trHeight w:val="2447"/>
        </w:trPr>
        <w:tc>
          <w:tcPr>
            <w:tcW w:w="1043" w:type="pct"/>
            <w:vMerge/>
            <w:vAlign w:val="center"/>
          </w:tcPr>
          <w:p w14:paraId="4A1709BA" w14:textId="77777777" w:rsidR="0006485C" w:rsidRPr="00861DC6" w:rsidRDefault="0006485C" w:rsidP="00E04E76">
            <w:pPr>
              <w:spacing w:after="200" w:line="276" w:lineRule="auto"/>
              <w:rPr>
                <w:rFonts w:ascii="Calibri" w:eastAsia="Calibri" w:hAnsi="Calibri" w:cs="Calibri"/>
                <w:sz w:val="20"/>
                <w:szCs w:val="20"/>
              </w:rPr>
            </w:pPr>
          </w:p>
        </w:tc>
        <w:tc>
          <w:tcPr>
            <w:tcW w:w="1390" w:type="pct"/>
            <w:vAlign w:val="center"/>
          </w:tcPr>
          <w:p w14:paraId="70DD1423" w14:textId="77777777" w:rsidR="0006485C" w:rsidRPr="008F731F" w:rsidRDefault="0006485C" w:rsidP="0006485C">
            <w:pPr>
              <w:pStyle w:val="Akapitzlist"/>
              <w:widowControl/>
              <w:numPr>
                <w:ilvl w:val="1"/>
                <w:numId w:val="94"/>
              </w:numPr>
              <w:autoSpaceDE/>
              <w:autoSpaceDN/>
              <w:spacing w:after="200" w:line="276" w:lineRule="auto"/>
              <w:rPr>
                <w:rFonts w:ascii="Calibri" w:eastAsia="Calibri" w:hAnsi="Calibri" w:cs="Calibri"/>
                <w:sz w:val="20"/>
                <w:szCs w:val="20"/>
              </w:rPr>
            </w:pPr>
            <w:r w:rsidRPr="008F731F">
              <w:rPr>
                <w:rFonts w:ascii="Calibri" w:eastAsia="Calibri" w:hAnsi="Calibri" w:cs="Calibri"/>
                <w:sz w:val="20"/>
                <w:szCs w:val="20"/>
              </w:rPr>
              <w:t xml:space="preserve">Zastosowanie technik warsztatowych adekwatnych do grupy docelowej i tematyki warsztatów, np. gra symulacyjna, studium przypadków, interaktywne narzędzia, </w:t>
            </w:r>
          </w:p>
        </w:tc>
        <w:tc>
          <w:tcPr>
            <w:tcW w:w="588" w:type="pct"/>
            <w:vAlign w:val="center"/>
          </w:tcPr>
          <w:p w14:paraId="6C5A6E4F" w14:textId="77777777" w:rsidR="0006485C" w:rsidRPr="00861DC6" w:rsidRDefault="0006485C" w:rsidP="00E04E76">
            <w:pPr>
              <w:spacing w:after="200" w:line="276" w:lineRule="auto"/>
              <w:rPr>
                <w:rFonts w:ascii="Calibri" w:eastAsia="Calibri" w:hAnsi="Calibri" w:cs="Calibri"/>
                <w:sz w:val="20"/>
                <w:szCs w:val="20"/>
              </w:rPr>
            </w:pPr>
            <w:r>
              <w:rPr>
                <w:rFonts w:ascii="Calibri" w:eastAsia="Calibri" w:hAnsi="Calibri" w:cs="Calibri"/>
                <w:sz w:val="20"/>
                <w:szCs w:val="20"/>
              </w:rPr>
              <w:t>0-5-10-15-20</w:t>
            </w:r>
          </w:p>
        </w:tc>
        <w:tc>
          <w:tcPr>
            <w:tcW w:w="1979" w:type="pct"/>
            <w:vAlign w:val="center"/>
          </w:tcPr>
          <w:p w14:paraId="6446C69B" w14:textId="77777777" w:rsidR="0006485C" w:rsidRPr="008F731F" w:rsidRDefault="0006485C" w:rsidP="00E04E76">
            <w:pPr>
              <w:spacing w:after="200" w:line="276" w:lineRule="auto"/>
              <w:jc w:val="both"/>
              <w:rPr>
                <w:rFonts w:ascii="Calibri" w:eastAsia="Calibri" w:hAnsi="Calibri" w:cs="Calibri"/>
                <w:sz w:val="20"/>
                <w:szCs w:val="20"/>
              </w:rPr>
            </w:pPr>
            <w:r>
              <w:rPr>
                <w:rFonts w:ascii="Calibri" w:eastAsia="Calibri" w:hAnsi="Calibri" w:cs="Calibri"/>
                <w:sz w:val="20"/>
                <w:szCs w:val="20"/>
              </w:rPr>
              <w:t xml:space="preserve">5 </w:t>
            </w:r>
            <w:r w:rsidRPr="008F731F">
              <w:rPr>
                <w:rFonts w:ascii="Calibri" w:eastAsia="Calibri" w:hAnsi="Calibri" w:cs="Calibri"/>
                <w:sz w:val="20"/>
                <w:szCs w:val="20"/>
              </w:rPr>
              <w:t>pkt- za jedną technikę warsztatową</w:t>
            </w:r>
          </w:p>
          <w:p w14:paraId="0A3E1688" w14:textId="77777777" w:rsidR="0006485C" w:rsidRDefault="0006485C" w:rsidP="00E04E76">
            <w:pPr>
              <w:spacing w:after="200" w:line="276" w:lineRule="auto"/>
              <w:jc w:val="both"/>
              <w:rPr>
                <w:rFonts w:ascii="Calibri" w:eastAsia="Calibri" w:hAnsi="Calibri" w:cs="Calibri"/>
                <w:sz w:val="20"/>
                <w:szCs w:val="20"/>
              </w:rPr>
            </w:pPr>
            <w:r w:rsidRPr="008F731F">
              <w:rPr>
                <w:rFonts w:ascii="Calibri" w:eastAsia="Calibri" w:hAnsi="Calibri" w:cs="Calibri"/>
                <w:sz w:val="20"/>
                <w:szCs w:val="20"/>
              </w:rPr>
              <w:t xml:space="preserve">10 pkt – za </w:t>
            </w:r>
            <w:r>
              <w:rPr>
                <w:rFonts w:ascii="Calibri" w:eastAsia="Calibri" w:hAnsi="Calibri" w:cs="Calibri"/>
                <w:sz w:val="20"/>
                <w:szCs w:val="20"/>
              </w:rPr>
              <w:t xml:space="preserve">dwie techniki warsztatowe </w:t>
            </w:r>
          </w:p>
          <w:p w14:paraId="0AF31A4E" w14:textId="77777777" w:rsidR="0006485C" w:rsidRDefault="0006485C" w:rsidP="00E04E76">
            <w:pPr>
              <w:spacing w:after="200" w:line="276" w:lineRule="auto"/>
              <w:jc w:val="both"/>
              <w:rPr>
                <w:rFonts w:ascii="Calibri" w:eastAsia="Calibri" w:hAnsi="Calibri" w:cs="Calibri"/>
                <w:sz w:val="20"/>
                <w:szCs w:val="20"/>
              </w:rPr>
            </w:pPr>
            <w:r>
              <w:rPr>
                <w:rFonts w:ascii="Calibri" w:eastAsia="Calibri" w:hAnsi="Calibri" w:cs="Calibri"/>
                <w:sz w:val="20"/>
                <w:szCs w:val="20"/>
              </w:rPr>
              <w:t xml:space="preserve">15 pkt - </w:t>
            </w:r>
            <w:r w:rsidRPr="00C722E4">
              <w:rPr>
                <w:rFonts w:ascii="Calibri" w:eastAsia="Calibri" w:hAnsi="Calibri" w:cs="Calibri"/>
                <w:sz w:val="20"/>
                <w:szCs w:val="20"/>
              </w:rPr>
              <w:t xml:space="preserve">za </w:t>
            </w:r>
            <w:r>
              <w:rPr>
                <w:rFonts w:ascii="Calibri" w:eastAsia="Calibri" w:hAnsi="Calibri" w:cs="Calibri"/>
                <w:sz w:val="20"/>
                <w:szCs w:val="20"/>
              </w:rPr>
              <w:t>trzy techniki warsztatowe</w:t>
            </w:r>
          </w:p>
          <w:p w14:paraId="2B44CCF9" w14:textId="77777777" w:rsidR="0006485C" w:rsidRPr="008F731F" w:rsidRDefault="0006485C" w:rsidP="00E04E76">
            <w:pPr>
              <w:spacing w:after="200" w:line="276" w:lineRule="auto"/>
              <w:jc w:val="both"/>
              <w:rPr>
                <w:rFonts w:ascii="Calibri" w:eastAsia="Calibri" w:hAnsi="Calibri" w:cs="Calibri"/>
                <w:sz w:val="20"/>
                <w:szCs w:val="20"/>
              </w:rPr>
            </w:pPr>
            <w:r>
              <w:rPr>
                <w:rFonts w:ascii="Calibri" w:eastAsia="Calibri" w:hAnsi="Calibri" w:cs="Calibri"/>
                <w:sz w:val="20"/>
                <w:szCs w:val="20"/>
              </w:rPr>
              <w:t xml:space="preserve">20 pkt – za cztery lub więcej technik warsztatowych </w:t>
            </w:r>
          </w:p>
        </w:tc>
      </w:tr>
    </w:tbl>
    <w:p w14:paraId="62762E16" w14:textId="77777777" w:rsidR="0006485C" w:rsidRDefault="0006485C" w:rsidP="0006485C">
      <w:pPr>
        <w:tabs>
          <w:tab w:val="left" w:pos="837"/>
        </w:tabs>
        <w:spacing w:line="360" w:lineRule="auto"/>
        <w:ind w:right="422"/>
        <w:rPr>
          <w:rFonts w:ascii="Lato" w:hAnsi="Lato"/>
          <w:sz w:val="20"/>
          <w:szCs w:val="20"/>
        </w:rPr>
      </w:pPr>
    </w:p>
    <w:p w14:paraId="6AD2F0BC" w14:textId="77777777" w:rsidR="0006485C" w:rsidRDefault="0006485C" w:rsidP="0006485C">
      <w:pPr>
        <w:tabs>
          <w:tab w:val="left" w:pos="837"/>
        </w:tabs>
        <w:spacing w:line="360" w:lineRule="auto"/>
        <w:ind w:right="422"/>
        <w:rPr>
          <w:rFonts w:ascii="Lato" w:hAnsi="Lato"/>
          <w:sz w:val="20"/>
          <w:szCs w:val="20"/>
        </w:rPr>
      </w:pPr>
    </w:p>
    <w:p w14:paraId="396A47F8" w14:textId="77777777" w:rsidR="0006485C" w:rsidRDefault="0006485C" w:rsidP="0006485C">
      <w:pPr>
        <w:pStyle w:val="Akapitzlist"/>
        <w:tabs>
          <w:tab w:val="left" w:pos="837"/>
        </w:tabs>
        <w:spacing w:line="360" w:lineRule="auto"/>
        <w:ind w:left="4091" w:right="422" w:firstLine="0"/>
        <w:rPr>
          <w:rFonts w:ascii="Lato" w:hAnsi="Lato"/>
          <w:sz w:val="20"/>
          <w:szCs w:val="20"/>
        </w:rPr>
      </w:pPr>
    </w:p>
    <w:p w14:paraId="3D57CFAF" w14:textId="77777777" w:rsidR="0006485C" w:rsidRPr="00881251" w:rsidRDefault="0006485C" w:rsidP="0006485C">
      <w:pPr>
        <w:tabs>
          <w:tab w:val="left" w:pos="837"/>
        </w:tabs>
        <w:spacing w:line="360" w:lineRule="auto"/>
        <w:ind w:right="422"/>
        <w:rPr>
          <w:rFonts w:ascii="Lato" w:hAnsi="Lato"/>
          <w:sz w:val="20"/>
          <w:szCs w:val="20"/>
        </w:rPr>
      </w:pPr>
      <w:r>
        <w:rPr>
          <w:rFonts w:ascii="Lato" w:hAnsi="Lato"/>
          <w:sz w:val="20"/>
          <w:szCs w:val="20"/>
        </w:rPr>
        <w:t xml:space="preserve">2. </w:t>
      </w:r>
      <w:r w:rsidRPr="00881251">
        <w:rPr>
          <w:rFonts w:ascii="Lato" w:hAnsi="Lato"/>
          <w:sz w:val="20"/>
          <w:szCs w:val="20"/>
        </w:rPr>
        <w:t>W</w:t>
      </w:r>
      <w:r w:rsidRPr="00881251">
        <w:rPr>
          <w:rFonts w:ascii="Lato" w:hAnsi="Lato"/>
          <w:spacing w:val="40"/>
          <w:sz w:val="20"/>
          <w:szCs w:val="20"/>
        </w:rPr>
        <w:t xml:space="preserve"> </w:t>
      </w:r>
      <w:r w:rsidRPr="00881251">
        <w:rPr>
          <w:rFonts w:ascii="Lato" w:hAnsi="Lato"/>
          <w:sz w:val="20"/>
          <w:szCs w:val="20"/>
        </w:rPr>
        <w:t>kryterium</w:t>
      </w:r>
      <w:r w:rsidRPr="00881251">
        <w:rPr>
          <w:rFonts w:ascii="Lato" w:hAnsi="Lato"/>
          <w:spacing w:val="40"/>
          <w:sz w:val="20"/>
          <w:szCs w:val="20"/>
        </w:rPr>
        <w:t xml:space="preserve"> </w:t>
      </w:r>
      <w:r w:rsidRPr="00881251">
        <w:rPr>
          <w:rFonts w:ascii="Lato" w:hAnsi="Lato"/>
          <w:sz w:val="20"/>
          <w:szCs w:val="20"/>
        </w:rPr>
        <w:t>„Cena</w:t>
      </w:r>
      <w:r w:rsidRPr="00881251">
        <w:rPr>
          <w:rFonts w:ascii="Lato" w:hAnsi="Lato"/>
          <w:spacing w:val="40"/>
          <w:sz w:val="20"/>
          <w:szCs w:val="20"/>
        </w:rPr>
        <w:t xml:space="preserve"> </w:t>
      </w:r>
      <w:r w:rsidRPr="00881251">
        <w:rPr>
          <w:rFonts w:ascii="Lato" w:hAnsi="Lato"/>
          <w:sz w:val="20"/>
          <w:szCs w:val="20"/>
        </w:rPr>
        <w:t>brutto”</w:t>
      </w:r>
      <w:r w:rsidRPr="00881251">
        <w:rPr>
          <w:rFonts w:ascii="Lato" w:hAnsi="Lato"/>
          <w:spacing w:val="40"/>
          <w:sz w:val="20"/>
          <w:szCs w:val="20"/>
        </w:rPr>
        <w:t xml:space="preserve"> </w:t>
      </w:r>
      <w:r w:rsidRPr="00881251">
        <w:rPr>
          <w:rFonts w:ascii="Lato" w:hAnsi="Lato"/>
          <w:sz w:val="20"/>
          <w:szCs w:val="20"/>
        </w:rPr>
        <w:t xml:space="preserve">– max. liczba pkt. </w:t>
      </w:r>
      <w:r>
        <w:rPr>
          <w:rFonts w:ascii="Lato" w:hAnsi="Lato"/>
          <w:sz w:val="20"/>
          <w:szCs w:val="20"/>
        </w:rPr>
        <w:t>5</w:t>
      </w:r>
      <w:r w:rsidRPr="00881251">
        <w:rPr>
          <w:rFonts w:ascii="Lato" w:hAnsi="Lato"/>
          <w:sz w:val="20"/>
          <w:szCs w:val="20"/>
        </w:rPr>
        <w:t>0 (</w:t>
      </w:r>
      <w:r>
        <w:rPr>
          <w:rFonts w:ascii="Lato" w:hAnsi="Lato"/>
          <w:sz w:val="20"/>
          <w:szCs w:val="20"/>
        </w:rPr>
        <w:t>5</w:t>
      </w:r>
      <w:r w:rsidRPr="00881251">
        <w:rPr>
          <w:rFonts w:ascii="Lato" w:hAnsi="Lato"/>
          <w:sz w:val="20"/>
          <w:szCs w:val="20"/>
        </w:rPr>
        <w:t>0%)</w:t>
      </w:r>
      <w:r w:rsidRPr="00881251">
        <w:rPr>
          <w:rFonts w:ascii="Lato" w:hAnsi="Lato"/>
          <w:spacing w:val="40"/>
          <w:sz w:val="20"/>
          <w:szCs w:val="20"/>
        </w:rPr>
        <w:t xml:space="preserve"> </w:t>
      </w:r>
      <w:r w:rsidRPr="00881251">
        <w:rPr>
          <w:rFonts w:ascii="Lato" w:hAnsi="Lato"/>
          <w:sz w:val="20"/>
          <w:szCs w:val="20"/>
        </w:rPr>
        <w:t>otrzyma</w:t>
      </w:r>
      <w:r w:rsidRPr="00881251">
        <w:rPr>
          <w:rFonts w:ascii="Lato" w:hAnsi="Lato"/>
          <w:spacing w:val="40"/>
          <w:sz w:val="20"/>
          <w:szCs w:val="20"/>
        </w:rPr>
        <w:t xml:space="preserve"> </w:t>
      </w:r>
      <w:r w:rsidRPr="00881251">
        <w:rPr>
          <w:rFonts w:ascii="Lato" w:hAnsi="Lato"/>
          <w:sz w:val="20"/>
          <w:szCs w:val="20"/>
        </w:rPr>
        <w:t>oferta</w:t>
      </w:r>
      <w:r w:rsidRPr="00881251">
        <w:rPr>
          <w:rFonts w:ascii="Lato" w:hAnsi="Lato"/>
          <w:spacing w:val="40"/>
          <w:sz w:val="20"/>
          <w:szCs w:val="20"/>
        </w:rPr>
        <w:t xml:space="preserve"> </w:t>
      </w:r>
      <w:r w:rsidRPr="00881251">
        <w:rPr>
          <w:rFonts w:ascii="Lato" w:hAnsi="Lato"/>
          <w:sz w:val="20"/>
          <w:szCs w:val="20"/>
        </w:rPr>
        <w:t>zawierająca najniższą cenę brutto, a każda następna odpowiednio zgodnie ze wzorem:</w:t>
      </w:r>
    </w:p>
    <w:p w14:paraId="6CC73733" w14:textId="77777777" w:rsidR="0006485C" w:rsidRPr="00A84B45" w:rsidRDefault="0006485C" w:rsidP="0006485C">
      <w:pPr>
        <w:pStyle w:val="Tekstpodstawowy"/>
        <w:spacing w:line="360" w:lineRule="auto"/>
        <w:jc w:val="both"/>
        <w:rPr>
          <w:rFonts w:ascii="Lato" w:hAnsi="Lato"/>
        </w:rPr>
      </w:pPr>
    </w:p>
    <w:p w14:paraId="319D9C6F" w14:textId="77777777" w:rsidR="0006485C" w:rsidRPr="00A84B45" w:rsidRDefault="0006485C" w:rsidP="0006485C">
      <w:pPr>
        <w:pStyle w:val="Tekstpodstawowy"/>
        <w:spacing w:line="360" w:lineRule="auto"/>
        <w:ind w:left="2333"/>
        <w:jc w:val="both"/>
        <w:rPr>
          <w:rFonts w:ascii="Lato" w:hAnsi="Lato"/>
        </w:rPr>
      </w:pPr>
      <w:r w:rsidRPr="00A84B45">
        <w:rPr>
          <w:rFonts w:ascii="Lato" w:hAnsi="Lato"/>
        </w:rPr>
        <w:t>cena</w:t>
      </w:r>
      <w:r w:rsidRPr="00A84B45">
        <w:rPr>
          <w:rFonts w:ascii="Lato" w:hAnsi="Lato"/>
          <w:spacing w:val="-9"/>
        </w:rPr>
        <w:t xml:space="preserve"> </w:t>
      </w:r>
      <w:r w:rsidRPr="00A84B45">
        <w:rPr>
          <w:rFonts w:ascii="Lato" w:hAnsi="Lato"/>
        </w:rPr>
        <w:t>oferty</w:t>
      </w:r>
      <w:r w:rsidRPr="00A84B45">
        <w:rPr>
          <w:rFonts w:ascii="Lato" w:hAnsi="Lato"/>
          <w:spacing w:val="-8"/>
        </w:rPr>
        <w:t xml:space="preserve"> </w:t>
      </w:r>
      <w:r w:rsidRPr="00A84B45">
        <w:rPr>
          <w:rFonts w:ascii="Lato" w:hAnsi="Lato"/>
        </w:rPr>
        <w:t>najniżej</w:t>
      </w:r>
      <w:r w:rsidRPr="00A84B45">
        <w:rPr>
          <w:rFonts w:ascii="Lato" w:hAnsi="Lato"/>
          <w:spacing w:val="-7"/>
        </w:rPr>
        <w:t xml:space="preserve"> </w:t>
      </w:r>
      <w:r w:rsidRPr="00A84B45">
        <w:rPr>
          <w:rFonts w:ascii="Lato" w:hAnsi="Lato"/>
          <w:spacing w:val="-2"/>
        </w:rPr>
        <w:t>skalkulowanej</w:t>
      </w:r>
    </w:p>
    <w:p w14:paraId="06872060" w14:textId="77777777" w:rsidR="0006485C" w:rsidRPr="00A84B45" w:rsidRDefault="0006485C" w:rsidP="0006485C">
      <w:pPr>
        <w:pStyle w:val="Tekstpodstawowy"/>
        <w:tabs>
          <w:tab w:val="left" w:leader="hyphen" w:pos="5562"/>
        </w:tabs>
        <w:spacing w:line="360" w:lineRule="auto"/>
        <w:ind w:left="836"/>
        <w:jc w:val="both"/>
        <w:rPr>
          <w:rFonts w:ascii="Lato" w:hAnsi="Lato"/>
        </w:rPr>
      </w:pPr>
      <w:r w:rsidRPr="00A84B45">
        <w:rPr>
          <w:rFonts w:ascii="Lato" w:hAnsi="Lato"/>
        </w:rPr>
        <w:t>Liczba</w:t>
      </w:r>
      <w:r w:rsidRPr="00A84B45">
        <w:rPr>
          <w:rFonts w:ascii="Lato" w:hAnsi="Lato"/>
          <w:spacing w:val="-10"/>
        </w:rPr>
        <w:t xml:space="preserve"> </w:t>
      </w:r>
      <w:r w:rsidRPr="00A84B45">
        <w:rPr>
          <w:rFonts w:ascii="Lato" w:hAnsi="Lato"/>
        </w:rPr>
        <w:t>punktów</w:t>
      </w:r>
      <w:r w:rsidRPr="00A84B45">
        <w:rPr>
          <w:rFonts w:ascii="Lato" w:hAnsi="Lato"/>
          <w:spacing w:val="-8"/>
        </w:rPr>
        <w:t xml:space="preserve"> </w:t>
      </w:r>
      <w:r w:rsidRPr="00A84B45">
        <w:rPr>
          <w:rFonts w:ascii="Lato" w:hAnsi="Lato"/>
          <w:spacing w:val="-10"/>
        </w:rPr>
        <w:t>=</w:t>
      </w:r>
      <w:r w:rsidRPr="00A84B45">
        <w:rPr>
          <w:rFonts w:ascii="Lato" w:hAnsi="Lato"/>
        </w:rPr>
        <w:tab/>
        <w:t>x</w:t>
      </w:r>
      <w:r w:rsidRPr="00A84B45">
        <w:rPr>
          <w:rFonts w:ascii="Lato" w:hAnsi="Lato"/>
          <w:spacing w:val="-6"/>
        </w:rPr>
        <w:t xml:space="preserve"> </w:t>
      </w:r>
      <w:r>
        <w:rPr>
          <w:rFonts w:ascii="Lato" w:hAnsi="Lato"/>
        </w:rPr>
        <w:t xml:space="preserve">50 </w:t>
      </w:r>
      <w:r w:rsidRPr="00A84B45">
        <w:rPr>
          <w:rFonts w:ascii="Lato" w:hAnsi="Lato"/>
        </w:rPr>
        <w:t>=</w:t>
      </w:r>
      <w:r w:rsidRPr="00A84B45">
        <w:rPr>
          <w:rFonts w:ascii="Lato" w:hAnsi="Lato"/>
          <w:spacing w:val="-6"/>
        </w:rPr>
        <w:t xml:space="preserve"> </w:t>
      </w:r>
      <w:r w:rsidRPr="00A84B45">
        <w:rPr>
          <w:rFonts w:ascii="Lato" w:hAnsi="Lato"/>
        </w:rPr>
        <w:t>liczba</w:t>
      </w:r>
      <w:r w:rsidRPr="00A84B45">
        <w:rPr>
          <w:rFonts w:ascii="Lato" w:hAnsi="Lato"/>
          <w:spacing w:val="-5"/>
        </w:rPr>
        <w:t xml:space="preserve"> </w:t>
      </w:r>
      <w:r w:rsidRPr="00A84B45">
        <w:rPr>
          <w:rFonts w:ascii="Lato" w:hAnsi="Lato"/>
          <w:spacing w:val="-2"/>
        </w:rPr>
        <w:t>punktów</w:t>
      </w:r>
    </w:p>
    <w:p w14:paraId="08F1B262" w14:textId="77777777" w:rsidR="0006485C" w:rsidRPr="00EB63AF" w:rsidRDefault="0006485C" w:rsidP="0006485C">
      <w:pPr>
        <w:pStyle w:val="Tekstpodstawowy"/>
        <w:spacing w:line="360" w:lineRule="auto"/>
        <w:ind w:left="2723"/>
        <w:jc w:val="both"/>
        <w:rPr>
          <w:rFonts w:ascii="Lato" w:hAnsi="Lato"/>
        </w:rPr>
      </w:pPr>
      <w:r w:rsidRPr="00A84B45">
        <w:rPr>
          <w:rFonts w:ascii="Lato" w:hAnsi="Lato"/>
        </w:rPr>
        <w:t>cena</w:t>
      </w:r>
      <w:r w:rsidRPr="00A84B45">
        <w:rPr>
          <w:rFonts w:ascii="Lato" w:hAnsi="Lato"/>
          <w:spacing w:val="-5"/>
        </w:rPr>
        <w:t xml:space="preserve"> </w:t>
      </w:r>
      <w:r w:rsidRPr="00A84B45">
        <w:rPr>
          <w:rFonts w:ascii="Lato" w:hAnsi="Lato"/>
        </w:rPr>
        <w:t>oferty</w:t>
      </w:r>
      <w:r w:rsidRPr="00A84B45">
        <w:rPr>
          <w:rFonts w:ascii="Lato" w:hAnsi="Lato"/>
          <w:spacing w:val="-8"/>
        </w:rPr>
        <w:t xml:space="preserve"> </w:t>
      </w:r>
      <w:r w:rsidRPr="00A84B45">
        <w:rPr>
          <w:rFonts w:ascii="Lato" w:hAnsi="Lato"/>
          <w:spacing w:val="-2"/>
        </w:rPr>
        <w:t>ocenianej</w:t>
      </w:r>
    </w:p>
    <w:p w14:paraId="73FD6ACF" w14:textId="77777777" w:rsidR="0006485C" w:rsidRPr="0006485C" w:rsidRDefault="0006485C" w:rsidP="0006485C">
      <w:pPr>
        <w:pStyle w:val="Akapitzlist"/>
        <w:spacing w:after="240" w:line="276" w:lineRule="auto"/>
        <w:ind w:left="426" w:right="142" w:firstLine="0"/>
        <w:jc w:val="right"/>
        <w:rPr>
          <w:rFonts w:ascii="Lato" w:hAnsi="Lato"/>
          <w:sz w:val="18"/>
          <w:szCs w:val="18"/>
        </w:rPr>
      </w:pPr>
    </w:p>
    <w:p w14:paraId="2C17E3B7" w14:textId="60D559E9" w:rsidR="00C971B2" w:rsidRPr="0006485C" w:rsidRDefault="00C971B2" w:rsidP="0006485C">
      <w:pPr>
        <w:spacing w:after="120" w:line="276" w:lineRule="auto"/>
        <w:ind w:right="142"/>
        <w:jc w:val="both"/>
        <w:rPr>
          <w:rFonts w:ascii="Lato" w:hAnsi="Lato"/>
          <w:sz w:val="18"/>
          <w:szCs w:val="18"/>
        </w:rPr>
      </w:pPr>
      <w:r w:rsidRPr="0006485C">
        <w:rPr>
          <w:rFonts w:ascii="Lato" w:hAnsi="Lato"/>
          <w:sz w:val="18"/>
          <w:szCs w:val="18"/>
        </w:rPr>
        <w:t xml:space="preserve">Zamawiający zastrzega sobie prawo do modyfikacji zaproponowanej metodyki </w:t>
      </w:r>
      <w:r w:rsidR="00141F3D" w:rsidRPr="0006485C">
        <w:rPr>
          <w:rFonts w:ascii="Lato" w:hAnsi="Lato"/>
          <w:sz w:val="18"/>
          <w:szCs w:val="18"/>
        </w:rPr>
        <w:t>i scenariusz</w:t>
      </w:r>
      <w:r w:rsidR="00F22ADB" w:rsidRPr="0006485C">
        <w:rPr>
          <w:rFonts w:ascii="Lato" w:hAnsi="Lato"/>
          <w:sz w:val="18"/>
          <w:szCs w:val="18"/>
        </w:rPr>
        <w:t>a</w:t>
      </w:r>
      <w:r w:rsidR="00141F3D" w:rsidRPr="0006485C">
        <w:rPr>
          <w:rFonts w:ascii="Lato" w:hAnsi="Lato"/>
          <w:sz w:val="18"/>
          <w:szCs w:val="18"/>
        </w:rPr>
        <w:t xml:space="preserve"> </w:t>
      </w:r>
      <w:r w:rsidRPr="0006485C">
        <w:rPr>
          <w:rFonts w:ascii="Lato" w:hAnsi="Lato"/>
          <w:sz w:val="18"/>
          <w:szCs w:val="18"/>
        </w:rPr>
        <w:t>wybran</w:t>
      </w:r>
      <w:r w:rsidR="00141F3D" w:rsidRPr="0006485C">
        <w:rPr>
          <w:rFonts w:ascii="Lato" w:hAnsi="Lato"/>
          <w:sz w:val="18"/>
          <w:szCs w:val="18"/>
        </w:rPr>
        <w:t>ych</w:t>
      </w:r>
      <w:r w:rsidRPr="0006485C">
        <w:rPr>
          <w:rFonts w:ascii="Lato" w:hAnsi="Lato"/>
          <w:sz w:val="18"/>
          <w:szCs w:val="18"/>
        </w:rPr>
        <w:t xml:space="preserve"> w</w:t>
      </w:r>
      <w:r w:rsidR="00CC66CF" w:rsidRPr="0006485C">
        <w:rPr>
          <w:rFonts w:ascii="Lato" w:hAnsi="Lato"/>
          <w:sz w:val="18"/>
          <w:szCs w:val="18"/>
        </w:rPr>
        <w:t> </w:t>
      </w:r>
      <w:r w:rsidRPr="0006485C">
        <w:rPr>
          <w:rFonts w:ascii="Lato" w:hAnsi="Lato"/>
          <w:sz w:val="18"/>
          <w:szCs w:val="18"/>
        </w:rPr>
        <w:t xml:space="preserve">ramach zapytania ofertowego w celu uwzględnienia wszystkich oczekiwań i spodziewanych efektów zamówienia. Finalna wersja metodyki, wg której będą przeprowadzone warsztaty </w:t>
      </w:r>
      <w:r w:rsidR="00141F3D" w:rsidRPr="0006485C">
        <w:rPr>
          <w:rFonts w:ascii="Lato" w:hAnsi="Lato"/>
          <w:sz w:val="18"/>
          <w:szCs w:val="18"/>
        </w:rPr>
        <w:t xml:space="preserve">oraz scenariusz </w:t>
      </w:r>
      <w:r w:rsidRPr="0006485C">
        <w:rPr>
          <w:rFonts w:ascii="Lato" w:hAnsi="Lato"/>
          <w:sz w:val="18"/>
          <w:szCs w:val="18"/>
        </w:rPr>
        <w:t xml:space="preserve">będą podlegały akceptacji Zamawiającego po wyborze Wykonawcy.  </w:t>
      </w:r>
    </w:p>
    <w:p w14:paraId="166E3A2C" w14:textId="41B200CA" w:rsidR="000110DD" w:rsidRPr="006165F3" w:rsidRDefault="000110DD" w:rsidP="00BD4965">
      <w:pPr>
        <w:pStyle w:val="Akapitzlist"/>
        <w:widowControl/>
        <w:numPr>
          <w:ilvl w:val="2"/>
          <w:numId w:val="14"/>
        </w:numPr>
        <w:shd w:val="clear" w:color="auto" w:fill="BFBFBF"/>
        <w:autoSpaceDE/>
        <w:autoSpaceDN/>
        <w:spacing w:before="240" w:after="120"/>
        <w:ind w:left="709"/>
        <w:jc w:val="left"/>
        <w:rPr>
          <w:rFonts w:ascii="Lato" w:hAnsi="Lato"/>
          <w:b/>
          <w:bCs/>
          <w:sz w:val="18"/>
          <w:szCs w:val="18"/>
        </w:rPr>
      </w:pPr>
      <w:r w:rsidRPr="006165F3">
        <w:rPr>
          <w:rFonts w:ascii="Lato" w:hAnsi="Lato"/>
          <w:b/>
          <w:bCs/>
          <w:sz w:val="18"/>
          <w:szCs w:val="18"/>
        </w:rPr>
        <w:t>Termin i forma składania ofert</w:t>
      </w:r>
      <w:r w:rsidRPr="006165F3">
        <w:rPr>
          <w:rFonts w:ascii="Lato" w:hAnsi="Lato"/>
          <w:b/>
          <w:bCs/>
          <w:color w:val="000000"/>
          <w:spacing w:val="-2"/>
          <w:sz w:val="18"/>
          <w:szCs w:val="18"/>
          <w:shd w:val="clear" w:color="auto" w:fill="BEBEBE"/>
        </w:rPr>
        <w:t>:</w:t>
      </w:r>
    </w:p>
    <w:p w14:paraId="05B0228E" w14:textId="1D64C28A" w:rsidR="000110DD" w:rsidRPr="006165F3" w:rsidRDefault="000110DD" w:rsidP="00D22125">
      <w:pPr>
        <w:spacing w:after="120" w:line="276" w:lineRule="auto"/>
        <w:ind w:left="426"/>
        <w:jc w:val="both"/>
        <w:rPr>
          <w:rStyle w:val="Hipercze"/>
          <w:rFonts w:ascii="Lato" w:hAnsi="Lato"/>
          <w:b/>
          <w:bCs/>
          <w:sz w:val="18"/>
          <w:szCs w:val="18"/>
        </w:rPr>
      </w:pPr>
      <w:r w:rsidRPr="00AC0478">
        <w:rPr>
          <w:rFonts w:ascii="Lato" w:hAnsi="Lato"/>
          <w:sz w:val="18"/>
          <w:szCs w:val="18"/>
        </w:rPr>
        <w:t>Ofertę</w:t>
      </w:r>
      <w:r w:rsidRPr="00AC0478">
        <w:rPr>
          <w:rFonts w:ascii="Lato" w:hAnsi="Lato"/>
          <w:spacing w:val="72"/>
          <w:sz w:val="18"/>
          <w:szCs w:val="18"/>
        </w:rPr>
        <w:t xml:space="preserve"> </w:t>
      </w:r>
      <w:r w:rsidRPr="00AC0478">
        <w:rPr>
          <w:rFonts w:ascii="Lato" w:hAnsi="Lato"/>
          <w:sz w:val="18"/>
          <w:szCs w:val="18"/>
        </w:rPr>
        <w:t>szacunkową dotyczącą</w:t>
      </w:r>
      <w:r w:rsidRPr="00AC0478">
        <w:rPr>
          <w:rFonts w:ascii="Lato" w:hAnsi="Lato"/>
          <w:spacing w:val="72"/>
          <w:sz w:val="18"/>
          <w:szCs w:val="18"/>
        </w:rPr>
        <w:t xml:space="preserve"> </w:t>
      </w:r>
      <w:r w:rsidRPr="00AC0478">
        <w:rPr>
          <w:rFonts w:ascii="Lato" w:hAnsi="Lato"/>
          <w:sz w:val="18"/>
          <w:szCs w:val="18"/>
        </w:rPr>
        <w:t>wykonania</w:t>
      </w:r>
      <w:r w:rsidRPr="00AC0478">
        <w:rPr>
          <w:rFonts w:ascii="Lato" w:hAnsi="Lato"/>
          <w:spacing w:val="72"/>
          <w:sz w:val="18"/>
          <w:szCs w:val="18"/>
        </w:rPr>
        <w:t xml:space="preserve"> </w:t>
      </w:r>
      <w:r w:rsidRPr="00AC0478">
        <w:rPr>
          <w:rFonts w:ascii="Lato" w:hAnsi="Lato"/>
          <w:sz w:val="18"/>
          <w:szCs w:val="18"/>
        </w:rPr>
        <w:t>przedmiotowej</w:t>
      </w:r>
      <w:r w:rsidRPr="00AC0478">
        <w:rPr>
          <w:rFonts w:ascii="Lato" w:hAnsi="Lato"/>
          <w:spacing w:val="72"/>
          <w:sz w:val="18"/>
          <w:szCs w:val="18"/>
        </w:rPr>
        <w:t xml:space="preserve"> </w:t>
      </w:r>
      <w:r w:rsidRPr="00AC0478">
        <w:rPr>
          <w:rFonts w:ascii="Lato" w:hAnsi="Lato"/>
          <w:sz w:val="18"/>
          <w:szCs w:val="18"/>
        </w:rPr>
        <w:t>usługi</w:t>
      </w:r>
      <w:r w:rsidRPr="00AC0478">
        <w:rPr>
          <w:rFonts w:ascii="Lato" w:hAnsi="Lato"/>
          <w:spacing w:val="40"/>
          <w:sz w:val="18"/>
          <w:szCs w:val="18"/>
        </w:rPr>
        <w:t xml:space="preserve"> </w:t>
      </w:r>
      <w:r w:rsidRPr="00AC0478">
        <w:rPr>
          <w:rFonts w:ascii="Lato" w:hAnsi="Lato"/>
          <w:sz w:val="18"/>
          <w:szCs w:val="18"/>
        </w:rPr>
        <w:t>należy</w:t>
      </w:r>
      <w:r w:rsidRPr="00AC0478">
        <w:rPr>
          <w:rFonts w:ascii="Lato" w:hAnsi="Lato"/>
          <w:spacing w:val="40"/>
          <w:sz w:val="18"/>
          <w:szCs w:val="18"/>
        </w:rPr>
        <w:t xml:space="preserve"> </w:t>
      </w:r>
      <w:r w:rsidR="006808B2" w:rsidRPr="00AC0478">
        <w:rPr>
          <w:rFonts w:ascii="Lato" w:hAnsi="Lato"/>
          <w:sz w:val="18"/>
          <w:szCs w:val="18"/>
        </w:rPr>
        <w:t>wysłać</w:t>
      </w:r>
      <w:r w:rsidR="00CA36C9" w:rsidRPr="00AC0478">
        <w:rPr>
          <w:rFonts w:ascii="Lato" w:hAnsi="Lato"/>
          <w:sz w:val="18"/>
          <w:szCs w:val="18"/>
        </w:rPr>
        <w:t xml:space="preserve"> na formularzu ofertowym</w:t>
      </w:r>
      <w:r w:rsidRPr="00AC0478">
        <w:rPr>
          <w:rFonts w:ascii="Lato" w:hAnsi="Lato"/>
          <w:spacing w:val="75"/>
          <w:sz w:val="18"/>
          <w:szCs w:val="18"/>
        </w:rPr>
        <w:t xml:space="preserve"> </w:t>
      </w:r>
      <w:r w:rsidRPr="00AC0478">
        <w:rPr>
          <w:rFonts w:ascii="Lato" w:hAnsi="Lato"/>
          <w:sz w:val="18"/>
          <w:szCs w:val="18"/>
        </w:rPr>
        <w:t>w</w:t>
      </w:r>
      <w:r w:rsidRPr="00AC0478">
        <w:rPr>
          <w:rFonts w:ascii="Lato" w:hAnsi="Lato"/>
          <w:spacing w:val="40"/>
          <w:sz w:val="18"/>
          <w:szCs w:val="18"/>
        </w:rPr>
        <w:t xml:space="preserve"> </w:t>
      </w:r>
      <w:r w:rsidRPr="00AC0478">
        <w:rPr>
          <w:rFonts w:ascii="Lato" w:hAnsi="Lato"/>
          <w:sz w:val="18"/>
          <w:szCs w:val="18"/>
        </w:rPr>
        <w:t>terminie</w:t>
      </w:r>
      <w:r w:rsidR="00CC66CF">
        <w:rPr>
          <w:rFonts w:ascii="Lato" w:hAnsi="Lato"/>
          <w:sz w:val="18"/>
          <w:szCs w:val="18"/>
        </w:rPr>
        <w:t xml:space="preserve"> do </w:t>
      </w:r>
      <w:r w:rsidR="00B36216">
        <w:rPr>
          <w:rFonts w:ascii="Lato" w:hAnsi="Lato"/>
          <w:b/>
          <w:sz w:val="18"/>
          <w:szCs w:val="18"/>
        </w:rPr>
        <w:t>20</w:t>
      </w:r>
      <w:r w:rsidR="00F4411B">
        <w:rPr>
          <w:rFonts w:ascii="Lato" w:hAnsi="Lato"/>
          <w:b/>
          <w:sz w:val="18"/>
          <w:szCs w:val="18"/>
        </w:rPr>
        <w:t xml:space="preserve"> kwietnia </w:t>
      </w:r>
      <w:r w:rsidR="00D83EDF">
        <w:rPr>
          <w:rFonts w:ascii="Lato" w:hAnsi="Lato"/>
          <w:b/>
          <w:sz w:val="18"/>
          <w:szCs w:val="18"/>
        </w:rPr>
        <w:t>br.</w:t>
      </w:r>
      <w:r w:rsidR="00C45CEC">
        <w:rPr>
          <w:rFonts w:ascii="Lato" w:hAnsi="Lato"/>
          <w:b/>
          <w:sz w:val="18"/>
          <w:szCs w:val="18"/>
        </w:rPr>
        <w:t xml:space="preserve"> </w:t>
      </w:r>
      <w:r w:rsidR="00CC66CF">
        <w:rPr>
          <w:rFonts w:ascii="Lato" w:hAnsi="Lato"/>
          <w:b/>
          <w:sz w:val="18"/>
          <w:szCs w:val="18"/>
        </w:rPr>
        <w:t>(</w:t>
      </w:r>
      <w:r w:rsidR="00CC66CF" w:rsidRPr="00760E17">
        <w:rPr>
          <w:rFonts w:ascii="Lato" w:hAnsi="Lato"/>
          <w:b/>
          <w:bCs/>
          <w:sz w:val="18"/>
          <w:szCs w:val="18"/>
        </w:rPr>
        <w:t xml:space="preserve">do </w:t>
      </w:r>
      <w:r w:rsidR="00CC66CF" w:rsidRPr="00CC66CF">
        <w:rPr>
          <w:rFonts w:ascii="Lato" w:hAnsi="Lato"/>
          <w:b/>
          <w:bCs/>
          <w:sz w:val="18"/>
          <w:szCs w:val="18"/>
        </w:rPr>
        <w:t>k</w:t>
      </w:r>
      <w:r w:rsidR="00CC66CF" w:rsidRPr="00AC0478">
        <w:rPr>
          <w:rFonts w:ascii="Lato" w:hAnsi="Lato"/>
          <w:b/>
          <w:sz w:val="18"/>
          <w:szCs w:val="18"/>
        </w:rPr>
        <w:t>ońca dnia</w:t>
      </w:r>
      <w:r w:rsidR="00CC66CF">
        <w:rPr>
          <w:rFonts w:ascii="Lato" w:hAnsi="Lato"/>
          <w:b/>
          <w:sz w:val="18"/>
          <w:szCs w:val="18"/>
        </w:rPr>
        <w:t>)</w:t>
      </w:r>
      <w:r w:rsidRPr="00AC0478">
        <w:rPr>
          <w:rFonts w:ascii="Lato" w:hAnsi="Lato"/>
          <w:b/>
          <w:sz w:val="18"/>
          <w:szCs w:val="18"/>
        </w:rPr>
        <w:t xml:space="preserve">, </w:t>
      </w:r>
      <w:r w:rsidRPr="00AC0478">
        <w:rPr>
          <w:rFonts w:ascii="Lato" w:hAnsi="Lato"/>
          <w:bCs/>
          <w:sz w:val="18"/>
          <w:szCs w:val="18"/>
        </w:rPr>
        <w:t>e-mailem na adres</w:t>
      </w:r>
      <w:bookmarkStart w:id="3" w:name="_Hlk192251669"/>
      <w:r w:rsidRPr="00AC0478">
        <w:rPr>
          <w:rFonts w:ascii="Lato" w:hAnsi="Lato"/>
          <w:b/>
          <w:sz w:val="18"/>
          <w:szCs w:val="18"/>
        </w:rPr>
        <w:t xml:space="preserve">: </w:t>
      </w:r>
      <w:hyperlink r:id="rId13" w:history="1">
        <w:r w:rsidRPr="00AC0478">
          <w:rPr>
            <w:rStyle w:val="Hipercze"/>
            <w:rFonts w:ascii="Lato" w:hAnsi="Lato"/>
            <w:b/>
            <w:sz w:val="18"/>
            <w:szCs w:val="18"/>
          </w:rPr>
          <w:t>justyna.gorzoch@mrit.gov.pl</w:t>
        </w:r>
      </w:hyperlink>
      <w:r w:rsidRPr="00AC0478">
        <w:rPr>
          <w:rFonts w:ascii="Lato" w:hAnsi="Lato"/>
          <w:b/>
          <w:sz w:val="18"/>
          <w:szCs w:val="18"/>
        </w:rPr>
        <w:t xml:space="preserve">  </w:t>
      </w:r>
      <w:r w:rsidRPr="00AC0478">
        <w:rPr>
          <w:rFonts w:ascii="Lato" w:hAnsi="Lato"/>
          <w:bCs/>
          <w:sz w:val="18"/>
          <w:szCs w:val="18"/>
        </w:rPr>
        <w:t>oraz</w:t>
      </w:r>
      <w:r w:rsidRPr="00AC0478">
        <w:rPr>
          <w:rFonts w:ascii="Lato" w:hAnsi="Lato"/>
          <w:b/>
          <w:sz w:val="18"/>
          <w:szCs w:val="18"/>
        </w:rPr>
        <w:t xml:space="preserve"> </w:t>
      </w:r>
      <w:hyperlink r:id="rId14" w:history="1">
        <w:r w:rsidR="00736DD5" w:rsidRPr="00736DD5">
          <w:rPr>
            <w:rStyle w:val="Hipercze"/>
            <w:rFonts w:ascii="Lato" w:hAnsi="Lato"/>
            <w:b/>
            <w:sz w:val="18"/>
            <w:szCs w:val="18"/>
          </w:rPr>
          <w:t>krzysztof.chmielinski@mrit.gov.pl</w:t>
        </w:r>
      </w:hyperlink>
      <w:r w:rsidR="00736DD5">
        <w:t>.</w:t>
      </w:r>
      <w:bookmarkEnd w:id="3"/>
    </w:p>
    <w:p w14:paraId="512A519D" w14:textId="49D5739A" w:rsidR="000110DD" w:rsidRPr="00BD4965" w:rsidRDefault="000110DD" w:rsidP="00BD4965">
      <w:pPr>
        <w:pStyle w:val="Akapitzlist"/>
        <w:widowControl/>
        <w:numPr>
          <w:ilvl w:val="2"/>
          <w:numId w:val="14"/>
        </w:numPr>
        <w:shd w:val="clear" w:color="auto" w:fill="BFBFBF"/>
        <w:autoSpaceDE/>
        <w:autoSpaceDN/>
        <w:spacing w:before="240" w:after="120"/>
        <w:ind w:left="709"/>
        <w:rPr>
          <w:rFonts w:ascii="Lato" w:hAnsi="Lato"/>
          <w:b/>
          <w:bCs/>
          <w:sz w:val="18"/>
          <w:szCs w:val="18"/>
        </w:rPr>
      </w:pPr>
      <w:r w:rsidRPr="00BD4965">
        <w:rPr>
          <w:rFonts w:ascii="Lato" w:hAnsi="Lato"/>
          <w:b/>
          <w:bCs/>
          <w:color w:val="000000"/>
          <w:spacing w:val="-2"/>
          <w:sz w:val="18"/>
          <w:szCs w:val="18"/>
          <w:shd w:val="clear" w:color="auto" w:fill="D0CECE" w:themeFill="background2" w:themeFillShade="E6"/>
        </w:rPr>
        <w:t>Kontakt</w:t>
      </w:r>
      <w:r w:rsidRPr="00BD4965">
        <w:rPr>
          <w:rFonts w:ascii="Lato" w:hAnsi="Lato"/>
          <w:b/>
          <w:bCs/>
          <w:color w:val="000000"/>
          <w:spacing w:val="-2"/>
          <w:sz w:val="18"/>
          <w:szCs w:val="18"/>
          <w:shd w:val="clear" w:color="auto" w:fill="BEBEBE"/>
        </w:rPr>
        <w:t>:</w:t>
      </w:r>
    </w:p>
    <w:p w14:paraId="47271F77" w14:textId="04944638" w:rsidR="000110DD" w:rsidRPr="006165F3" w:rsidRDefault="00F4411B" w:rsidP="00D22125">
      <w:pPr>
        <w:spacing w:line="276" w:lineRule="auto"/>
        <w:ind w:left="426"/>
        <w:jc w:val="both"/>
        <w:rPr>
          <w:rFonts w:ascii="Lato" w:hAnsi="Lato"/>
          <w:b/>
          <w:bCs/>
          <w:sz w:val="18"/>
          <w:szCs w:val="18"/>
        </w:rPr>
      </w:pPr>
      <w:r w:rsidRPr="006165F3">
        <w:rPr>
          <w:rFonts w:ascii="Lato" w:hAnsi="Lato"/>
          <w:b/>
          <w:bCs/>
          <w:sz w:val="18"/>
          <w:szCs w:val="18"/>
        </w:rPr>
        <w:t>Krzysztof</w:t>
      </w:r>
      <w:r w:rsidR="00736DD5" w:rsidRPr="006165F3">
        <w:rPr>
          <w:rFonts w:ascii="Lato" w:hAnsi="Lato"/>
          <w:b/>
          <w:bCs/>
          <w:sz w:val="18"/>
          <w:szCs w:val="18"/>
        </w:rPr>
        <w:t xml:space="preserve"> Chmieliński</w:t>
      </w:r>
    </w:p>
    <w:p w14:paraId="14E48C93" w14:textId="2850ABC6" w:rsidR="00736DD5" w:rsidRDefault="00736DD5" w:rsidP="00D22125">
      <w:pPr>
        <w:spacing w:line="276" w:lineRule="auto"/>
        <w:ind w:left="426"/>
        <w:jc w:val="both"/>
        <w:rPr>
          <w:rFonts w:ascii="Lato" w:hAnsi="Lato"/>
          <w:sz w:val="18"/>
          <w:szCs w:val="18"/>
          <w:lang w:val="en-GB"/>
        </w:rPr>
      </w:pPr>
      <w:r w:rsidRPr="41E0862A">
        <w:rPr>
          <w:rFonts w:ascii="Lato" w:hAnsi="Lato"/>
          <w:sz w:val="18"/>
          <w:szCs w:val="18"/>
          <w:lang w:val="en-GB"/>
        </w:rPr>
        <w:t xml:space="preserve">tel. </w:t>
      </w:r>
      <w:r w:rsidRPr="006165F3">
        <w:rPr>
          <w:rFonts w:ascii="Lato" w:hAnsi="Lato"/>
          <w:sz w:val="18"/>
          <w:szCs w:val="18"/>
          <w:lang w:val="en-GB"/>
        </w:rPr>
        <w:t>22  411 94 28,</w:t>
      </w:r>
      <w:r w:rsidRPr="41E0862A">
        <w:rPr>
          <w:rFonts w:ascii="Lato" w:hAnsi="Lato"/>
          <w:sz w:val="18"/>
          <w:szCs w:val="18"/>
          <w:lang w:val="en-GB"/>
        </w:rPr>
        <w:t xml:space="preserve"> </w:t>
      </w:r>
    </w:p>
    <w:p w14:paraId="3C992570" w14:textId="29ADE044" w:rsidR="00736DD5" w:rsidRDefault="00736DD5" w:rsidP="00D22125">
      <w:pPr>
        <w:spacing w:after="120" w:line="276" w:lineRule="auto"/>
        <w:ind w:left="425"/>
        <w:jc w:val="both"/>
        <w:rPr>
          <w:rFonts w:ascii="Lato" w:hAnsi="Lato"/>
          <w:sz w:val="18"/>
          <w:szCs w:val="18"/>
          <w:lang w:val="en-GB"/>
        </w:rPr>
      </w:pPr>
      <w:r w:rsidRPr="00C171F0">
        <w:rPr>
          <w:rFonts w:ascii="Lato" w:hAnsi="Lato"/>
          <w:sz w:val="18"/>
          <w:szCs w:val="18"/>
          <w:lang w:val="en-GB"/>
        </w:rPr>
        <w:t xml:space="preserve">e-mail: </w:t>
      </w:r>
      <w:hyperlink r:id="rId15" w:history="1">
        <w:r w:rsidR="006165F3" w:rsidRPr="00AC24FA">
          <w:rPr>
            <w:rStyle w:val="Hipercze"/>
            <w:rFonts w:ascii="Lato" w:hAnsi="Lato"/>
            <w:sz w:val="18"/>
            <w:szCs w:val="18"/>
            <w:lang w:val="en-GB"/>
          </w:rPr>
          <w:t>krzysztof.chmielinski@mrit.gov.pl</w:t>
        </w:r>
      </w:hyperlink>
      <w:r w:rsidR="006165F3">
        <w:rPr>
          <w:rFonts w:ascii="Lato" w:hAnsi="Lato"/>
          <w:sz w:val="18"/>
          <w:szCs w:val="18"/>
          <w:lang w:val="en-GB"/>
        </w:rPr>
        <w:t xml:space="preserve"> </w:t>
      </w:r>
    </w:p>
    <w:p w14:paraId="125FE98F" w14:textId="0C9C2404" w:rsidR="0080317A" w:rsidRPr="00B36216" w:rsidRDefault="0080317A" w:rsidP="0080317A">
      <w:pPr>
        <w:spacing w:after="120"/>
        <w:ind w:left="425"/>
        <w:jc w:val="both"/>
        <w:rPr>
          <w:rFonts w:ascii="Lato" w:hAnsi="Lato"/>
          <w:b/>
          <w:bCs/>
          <w:sz w:val="18"/>
          <w:szCs w:val="18"/>
        </w:rPr>
      </w:pPr>
      <w:r w:rsidRPr="00B36216">
        <w:rPr>
          <w:rFonts w:ascii="Lato" w:hAnsi="Lato"/>
          <w:b/>
          <w:bCs/>
          <w:sz w:val="18"/>
          <w:szCs w:val="18"/>
        </w:rPr>
        <w:t>Justyna Gorzoch</w:t>
      </w:r>
    </w:p>
    <w:p w14:paraId="6F5A1493" w14:textId="7ADD5512" w:rsidR="0080317A" w:rsidRPr="00B36216" w:rsidRDefault="0080317A" w:rsidP="0080317A">
      <w:pPr>
        <w:ind w:left="426"/>
        <w:jc w:val="both"/>
        <w:rPr>
          <w:rFonts w:ascii="Lato" w:hAnsi="Lato"/>
          <w:sz w:val="18"/>
          <w:szCs w:val="18"/>
        </w:rPr>
      </w:pPr>
      <w:r w:rsidRPr="00B36216">
        <w:rPr>
          <w:rFonts w:ascii="Lato" w:hAnsi="Lato"/>
          <w:sz w:val="18"/>
          <w:szCs w:val="18"/>
        </w:rPr>
        <w:t>Tel. 22 411 94 94</w:t>
      </w:r>
    </w:p>
    <w:p w14:paraId="0F9528FB" w14:textId="7153AE6C" w:rsidR="0080317A" w:rsidRPr="00B36216" w:rsidRDefault="0080317A" w:rsidP="0080317A">
      <w:pPr>
        <w:spacing w:line="276" w:lineRule="auto"/>
        <w:ind w:left="426"/>
        <w:jc w:val="both"/>
        <w:rPr>
          <w:rFonts w:ascii="Lato" w:hAnsi="Lato"/>
          <w:sz w:val="18"/>
          <w:szCs w:val="18"/>
        </w:rPr>
      </w:pPr>
      <w:r w:rsidRPr="00B36216">
        <w:rPr>
          <w:rFonts w:ascii="Lato" w:hAnsi="Lato"/>
          <w:sz w:val="18"/>
          <w:szCs w:val="18"/>
        </w:rPr>
        <w:t xml:space="preserve">e-mail: </w:t>
      </w:r>
      <w:hyperlink r:id="rId16" w:history="1">
        <w:r w:rsidRPr="00B36216">
          <w:rPr>
            <w:rStyle w:val="Hipercze"/>
            <w:rFonts w:ascii="Lato" w:hAnsi="Lato"/>
            <w:sz w:val="18"/>
            <w:szCs w:val="18"/>
          </w:rPr>
          <w:t>Justyna.gorzoch@mrit.gov.pl</w:t>
        </w:r>
      </w:hyperlink>
      <w:r w:rsidRPr="00B36216">
        <w:rPr>
          <w:rFonts w:ascii="Lato" w:hAnsi="Lato"/>
          <w:sz w:val="18"/>
          <w:szCs w:val="18"/>
        </w:rPr>
        <w:t xml:space="preserve"> </w:t>
      </w:r>
    </w:p>
    <w:p w14:paraId="75A99A3A" w14:textId="77777777" w:rsidR="0080317A" w:rsidRPr="00B36216" w:rsidRDefault="0080317A" w:rsidP="0080317A">
      <w:pPr>
        <w:spacing w:line="276" w:lineRule="auto"/>
        <w:ind w:left="426"/>
        <w:jc w:val="both"/>
        <w:rPr>
          <w:rFonts w:ascii="Lato" w:hAnsi="Lato"/>
          <w:sz w:val="18"/>
          <w:szCs w:val="18"/>
        </w:rPr>
      </w:pPr>
    </w:p>
    <w:p w14:paraId="42EEFB96" w14:textId="2447CCD6" w:rsidR="000110DD" w:rsidRPr="00AC0478" w:rsidRDefault="000110DD" w:rsidP="00D22125">
      <w:pPr>
        <w:pStyle w:val="Tekstpodstawowy"/>
        <w:spacing w:line="276" w:lineRule="auto"/>
        <w:ind w:left="426" w:right="3521"/>
        <w:jc w:val="both"/>
        <w:rPr>
          <w:rFonts w:ascii="Lato" w:hAnsi="Lato"/>
          <w:sz w:val="18"/>
          <w:szCs w:val="18"/>
        </w:rPr>
      </w:pPr>
      <w:r w:rsidRPr="00AC0478">
        <w:rPr>
          <w:rFonts w:ascii="Lato" w:hAnsi="Lato"/>
          <w:sz w:val="18"/>
          <w:szCs w:val="18"/>
        </w:rPr>
        <w:t>Departament Innowac</w:t>
      </w:r>
      <w:r w:rsidR="00736DD5">
        <w:rPr>
          <w:rFonts w:ascii="Lato" w:hAnsi="Lato"/>
          <w:sz w:val="18"/>
          <w:szCs w:val="18"/>
        </w:rPr>
        <w:t>y</w:t>
      </w:r>
      <w:r w:rsidRPr="00AC0478">
        <w:rPr>
          <w:rFonts w:ascii="Lato" w:hAnsi="Lato"/>
          <w:sz w:val="18"/>
          <w:szCs w:val="18"/>
        </w:rPr>
        <w:t>j</w:t>
      </w:r>
      <w:r w:rsidR="00736DD5">
        <w:rPr>
          <w:rFonts w:ascii="Lato" w:hAnsi="Lato"/>
          <w:sz w:val="18"/>
          <w:szCs w:val="18"/>
        </w:rPr>
        <w:t>nośc</w:t>
      </w:r>
      <w:r w:rsidRPr="00AC0478">
        <w:rPr>
          <w:rFonts w:ascii="Lato" w:hAnsi="Lato"/>
          <w:sz w:val="18"/>
          <w:szCs w:val="18"/>
        </w:rPr>
        <w:t xml:space="preserve">i i Polityki </w:t>
      </w:r>
      <w:r w:rsidR="00736DD5">
        <w:rPr>
          <w:rFonts w:ascii="Lato" w:hAnsi="Lato"/>
          <w:sz w:val="18"/>
          <w:szCs w:val="18"/>
        </w:rPr>
        <w:t>Kosmicznej</w:t>
      </w:r>
    </w:p>
    <w:p w14:paraId="65367DC9" w14:textId="77777777" w:rsidR="000110DD" w:rsidRPr="00AC0478" w:rsidRDefault="000110DD" w:rsidP="00D22125">
      <w:pPr>
        <w:pStyle w:val="Tekstpodstawowy"/>
        <w:spacing w:line="276" w:lineRule="auto"/>
        <w:ind w:left="426" w:right="3521"/>
        <w:jc w:val="both"/>
        <w:rPr>
          <w:rFonts w:ascii="Lato" w:hAnsi="Lato"/>
          <w:sz w:val="18"/>
          <w:szCs w:val="18"/>
        </w:rPr>
      </w:pPr>
      <w:r w:rsidRPr="00AC0478">
        <w:rPr>
          <w:rFonts w:ascii="Lato" w:hAnsi="Lato"/>
          <w:sz w:val="18"/>
          <w:szCs w:val="18"/>
        </w:rPr>
        <w:t xml:space="preserve">Ministerstwo Rozwoju i Technologii </w:t>
      </w:r>
    </w:p>
    <w:p w14:paraId="1A024A57" w14:textId="77777777" w:rsidR="00DF6276" w:rsidRPr="00AC0478" w:rsidRDefault="000110DD" w:rsidP="00D22125">
      <w:pPr>
        <w:pStyle w:val="Tekstpodstawowy"/>
        <w:spacing w:line="276" w:lineRule="auto"/>
        <w:ind w:left="426" w:right="5103"/>
        <w:jc w:val="both"/>
        <w:rPr>
          <w:rFonts w:ascii="Lato" w:hAnsi="Lato"/>
          <w:sz w:val="18"/>
          <w:szCs w:val="18"/>
        </w:rPr>
      </w:pPr>
      <w:r w:rsidRPr="00AC0478">
        <w:rPr>
          <w:rFonts w:ascii="Lato" w:hAnsi="Lato"/>
          <w:sz w:val="18"/>
          <w:szCs w:val="18"/>
        </w:rPr>
        <w:t>Plac</w:t>
      </w:r>
      <w:r w:rsidRPr="00AC0478">
        <w:rPr>
          <w:rFonts w:ascii="Lato" w:hAnsi="Lato"/>
          <w:spacing w:val="-13"/>
          <w:sz w:val="18"/>
          <w:szCs w:val="18"/>
        </w:rPr>
        <w:t xml:space="preserve"> </w:t>
      </w:r>
      <w:r w:rsidRPr="00AC0478">
        <w:rPr>
          <w:rFonts w:ascii="Lato" w:hAnsi="Lato"/>
          <w:sz w:val="18"/>
          <w:szCs w:val="18"/>
        </w:rPr>
        <w:t>Trzech</w:t>
      </w:r>
      <w:r w:rsidRPr="00AC0478">
        <w:rPr>
          <w:rFonts w:ascii="Lato" w:hAnsi="Lato"/>
          <w:spacing w:val="-12"/>
          <w:sz w:val="18"/>
          <w:szCs w:val="18"/>
        </w:rPr>
        <w:t xml:space="preserve"> </w:t>
      </w:r>
      <w:r w:rsidRPr="00AC0478">
        <w:rPr>
          <w:rFonts w:ascii="Lato" w:hAnsi="Lato"/>
          <w:sz w:val="18"/>
          <w:szCs w:val="18"/>
        </w:rPr>
        <w:t>Krzyży</w:t>
      </w:r>
      <w:r w:rsidR="00DF6276" w:rsidRPr="00AC0478">
        <w:rPr>
          <w:rFonts w:ascii="Lato" w:hAnsi="Lato"/>
          <w:spacing w:val="-14"/>
          <w:sz w:val="18"/>
          <w:szCs w:val="18"/>
        </w:rPr>
        <w:t xml:space="preserve"> 3</w:t>
      </w:r>
      <w:r w:rsidRPr="00AC0478">
        <w:rPr>
          <w:rFonts w:ascii="Lato" w:hAnsi="Lato"/>
          <w:sz w:val="18"/>
          <w:szCs w:val="18"/>
        </w:rPr>
        <w:t>/5</w:t>
      </w:r>
    </w:p>
    <w:p w14:paraId="76846F1E" w14:textId="35EF739E" w:rsidR="000110DD" w:rsidRPr="00AC0478" w:rsidRDefault="00701ABA" w:rsidP="00BD4965">
      <w:pPr>
        <w:pStyle w:val="Tekstpodstawowy"/>
        <w:numPr>
          <w:ilvl w:val="1"/>
          <w:numId w:val="85"/>
        </w:numPr>
        <w:spacing w:after="120" w:line="276" w:lineRule="auto"/>
        <w:ind w:right="6458" w:hanging="3"/>
        <w:jc w:val="both"/>
        <w:rPr>
          <w:rFonts w:ascii="Lato" w:hAnsi="Lato"/>
          <w:sz w:val="18"/>
          <w:szCs w:val="18"/>
        </w:rPr>
      </w:pPr>
      <w:r>
        <w:rPr>
          <w:rFonts w:ascii="Lato" w:hAnsi="Lato"/>
          <w:sz w:val="18"/>
          <w:szCs w:val="18"/>
        </w:rPr>
        <w:t>Wa</w:t>
      </w:r>
      <w:r w:rsidR="000110DD" w:rsidRPr="00AC0478">
        <w:rPr>
          <w:rFonts w:ascii="Lato" w:hAnsi="Lato"/>
          <w:sz w:val="18"/>
          <w:szCs w:val="18"/>
        </w:rPr>
        <w:t>rszawa</w:t>
      </w:r>
    </w:p>
    <w:p w14:paraId="535158A8" w14:textId="5AB8D7E3" w:rsidR="000110DD" w:rsidRPr="00BD4965" w:rsidRDefault="000110DD" w:rsidP="00BD4965">
      <w:pPr>
        <w:pStyle w:val="Akapitzlist"/>
        <w:widowControl/>
        <w:numPr>
          <w:ilvl w:val="2"/>
          <w:numId w:val="14"/>
        </w:numPr>
        <w:shd w:val="clear" w:color="auto" w:fill="BFBFBF"/>
        <w:autoSpaceDE/>
        <w:autoSpaceDN/>
        <w:spacing w:before="240" w:after="120"/>
        <w:ind w:left="709"/>
        <w:rPr>
          <w:rFonts w:ascii="Lato" w:hAnsi="Lato"/>
          <w:b/>
          <w:bCs/>
          <w:spacing w:val="-4"/>
          <w:sz w:val="18"/>
          <w:szCs w:val="18"/>
        </w:rPr>
      </w:pPr>
      <w:r w:rsidRPr="00BD4965">
        <w:rPr>
          <w:rFonts w:ascii="Lato" w:hAnsi="Lato"/>
          <w:b/>
          <w:bCs/>
          <w:sz w:val="18"/>
          <w:szCs w:val="18"/>
        </w:rPr>
        <w:t>Klauzula</w:t>
      </w:r>
      <w:r w:rsidRPr="00BD4965">
        <w:rPr>
          <w:rFonts w:ascii="Lato" w:hAnsi="Lato"/>
          <w:b/>
          <w:bCs/>
          <w:spacing w:val="-8"/>
          <w:sz w:val="18"/>
          <w:szCs w:val="18"/>
        </w:rPr>
        <w:t xml:space="preserve"> </w:t>
      </w:r>
      <w:r w:rsidRPr="00BD4965">
        <w:rPr>
          <w:rFonts w:ascii="Lato" w:hAnsi="Lato"/>
          <w:b/>
          <w:bCs/>
          <w:sz w:val="18"/>
          <w:szCs w:val="18"/>
        </w:rPr>
        <w:t>informacyjna</w:t>
      </w:r>
      <w:r w:rsidRPr="00BD4965">
        <w:rPr>
          <w:rFonts w:ascii="Lato" w:hAnsi="Lato"/>
          <w:b/>
          <w:bCs/>
          <w:spacing w:val="-6"/>
          <w:sz w:val="18"/>
          <w:szCs w:val="18"/>
        </w:rPr>
        <w:t xml:space="preserve"> </w:t>
      </w:r>
      <w:r w:rsidR="008C20BD" w:rsidRPr="00BD4965">
        <w:rPr>
          <w:rFonts w:ascii="Lato" w:hAnsi="Lato"/>
          <w:b/>
          <w:bCs/>
          <w:sz w:val="18"/>
          <w:szCs w:val="18"/>
        </w:rPr>
        <w:t>–</w:t>
      </w:r>
      <w:r w:rsidRPr="00BD4965">
        <w:rPr>
          <w:rFonts w:ascii="Lato" w:hAnsi="Lato"/>
          <w:b/>
          <w:bCs/>
          <w:spacing w:val="-6"/>
          <w:sz w:val="18"/>
          <w:szCs w:val="18"/>
        </w:rPr>
        <w:t xml:space="preserve"> </w:t>
      </w:r>
      <w:r w:rsidRPr="00BD4965">
        <w:rPr>
          <w:rFonts w:ascii="Lato" w:hAnsi="Lato"/>
          <w:b/>
          <w:bCs/>
          <w:spacing w:val="-4"/>
          <w:sz w:val="18"/>
          <w:szCs w:val="18"/>
        </w:rPr>
        <w:t>RODO</w:t>
      </w:r>
    </w:p>
    <w:p w14:paraId="3F50B052" w14:textId="32D0C109" w:rsidR="000110DD" w:rsidRPr="00AC0478" w:rsidRDefault="000110DD" w:rsidP="00D22125">
      <w:pPr>
        <w:pStyle w:val="Tekstpodstawowy"/>
        <w:spacing w:line="276" w:lineRule="auto"/>
        <w:ind w:left="426" w:right="139"/>
        <w:jc w:val="both"/>
        <w:rPr>
          <w:rFonts w:ascii="Lato" w:hAnsi="Lato"/>
          <w:sz w:val="18"/>
          <w:szCs w:val="18"/>
        </w:rPr>
      </w:pPr>
      <w:r w:rsidRPr="00AC0478">
        <w:rPr>
          <w:rFonts w:ascii="Lato" w:hAnsi="Lato"/>
          <w:sz w:val="18"/>
          <w:szCs w:val="18"/>
        </w:rPr>
        <w:t>Zgodnie z art. 13 ust. 1 i 2 rozporządzenia Parlamentu Europejskiego i Rady</w:t>
      </w:r>
      <w:r w:rsidRPr="00AC0478">
        <w:rPr>
          <w:rFonts w:ascii="Lato" w:hAnsi="Lato"/>
          <w:spacing w:val="-2"/>
          <w:sz w:val="18"/>
          <w:szCs w:val="18"/>
        </w:rPr>
        <w:t xml:space="preserve"> </w:t>
      </w:r>
      <w:r w:rsidRPr="00AC0478">
        <w:rPr>
          <w:rFonts w:ascii="Lato" w:hAnsi="Lato"/>
          <w:sz w:val="18"/>
          <w:szCs w:val="18"/>
        </w:rPr>
        <w:t>(UE) 2016/679 z dnia 27 kwietnia</w:t>
      </w:r>
      <w:r w:rsidRPr="00AC0478">
        <w:rPr>
          <w:rFonts w:ascii="Lato" w:hAnsi="Lato"/>
          <w:spacing w:val="8"/>
          <w:sz w:val="18"/>
          <w:szCs w:val="18"/>
        </w:rPr>
        <w:t xml:space="preserve"> </w:t>
      </w:r>
      <w:r w:rsidRPr="00AC0478">
        <w:rPr>
          <w:rFonts w:ascii="Lato" w:hAnsi="Lato"/>
          <w:sz w:val="18"/>
          <w:szCs w:val="18"/>
        </w:rPr>
        <w:lastRenderedPageBreak/>
        <w:t>2016</w:t>
      </w:r>
      <w:r w:rsidRPr="00AC0478">
        <w:rPr>
          <w:rFonts w:ascii="Lato" w:hAnsi="Lato"/>
          <w:spacing w:val="8"/>
          <w:sz w:val="18"/>
          <w:szCs w:val="18"/>
        </w:rPr>
        <w:t xml:space="preserve"> </w:t>
      </w:r>
      <w:r w:rsidRPr="00AC0478">
        <w:rPr>
          <w:rFonts w:ascii="Lato" w:hAnsi="Lato"/>
          <w:sz w:val="18"/>
          <w:szCs w:val="18"/>
        </w:rPr>
        <w:t>r.</w:t>
      </w:r>
      <w:r w:rsidRPr="00AC0478">
        <w:rPr>
          <w:rFonts w:ascii="Lato" w:hAnsi="Lato"/>
          <w:spacing w:val="10"/>
          <w:sz w:val="18"/>
          <w:szCs w:val="18"/>
        </w:rPr>
        <w:t xml:space="preserve"> </w:t>
      </w:r>
      <w:r w:rsidRPr="00AC0478">
        <w:rPr>
          <w:rFonts w:ascii="Lato" w:hAnsi="Lato"/>
          <w:sz w:val="18"/>
          <w:szCs w:val="18"/>
        </w:rPr>
        <w:t>w sprawie</w:t>
      </w:r>
      <w:r w:rsidRPr="00AC0478">
        <w:rPr>
          <w:rFonts w:ascii="Lato" w:hAnsi="Lato"/>
          <w:spacing w:val="10"/>
          <w:sz w:val="18"/>
          <w:szCs w:val="18"/>
        </w:rPr>
        <w:t xml:space="preserve"> </w:t>
      </w:r>
      <w:r w:rsidRPr="00AC0478">
        <w:rPr>
          <w:rFonts w:ascii="Lato" w:hAnsi="Lato"/>
          <w:sz w:val="18"/>
          <w:szCs w:val="18"/>
        </w:rPr>
        <w:t>ochrony osób fizycznych</w:t>
      </w:r>
      <w:r w:rsidRPr="00AC0478">
        <w:rPr>
          <w:rFonts w:ascii="Lato" w:hAnsi="Lato"/>
          <w:spacing w:val="10"/>
          <w:sz w:val="18"/>
          <w:szCs w:val="18"/>
        </w:rPr>
        <w:t xml:space="preserve"> </w:t>
      </w:r>
      <w:r w:rsidRPr="00AC0478">
        <w:rPr>
          <w:rFonts w:ascii="Lato" w:hAnsi="Lato"/>
          <w:sz w:val="18"/>
          <w:szCs w:val="18"/>
        </w:rPr>
        <w:t>w</w:t>
      </w:r>
      <w:r w:rsidRPr="00AC0478">
        <w:rPr>
          <w:rFonts w:ascii="Lato" w:hAnsi="Lato"/>
          <w:spacing w:val="8"/>
          <w:sz w:val="18"/>
          <w:szCs w:val="18"/>
        </w:rPr>
        <w:t xml:space="preserve"> </w:t>
      </w:r>
      <w:r w:rsidRPr="00AC0478">
        <w:rPr>
          <w:rFonts w:ascii="Lato" w:hAnsi="Lato"/>
          <w:sz w:val="18"/>
          <w:szCs w:val="18"/>
        </w:rPr>
        <w:t>związku</w:t>
      </w:r>
      <w:r w:rsidRPr="00AC0478">
        <w:rPr>
          <w:rFonts w:ascii="Lato" w:hAnsi="Lato"/>
          <w:spacing w:val="10"/>
          <w:sz w:val="18"/>
          <w:szCs w:val="18"/>
        </w:rPr>
        <w:t xml:space="preserve"> </w:t>
      </w:r>
      <w:r w:rsidRPr="00AC0478">
        <w:rPr>
          <w:rFonts w:ascii="Lato" w:hAnsi="Lato"/>
          <w:sz w:val="18"/>
          <w:szCs w:val="18"/>
        </w:rPr>
        <w:t>z przetwarzaniem</w:t>
      </w:r>
      <w:r w:rsidRPr="00AC0478">
        <w:rPr>
          <w:rFonts w:ascii="Lato" w:hAnsi="Lato"/>
          <w:spacing w:val="10"/>
          <w:sz w:val="18"/>
          <w:szCs w:val="18"/>
        </w:rPr>
        <w:t xml:space="preserve"> </w:t>
      </w:r>
      <w:r w:rsidRPr="00AC0478">
        <w:rPr>
          <w:rFonts w:ascii="Lato" w:hAnsi="Lato"/>
          <w:sz w:val="18"/>
          <w:szCs w:val="18"/>
        </w:rPr>
        <w:t>danych</w:t>
      </w:r>
      <w:r w:rsidRPr="00AC0478">
        <w:rPr>
          <w:rFonts w:ascii="Lato" w:hAnsi="Lato"/>
          <w:spacing w:val="8"/>
          <w:sz w:val="18"/>
          <w:szCs w:val="18"/>
        </w:rPr>
        <w:t xml:space="preserve"> </w:t>
      </w:r>
      <w:r w:rsidRPr="00AC0478">
        <w:rPr>
          <w:rFonts w:ascii="Lato" w:hAnsi="Lato"/>
          <w:sz w:val="18"/>
          <w:szCs w:val="18"/>
        </w:rPr>
        <w:t>osobowych</w:t>
      </w:r>
      <w:r w:rsidRPr="00AC0478">
        <w:rPr>
          <w:rFonts w:ascii="Lato" w:hAnsi="Lato"/>
          <w:spacing w:val="40"/>
          <w:sz w:val="18"/>
          <w:szCs w:val="18"/>
        </w:rPr>
        <w:t xml:space="preserve"> </w:t>
      </w:r>
      <w:r w:rsidRPr="00AC0478">
        <w:rPr>
          <w:rFonts w:ascii="Lato" w:hAnsi="Lato"/>
          <w:sz w:val="18"/>
          <w:szCs w:val="18"/>
        </w:rPr>
        <w:t>i w sprawie swobodnego przepływu takich danych oraz uchylenia dyrektywy 95/46/WE (ogólne rozporządzenie o</w:t>
      </w:r>
      <w:r w:rsidR="00D22125">
        <w:rPr>
          <w:rFonts w:ascii="Lato" w:hAnsi="Lato"/>
          <w:sz w:val="18"/>
          <w:szCs w:val="18"/>
        </w:rPr>
        <w:t> </w:t>
      </w:r>
      <w:r w:rsidRPr="00AC0478">
        <w:rPr>
          <w:rFonts w:ascii="Lato" w:hAnsi="Lato"/>
          <w:sz w:val="18"/>
          <w:szCs w:val="18"/>
        </w:rPr>
        <w:t>ochronie danych) (Dz. Urz. UE L 119 z 04.05.2016, str. 1), dalej „RODO”, informujemy, że:</w:t>
      </w:r>
    </w:p>
    <w:p w14:paraId="15890971" w14:textId="4E7D5A7B" w:rsidR="000110DD" w:rsidRPr="00AC0478" w:rsidRDefault="000110DD" w:rsidP="00D22125">
      <w:pPr>
        <w:pStyle w:val="Akapitzlist"/>
        <w:numPr>
          <w:ilvl w:val="0"/>
          <w:numId w:val="2"/>
        </w:numPr>
        <w:spacing w:before="60" w:after="60" w:line="276" w:lineRule="auto"/>
        <w:ind w:left="851" w:right="142" w:hanging="284"/>
        <w:rPr>
          <w:rFonts w:ascii="Lato" w:hAnsi="Lato"/>
          <w:sz w:val="18"/>
          <w:szCs w:val="18"/>
        </w:rPr>
      </w:pPr>
      <w:r w:rsidRPr="00AC0478">
        <w:rPr>
          <w:rFonts w:ascii="Lato" w:hAnsi="Lato"/>
          <w:sz w:val="18"/>
          <w:szCs w:val="18"/>
        </w:rPr>
        <w:t>Administratorem</w:t>
      </w:r>
      <w:r w:rsidRPr="00AC0478">
        <w:rPr>
          <w:rFonts w:ascii="Lato" w:hAnsi="Lato"/>
          <w:spacing w:val="40"/>
          <w:sz w:val="18"/>
          <w:szCs w:val="18"/>
        </w:rPr>
        <w:t xml:space="preserve"> </w:t>
      </w:r>
      <w:r w:rsidRPr="00AC0478">
        <w:rPr>
          <w:rFonts w:ascii="Lato" w:hAnsi="Lato"/>
          <w:sz w:val="18"/>
          <w:szCs w:val="18"/>
        </w:rPr>
        <w:t>Pani/Pana</w:t>
      </w:r>
      <w:r w:rsidRPr="00AC0478">
        <w:rPr>
          <w:rFonts w:ascii="Lato" w:hAnsi="Lato"/>
          <w:spacing w:val="40"/>
          <w:sz w:val="18"/>
          <w:szCs w:val="18"/>
        </w:rPr>
        <w:t xml:space="preserve"> </w:t>
      </w:r>
      <w:r w:rsidRPr="00AC0478">
        <w:rPr>
          <w:rFonts w:ascii="Lato" w:hAnsi="Lato"/>
          <w:sz w:val="18"/>
          <w:szCs w:val="18"/>
        </w:rPr>
        <w:t>danych</w:t>
      </w:r>
      <w:r w:rsidRPr="00AC0478">
        <w:rPr>
          <w:rFonts w:ascii="Lato" w:hAnsi="Lato"/>
          <w:spacing w:val="40"/>
          <w:sz w:val="18"/>
          <w:szCs w:val="18"/>
        </w:rPr>
        <w:t xml:space="preserve"> </w:t>
      </w:r>
      <w:r w:rsidRPr="00AC0478">
        <w:rPr>
          <w:rFonts w:ascii="Lato" w:hAnsi="Lato"/>
          <w:sz w:val="18"/>
          <w:szCs w:val="18"/>
        </w:rPr>
        <w:t>osobowych</w:t>
      </w:r>
      <w:r w:rsidRPr="00AC0478">
        <w:rPr>
          <w:rFonts w:ascii="Lato" w:hAnsi="Lato"/>
          <w:spacing w:val="40"/>
          <w:sz w:val="18"/>
          <w:szCs w:val="18"/>
        </w:rPr>
        <w:t xml:space="preserve"> </w:t>
      </w:r>
      <w:r w:rsidRPr="00AC0478">
        <w:rPr>
          <w:rFonts w:ascii="Lato" w:hAnsi="Lato"/>
          <w:sz w:val="18"/>
          <w:szCs w:val="18"/>
        </w:rPr>
        <w:t>jest</w:t>
      </w:r>
      <w:r w:rsidRPr="00AC0478">
        <w:rPr>
          <w:rFonts w:ascii="Lato" w:hAnsi="Lato"/>
          <w:spacing w:val="40"/>
          <w:sz w:val="18"/>
          <w:szCs w:val="18"/>
        </w:rPr>
        <w:t xml:space="preserve"> </w:t>
      </w:r>
      <w:r w:rsidRPr="00AC0478">
        <w:rPr>
          <w:rFonts w:ascii="Lato" w:hAnsi="Lato"/>
          <w:sz w:val="18"/>
          <w:szCs w:val="18"/>
        </w:rPr>
        <w:t>Minister</w:t>
      </w:r>
      <w:r w:rsidRPr="00AC0478">
        <w:rPr>
          <w:rFonts w:ascii="Lato" w:hAnsi="Lato"/>
          <w:spacing w:val="40"/>
          <w:sz w:val="18"/>
          <w:szCs w:val="18"/>
        </w:rPr>
        <w:t xml:space="preserve"> </w:t>
      </w:r>
      <w:r w:rsidRPr="00AC0478">
        <w:rPr>
          <w:rFonts w:ascii="Lato" w:hAnsi="Lato"/>
          <w:sz w:val="18"/>
          <w:szCs w:val="18"/>
        </w:rPr>
        <w:t>Rozwoju i</w:t>
      </w:r>
      <w:r w:rsidRPr="00AC0478">
        <w:rPr>
          <w:rFonts w:ascii="Lato" w:hAnsi="Lato"/>
          <w:spacing w:val="40"/>
          <w:sz w:val="18"/>
          <w:szCs w:val="18"/>
        </w:rPr>
        <w:t xml:space="preserve"> </w:t>
      </w:r>
      <w:r w:rsidRPr="00AC0478">
        <w:rPr>
          <w:rFonts w:ascii="Lato" w:hAnsi="Lato"/>
          <w:sz w:val="18"/>
          <w:szCs w:val="18"/>
        </w:rPr>
        <w:t>Technologii, z siedzibą w</w:t>
      </w:r>
      <w:r w:rsidR="00D22125">
        <w:rPr>
          <w:rFonts w:ascii="Lato" w:hAnsi="Lato"/>
          <w:sz w:val="18"/>
          <w:szCs w:val="18"/>
        </w:rPr>
        <w:t> </w:t>
      </w:r>
      <w:r w:rsidRPr="00AC0478">
        <w:rPr>
          <w:rFonts w:ascii="Lato" w:hAnsi="Lato"/>
          <w:sz w:val="18"/>
          <w:szCs w:val="18"/>
        </w:rPr>
        <w:t>Warszawie, Plac Trzech Krzyży 3/5, tel.: 22 262 98 99, 22 262 98 55.</w:t>
      </w:r>
    </w:p>
    <w:p w14:paraId="453BEAC0" w14:textId="77777777" w:rsidR="000110DD" w:rsidRPr="00AC0478" w:rsidRDefault="000110DD" w:rsidP="00D22125">
      <w:pPr>
        <w:pStyle w:val="Akapitzlist"/>
        <w:numPr>
          <w:ilvl w:val="0"/>
          <w:numId w:val="2"/>
        </w:numPr>
        <w:spacing w:before="60" w:after="60" w:line="276" w:lineRule="auto"/>
        <w:ind w:left="851" w:right="142" w:hanging="284"/>
        <w:rPr>
          <w:rFonts w:ascii="Lato" w:hAnsi="Lato"/>
          <w:sz w:val="18"/>
          <w:szCs w:val="18"/>
        </w:rPr>
      </w:pPr>
      <w:r w:rsidRPr="00AC0478">
        <w:rPr>
          <w:rFonts w:ascii="Lato" w:hAnsi="Lato"/>
          <w:sz w:val="18"/>
          <w:szCs w:val="18"/>
        </w:rPr>
        <w:t>Kontakt</w:t>
      </w:r>
      <w:r w:rsidRPr="00AC0478">
        <w:rPr>
          <w:rFonts w:ascii="Lato" w:hAnsi="Lato"/>
          <w:spacing w:val="80"/>
          <w:sz w:val="18"/>
          <w:szCs w:val="18"/>
        </w:rPr>
        <w:t xml:space="preserve"> </w:t>
      </w:r>
      <w:r w:rsidRPr="00AC0478">
        <w:rPr>
          <w:rFonts w:ascii="Lato" w:hAnsi="Lato"/>
          <w:sz w:val="18"/>
          <w:szCs w:val="18"/>
        </w:rPr>
        <w:t>do</w:t>
      </w:r>
      <w:r w:rsidRPr="00AC0478">
        <w:rPr>
          <w:rFonts w:ascii="Lato" w:hAnsi="Lato"/>
          <w:spacing w:val="80"/>
          <w:sz w:val="18"/>
          <w:szCs w:val="18"/>
        </w:rPr>
        <w:t xml:space="preserve"> </w:t>
      </w:r>
      <w:r w:rsidRPr="00AC0478">
        <w:rPr>
          <w:rFonts w:ascii="Lato" w:hAnsi="Lato"/>
          <w:sz w:val="18"/>
          <w:szCs w:val="18"/>
        </w:rPr>
        <w:t>Inspektora</w:t>
      </w:r>
      <w:r w:rsidRPr="00AC0478">
        <w:rPr>
          <w:rFonts w:ascii="Lato" w:hAnsi="Lato"/>
          <w:spacing w:val="80"/>
          <w:sz w:val="18"/>
          <w:szCs w:val="18"/>
        </w:rPr>
        <w:t xml:space="preserve"> </w:t>
      </w:r>
      <w:r w:rsidRPr="00AC0478">
        <w:rPr>
          <w:rFonts w:ascii="Lato" w:hAnsi="Lato"/>
          <w:sz w:val="18"/>
          <w:szCs w:val="18"/>
        </w:rPr>
        <w:t>Ochrony</w:t>
      </w:r>
      <w:r w:rsidRPr="00AC0478">
        <w:rPr>
          <w:rFonts w:ascii="Lato" w:hAnsi="Lato"/>
          <w:spacing w:val="79"/>
          <w:sz w:val="18"/>
          <w:szCs w:val="18"/>
        </w:rPr>
        <w:t xml:space="preserve"> </w:t>
      </w:r>
      <w:r w:rsidRPr="00AC0478">
        <w:rPr>
          <w:rFonts w:ascii="Lato" w:hAnsi="Lato"/>
          <w:sz w:val="18"/>
          <w:szCs w:val="18"/>
        </w:rPr>
        <w:t>Danych</w:t>
      </w:r>
      <w:r w:rsidRPr="00AC0478">
        <w:rPr>
          <w:rFonts w:ascii="Lato" w:hAnsi="Lato"/>
          <w:spacing w:val="80"/>
          <w:sz w:val="18"/>
          <w:szCs w:val="18"/>
        </w:rPr>
        <w:t xml:space="preserve"> </w:t>
      </w:r>
      <w:r w:rsidRPr="00AC0478">
        <w:rPr>
          <w:rFonts w:ascii="Lato" w:hAnsi="Lato"/>
          <w:sz w:val="18"/>
          <w:szCs w:val="18"/>
        </w:rPr>
        <w:t>w</w:t>
      </w:r>
      <w:r w:rsidRPr="00AC0478">
        <w:rPr>
          <w:rFonts w:ascii="Lato" w:hAnsi="Lato"/>
          <w:spacing w:val="80"/>
          <w:sz w:val="18"/>
          <w:szCs w:val="18"/>
        </w:rPr>
        <w:t xml:space="preserve"> </w:t>
      </w:r>
      <w:r w:rsidRPr="00AC0478">
        <w:rPr>
          <w:rFonts w:ascii="Lato" w:hAnsi="Lato"/>
          <w:sz w:val="18"/>
          <w:szCs w:val="18"/>
        </w:rPr>
        <w:t>Ministerstwie</w:t>
      </w:r>
      <w:r w:rsidRPr="00AC0478">
        <w:rPr>
          <w:rFonts w:ascii="Lato" w:hAnsi="Lato"/>
          <w:spacing w:val="80"/>
          <w:sz w:val="18"/>
          <w:szCs w:val="18"/>
        </w:rPr>
        <w:t xml:space="preserve"> </w:t>
      </w:r>
      <w:r w:rsidRPr="00AC0478">
        <w:rPr>
          <w:rFonts w:ascii="Lato" w:hAnsi="Lato"/>
          <w:sz w:val="18"/>
          <w:szCs w:val="18"/>
        </w:rPr>
        <w:t>Rozwoju</w:t>
      </w:r>
      <w:r w:rsidRPr="00AC0478">
        <w:rPr>
          <w:rFonts w:ascii="Lato" w:hAnsi="Lato"/>
          <w:spacing w:val="80"/>
          <w:sz w:val="18"/>
          <w:szCs w:val="18"/>
        </w:rPr>
        <w:t xml:space="preserve"> </w:t>
      </w:r>
      <w:r w:rsidRPr="00AC0478">
        <w:rPr>
          <w:rFonts w:ascii="Lato" w:hAnsi="Lato"/>
          <w:sz w:val="18"/>
          <w:szCs w:val="18"/>
        </w:rPr>
        <w:t>i</w:t>
      </w:r>
      <w:r w:rsidRPr="00AC0478">
        <w:rPr>
          <w:rFonts w:ascii="Lato" w:hAnsi="Lato"/>
          <w:spacing w:val="80"/>
          <w:sz w:val="18"/>
          <w:szCs w:val="18"/>
        </w:rPr>
        <w:t xml:space="preserve"> </w:t>
      </w:r>
      <w:r w:rsidRPr="00AC0478">
        <w:rPr>
          <w:rFonts w:ascii="Lato" w:hAnsi="Lato"/>
          <w:sz w:val="18"/>
          <w:szCs w:val="18"/>
        </w:rPr>
        <w:t xml:space="preserve">Technologii: </w:t>
      </w:r>
      <w:hyperlink r:id="rId17" w:history="1">
        <w:r w:rsidRPr="00AC0478">
          <w:rPr>
            <w:rStyle w:val="Hipercze"/>
            <w:rFonts w:ascii="Lato" w:hAnsi="Lato"/>
            <w:spacing w:val="-2"/>
            <w:sz w:val="18"/>
            <w:szCs w:val="18"/>
          </w:rPr>
          <w:t>iod@mrit.gov.pl.</w:t>
        </w:r>
      </w:hyperlink>
    </w:p>
    <w:p w14:paraId="26A99228" w14:textId="1E004112" w:rsidR="000110DD" w:rsidRPr="00AC0478" w:rsidRDefault="000110DD" w:rsidP="00D22125">
      <w:pPr>
        <w:pStyle w:val="Akapitzlist"/>
        <w:numPr>
          <w:ilvl w:val="0"/>
          <w:numId w:val="2"/>
        </w:numPr>
        <w:spacing w:before="60" w:after="60" w:line="276" w:lineRule="auto"/>
        <w:ind w:left="851" w:right="142" w:hanging="284"/>
        <w:rPr>
          <w:rFonts w:ascii="Lato" w:hAnsi="Lato"/>
          <w:sz w:val="18"/>
          <w:szCs w:val="18"/>
        </w:rPr>
      </w:pPr>
      <w:r w:rsidRPr="00AC0478">
        <w:rPr>
          <w:rFonts w:ascii="Lato" w:hAnsi="Lato"/>
          <w:sz w:val="18"/>
          <w:szCs w:val="18"/>
        </w:rPr>
        <w:t>Pani/Pana</w:t>
      </w:r>
      <w:r w:rsidRPr="00AC0478">
        <w:rPr>
          <w:rFonts w:ascii="Lato" w:hAnsi="Lato"/>
          <w:spacing w:val="71"/>
          <w:sz w:val="18"/>
          <w:szCs w:val="18"/>
        </w:rPr>
        <w:t xml:space="preserve"> </w:t>
      </w:r>
      <w:r w:rsidRPr="00AC0478">
        <w:rPr>
          <w:rFonts w:ascii="Lato" w:hAnsi="Lato"/>
          <w:sz w:val="18"/>
          <w:szCs w:val="18"/>
        </w:rPr>
        <w:t>dane</w:t>
      </w:r>
      <w:r w:rsidRPr="00AC0478">
        <w:rPr>
          <w:rFonts w:ascii="Lato" w:hAnsi="Lato"/>
          <w:spacing w:val="73"/>
          <w:sz w:val="18"/>
          <w:szCs w:val="18"/>
        </w:rPr>
        <w:t xml:space="preserve"> </w:t>
      </w:r>
      <w:r w:rsidRPr="00AC0478">
        <w:rPr>
          <w:rFonts w:ascii="Lato" w:hAnsi="Lato"/>
          <w:sz w:val="18"/>
          <w:szCs w:val="18"/>
        </w:rPr>
        <w:t>osobowe</w:t>
      </w:r>
      <w:r w:rsidRPr="00AC0478">
        <w:rPr>
          <w:rFonts w:ascii="Lato" w:hAnsi="Lato"/>
          <w:spacing w:val="73"/>
          <w:sz w:val="18"/>
          <w:szCs w:val="18"/>
        </w:rPr>
        <w:t xml:space="preserve"> </w:t>
      </w:r>
      <w:r w:rsidRPr="00AC0478">
        <w:rPr>
          <w:rFonts w:ascii="Lato" w:hAnsi="Lato"/>
          <w:sz w:val="18"/>
          <w:szCs w:val="18"/>
        </w:rPr>
        <w:t>będą</w:t>
      </w:r>
      <w:r w:rsidRPr="00AC0478">
        <w:rPr>
          <w:rFonts w:ascii="Lato" w:hAnsi="Lato"/>
          <w:spacing w:val="73"/>
          <w:sz w:val="18"/>
          <w:szCs w:val="18"/>
        </w:rPr>
        <w:t xml:space="preserve"> </w:t>
      </w:r>
      <w:r w:rsidRPr="00AC0478">
        <w:rPr>
          <w:rFonts w:ascii="Lato" w:hAnsi="Lato"/>
          <w:sz w:val="18"/>
          <w:szCs w:val="18"/>
        </w:rPr>
        <w:t>przetwarzane</w:t>
      </w:r>
      <w:r w:rsidRPr="00AC0478">
        <w:rPr>
          <w:rFonts w:ascii="Lato" w:hAnsi="Lato"/>
          <w:spacing w:val="73"/>
          <w:sz w:val="18"/>
          <w:szCs w:val="18"/>
        </w:rPr>
        <w:t xml:space="preserve"> </w:t>
      </w:r>
      <w:r w:rsidRPr="00AC0478">
        <w:rPr>
          <w:rFonts w:ascii="Lato" w:hAnsi="Lato"/>
          <w:sz w:val="18"/>
          <w:szCs w:val="18"/>
        </w:rPr>
        <w:t>w</w:t>
      </w:r>
      <w:r w:rsidRPr="00AC0478">
        <w:rPr>
          <w:rFonts w:ascii="Lato" w:hAnsi="Lato"/>
          <w:spacing w:val="71"/>
          <w:sz w:val="18"/>
          <w:szCs w:val="18"/>
        </w:rPr>
        <w:t xml:space="preserve"> </w:t>
      </w:r>
      <w:r w:rsidRPr="00AC0478">
        <w:rPr>
          <w:rFonts w:ascii="Lato" w:hAnsi="Lato"/>
          <w:sz w:val="18"/>
          <w:szCs w:val="18"/>
        </w:rPr>
        <w:t>celach</w:t>
      </w:r>
      <w:r w:rsidR="008463FA" w:rsidRPr="00AC0478">
        <w:rPr>
          <w:rFonts w:ascii="Lato" w:hAnsi="Lato"/>
          <w:sz w:val="18"/>
          <w:szCs w:val="18"/>
        </w:rPr>
        <w:t xml:space="preserve"> szacowania wartości zamówienia.</w:t>
      </w:r>
    </w:p>
    <w:p w14:paraId="5258CA2B" w14:textId="77777777" w:rsidR="000110DD" w:rsidRPr="00AC0478" w:rsidRDefault="000110DD" w:rsidP="00D22125">
      <w:pPr>
        <w:pStyle w:val="Akapitzlist"/>
        <w:numPr>
          <w:ilvl w:val="0"/>
          <w:numId w:val="2"/>
        </w:numPr>
        <w:spacing w:before="60" w:after="60" w:line="276" w:lineRule="auto"/>
        <w:ind w:left="851" w:right="142" w:hanging="284"/>
        <w:rPr>
          <w:rFonts w:ascii="Lato" w:hAnsi="Lato"/>
          <w:sz w:val="18"/>
          <w:szCs w:val="18"/>
        </w:rPr>
      </w:pPr>
      <w:r w:rsidRPr="00AC0478">
        <w:rPr>
          <w:rFonts w:ascii="Lato" w:hAnsi="Lato"/>
          <w:sz w:val="18"/>
          <w:szCs w:val="18"/>
        </w:rPr>
        <w:t>Dane</w:t>
      </w:r>
      <w:r w:rsidRPr="00AC0478">
        <w:rPr>
          <w:rFonts w:ascii="Lato" w:hAnsi="Lato"/>
          <w:spacing w:val="40"/>
          <w:sz w:val="18"/>
          <w:szCs w:val="18"/>
        </w:rPr>
        <w:t xml:space="preserve"> </w:t>
      </w:r>
      <w:r w:rsidRPr="00AC0478">
        <w:rPr>
          <w:rFonts w:ascii="Lato" w:hAnsi="Lato"/>
          <w:sz w:val="18"/>
          <w:szCs w:val="18"/>
        </w:rPr>
        <w:t>osobowe</w:t>
      </w:r>
      <w:r w:rsidRPr="00AC0478">
        <w:rPr>
          <w:rFonts w:ascii="Lato" w:hAnsi="Lato"/>
          <w:spacing w:val="40"/>
          <w:sz w:val="18"/>
          <w:szCs w:val="18"/>
        </w:rPr>
        <w:t xml:space="preserve"> </w:t>
      </w:r>
      <w:r w:rsidRPr="00AC0478">
        <w:rPr>
          <w:rFonts w:ascii="Lato" w:hAnsi="Lato"/>
          <w:sz w:val="18"/>
          <w:szCs w:val="18"/>
        </w:rPr>
        <w:t>mogą</w:t>
      </w:r>
      <w:r w:rsidRPr="00AC0478">
        <w:rPr>
          <w:rFonts w:ascii="Lato" w:hAnsi="Lato"/>
          <w:spacing w:val="40"/>
          <w:sz w:val="18"/>
          <w:szCs w:val="18"/>
        </w:rPr>
        <w:t xml:space="preserve"> </w:t>
      </w:r>
      <w:r w:rsidRPr="00AC0478">
        <w:rPr>
          <w:rFonts w:ascii="Lato" w:hAnsi="Lato"/>
          <w:sz w:val="18"/>
          <w:szCs w:val="18"/>
        </w:rPr>
        <w:t>zostać</w:t>
      </w:r>
      <w:r w:rsidRPr="00AC0478">
        <w:rPr>
          <w:rFonts w:ascii="Lato" w:hAnsi="Lato"/>
          <w:spacing w:val="40"/>
          <w:sz w:val="18"/>
          <w:szCs w:val="18"/>
        </w:rPr>
        <w:t xml:space="preserve"> </w:t>
      </w:r>
      <w:r w:rsidRPr="00AC0478">
        <w:rPr>
          <w:rFonts w:ascii="Lato" w:hAnsi="Lato"/>
          <w:sz w:val="18"/>
          <w:szCs w:val="18"/>
        </w:rPr>
        <w:t>ujawnione</w:t>
      </w:r>
      <w:r w:rsidRPr="00AC0478">
        <w:rPr>
          <w:rFonts w:ascii="Lato" w:hAnsi="Lato"/>
          <w:spacing w:val="40"/>
          <w:sz w:val="18"/>
          <w:szCs w:val="18"/>
        </w:rPr>
        <w:t xml:space="preserve"> </w:t>
      </w:r>
      <w:r w:rsidRPr="00AC0478">
        <w:rPr>
          <w:rFonts w:ascii="Lato" w:hAnsi="Lato"/>
          <w:sz w:val="18"/>
          <w:szCs w:val="18"/>
        </w:rPr>
        <w:t>właściwym</w:t>
      </w:r>
      <w:r w:rsidRPr="00AC0478">
        <w:rPr>
          <w:rFonts w:ascii="Lato" w:hAnsi="Lato"/>
          <w:spacing w:val="40"/>
          <w:sz w:val="18"/>
          <w:szCs w:val="18"/>
        </w:rPr>
        <w:t xml:space="preserve"> </w:t>
      </w:r>
      <w:r w:rsidRPr="00AC0478">
        <w:rPr>
          <w:rFonts w:ascii="Lato" w:hAnsi="Lato"/>
          <w:sz w:val="18"/>
          <w:szCs w:val="18"/>
        </w:rPr>
        <w:t>organom</w:t>
      </w:r>
      <w:r w:rsidRPr="00AC0478">
        <w:rPr>
          <w:rFonts w:ascii="Lato" w:hAnsi="Lato"/>
          <w:spacing w:val="40"/>
          <w:sz w:val="18"/>
          <w:szCs w:val="18"/>
        </w:rPr>
        <w:t xml:space="preserve"> </w:t>
      </w:r>
      <w:r w:rsidRPr="00AC0478">
        <w:rPr>
          <w:rFonts w:ascii="Lato" w:hAnsi="Lato"/>
          <w:sz w:val="18"/>
          <w:szCs w:val="18"/>
        </w:rPr>
        <w:t>oraz</w:t>
      </w:r>
      <w:r w:rsidRPr="00AC0478">
        <w:rPr>
          <w:rFonts w:ascii="Lato" w:hAnsi="Lato"/>
          <w:spacing w:val="39"/>
          <w:sz w:val="18"/>
          <w:szCs w:val="18"/>
        </w:rPr>
        <w:t xml:space="preserve"> </w:t>
      </w:r>
      <w:r w:rsidRPr="00AC0478">
        <w:rPr>
          <w:rFonts w:ascii="Lato" w:hAnsi="Lato"/>
          <w:sz w:val="18"/>
          <w:szCs w:val="18"/>
        </w:rPr>
        <w:t>podmiotom</w:t>
      </w:r>
      <w:r w:rsidRPr="00AC0478">
        <w:rPr>
          <w:rFonts w:ascii="Lato" w:hAnsi="Lato"/>
          <w:spacing w:val="40"/>
          <w:sz w:val="18"/>
          <w:szCs w:val="18"/>
        </w:rPr>
        <w:t xml:space="preserve"> </w:t>
      </w:r>
      <w:r w:rsidRPr="00AC0478">
        <w:rPr>
          <w:rFonts w:ascii="Lato" w:hAnsi="Lato"/>
          <w:sz w:val="18"/>
          <w:szCs w:val="18"/>
        </w:rPr>
        <w:t>upoważnionym zgodnie z obowiązującym prawem.</w:t>
      </w:r>
    </w:p>
    <w:p w14:paraId="3350B1F5" w14:textId="77777777" w:rsidR="000110DD" w:rsidRPr="00AC0478" w:rsidRDefault="000110DD" w:rsidP="00D22125">
      <w:pPr>
        <w:pStyle w:val="Akapitzlist"/>
        <w:numPr>
          <w:ilvl w:val="0"/>
          <w:numId w:val="2"/>
        </w:numPr>
        <w:spacing w:before="60" w:after="60" w:line="276" w:lineRule="auto"/>
        <w:ind w:left="851" w:right="142" w:hanging="284"/>
        <w:rPr>
          <w:rFonts w:ascii="Lato" w:hAnsi="Lato"/>
          <w:sz w:val="18"/>
          <w:szCs w:val="18"/>
        </w:rPr>
      </w:pPr>
      <w:r w:rsidRPr="00AC0478">
        <w:rPr>
          <w:rFonts w:ascii="Lato" w:hAnsi="Lato"/>
          <w:sz w:val="18"/>
          <w:szCs w:val="18"/>
        </w:rPr>
        <w:t>Dane</w:t>
      </w:r>
      <w:r w:rsidRPr="00AC0478">
        <w:rPr>
          <w:rFonts w:ascii="Lato" w:hAnsi="Lato"/>
          <w:spacing w:val="-8"/>
          <w:sz w:val="18"/>
          <w:szCs w:val="18"/>
        </w:rPr>
        <w:t xml:space="preserve"> </w:t>
      </w:r>
      <w:r w:rsidRPr="00AC0478">
        <w:rPr>
          <w:rFonts w:ascii="Lato" w:hAnsi="Lato"/>
          <w:sz w:val="18"/>
          <w:szCs w:val="18"/>
        </w:rPr>
        <w:t>osobowe</w:t>
      </w:r>
      <w:r w:rsidRPr="00AC0478">
        <w:rPr>
          <w:rFonts w:ascii="Lato" w:hAnsi="Lato"/>
          <w:spacing w:val="-9"/>
          <w:sz w:val="18"/>
          <w:szCs w:val="18"/>
        </w:rPr>
        <w:t xml:space="preserve"> </w:t>
      </w:r>
      <w:r w:rsidRPr="00AC0478">
        <w:rPr>
          <w:rFonts w:ascii="Lato" w:hAnsi="Lato"/>
          <w:sz w:val="18"/>
          <w:szCs w:val="18"/>
        </w:rPr>
        <w:t>są</w:t>
      </w:r>
      <w:r w:rsidRPr="00AC0478">
        <w:rPr>
          <w:rFonts w:ascii="Lato" w:hAnsi="Lato"/>
          <w:spacing w:val="-7"/>
          <w:sz w:val="18"/>
          <w:szCs w:val="18"/>
        </w:rPr>
        <w:t xml:space="preserve"> </w:t>
      </w:r>
      <w:r w:rsidRPr="00AC0478">
        <w:rPr>
          <w:rFonts w:ascii="Lato" w:hAnsi="Lato"/>
          <w:sz w:val="18"/>
          <w:szCs w:val="18"/>
        </w:rPr>
        <w:t>przetwarzane</w:t>
      </w:r>
      <w:r w:rsidRPr="00AC0478">
        <w:rPr>
          <w:rFonts w:ascii="Lato" w:hAnsi="Lato"/>
          <w:spacing w:val="-8"/>
          <w:sz w:val="18"/>
          <w:szCs w:val="18"/>
        </w:rPr>
        <w:t xml:space="preserve"> </w:t>
      </w:r>
      <w:r w:rsidRPr="00AC0478">
        <w:rPr>
          <w:rFonts w:ascii="Lato" w:hAnsi="Lato"/>
          <w:sz w:val="18"/>
          <w:szCs w:val="18"/>
        </w:rPr>
        <w:t>na</w:t>
      </w:r>
      <w:r w:rsidRPr="00AC0478">
        <w:rPr>
          <w:rFonts w:ascii="Lato" w:hAnsi="Lato"/>
          <w:spacing w:val="-9"/>
          <w:sz w:val="18"/>
          <w:szCs w:val="18"/>
        </w:rPr>
        <w:t xml:space="preserve"> </w:t>
      </w:r>
      <w:r w:rsidRPr="00AC0478">
        <w:rPr>
          <w:rFonts w:ascii="Lato" w:hAnsi="Lato"/>
          <w:spacing w:val="-2"/>
          <w:sz w:val="18"/>
          <w:szCs w:val="18"/>
        </w:rPr>
        <w:t>podstawie:</w:t>
      </w:r>
    </w:p>
    <w:p w14:paraId="39C7D1C8" w14:textId="77777777" w:rsidR="000110DD" w:rsidRPr="00AC0478" w:rsidRDefault="000110DD" w:rsidP="00D22125">
      <w:pPr>
        <w:pStyle w:val="Tekstpodstawowy"/>
        <w:numPr>
          <w:ilvl w:val="0"/>
          <w:numId w:val="61"/>
        </w:numPr>
        <w:spacing w:before="60" w:after="60" w:line="276" w:lineRule="auto"/>
        <w:ind w:left="1276"/>
        <w:jc w:val="both"/>
        <w:rPr>
          <w:rFonts w:ascii="Lato" w:hAnsi="Lato"/>
          <w:sz w:val="18"/>
          <w:szCs w:val="18"/>
        </w:rPr>
      </w:pPr>
      <w:r w:rsidRPr="00AC0478">
        <w:rPr>
          <w:rFonts w:ascii="Lato" w:hAnsi="Lato"/>
          <w:sz w:val="18"/>
          <w:szCs w:val="18"/>
        </w:rPr>
        <w:t>art.</w:t>
      </w:r>
      <w:r w:rsidRPr="00AC0478">
        <w:rPr>
          <w:rFonts w:ascii="Lato" w:hAnsi="Lato"/>
          <w:spacing w:val="-6"/>
          <w:sz w:val="18"/>
          <w:szCs w:val="18"/>
        </w:rPr>
        <w:t xml:space="preserve"> </w:t>
      </w:r>
      <w:r w:rsidRPr="00AC0478">
        <w:rPr>
          <w:rFonts w:ascii="Lato" w:hAnsi="Lato"/>
          <w:sz w:val="18"/>
          <w:szCs w:val="18"/>
        </w:rPr>
        <w:t>6</w:t>
      </w:r>
      <w:r w:rsidRPr="00AC0478">
        <w:rPr>
          <w:rFonts w:ascii="Lato" w:hAnsi="Lato"/>
          <w:spacing w:val="-5"/>
          <w:sz w:val="18"/>
          <w:szCs w:val="18"/>
        </w:rPr>
        <w:t xml:space="preserve"> </w:t>
      </w:r>
      <w:r w:rsidRPr="00AC0478">
        <w:rPr>
          <w:rFonts w:ascii="Lato" w:hAnsi="Lato"/>
          <w:sz w:val="18"/>
          <w:szCs w:val="18"/>
        </w:rPr>
        <w:t>ust.</w:t>
      </w:r>
      <w:r w:rsidRPr="00AC0478">
        <w:rPr>
          <w:rFonts w:ascii="Lato" w:hAnsi="Lato"/>
          <w:spacing w:val="-3"/>
          <w:sz w:val="18"/>
          <w:szCs w:val="18"/>
        </w:rPr>
        <w:t xml:space="preserve"> </w:t>
      </w:r>
      <w:r w:rsidRPr="00AC0478">
        <w:rPr>
          <w:rFonts w:ascii="Lato" w:hAnsi="Lato"/>
          <w:sz w:val="18"/>
          <w:szCs w:val="18"/>
        </w:rPr>
        <w:t>1</w:t>
      </w:r>
      <w:r w:rsidRPr="00AC0478">
        <w:rPr>
          <w:rFonts w:ascii="Lato" w:hAnsi="Lato"/>
          <w:spacing w:val="-3"/>
          <w:sz w:val="18"/>
          <w:szCs w:val="18"/>
        </w:rPr>
        <w:t xml:space="preserve"> </w:t>
      </w:r>
      <w:r w:rsidRPr="00AC0478">
        <w:rPr>
          <w:rFonts w:ascii="Lato" w:hAnsi="Lato"/>
          <w:sz w:val="18"/>
          <w:szCs w:val="18"/>
        </w:rPr>
        <w:t>lit</w:t>
      </w:r>
      <w:r w:rsidRPr="00AC0478">
        <w:rPr>
          <w:rFonts w:ascii="Lato" w:hAnsi="Lato"/>
          <w:spacing w:val="-5"/>
          <w:sz w:val="18"/>
          <w:szCs w:val="18"/>
        </w:rPr>
        <w:t xml:space="preserve"> </w:t>
      </w:r>
      <w:r w:rsidRPr="00AC0478">
        <w:rPr>
          <w:rFonts w:ascii="Lato" w:hAnsi="Lato"/>
          <w:sz w:val="18"/>
          <w:szCs w:val="18"/>
        </w:rPr>
        <w:t>c</w:t>
      </w:r>
      <w:r w:rsidRPr="00AC0478">
        <w:rPr>
          <w:rFonts w:ascii="Lato" w:hAnsi="Lato"/>
          <w:spacing w:val="-4"/>
          <w:sz w:val="18"/>
          <w:szCs w:val="18"/>
        </w:rPr>
        <w:t xml:space="preserve"> </w:t>
      </w:r>
      <w:r w:rsidRPr="00AC0478">
        <w:rPr>
          <w:rFonts w:ascii="Lato" w:hAnsi="Lato"/>
          <w:sz w:val="18"/>
          <w:szCs w:val="18"/>
        </w:rPr>
        <w:t>RODO</w:t>
      </w:r>
      <w:r w:rsidRPr="00AC0478">
        <w:rPr>
          <w:rFonts w:ascii="Lato" w:hAnsi="Lato"/>
          <w:spacing w:val="-2"/>
          <w:sz w:val="18"/>
          <w:szCs w:val="18"/>
        </w:rPr>
        <w:t xml:space="preserve"> </w:t>
      </w:r>
      <w:r w:rsidRPr="00AC0478">
        <w:rPr>
          <w:rFonts w:ascii="Lato" w:hAnsi="Lato"/>
          <w:sz w:val="18"/>
          <w:szCs w:val="18"/>
        </w:rPr>
        <w:t>w</w:t>
      </w:r>
      <w:r w:rsidRPr="00AC0478">
        <w:rPr>
          <w:rFonts w:ascii="Lato" w:hAnsi="Lato"/>
          <w:spacing w:val="-5"/>
          <w:sz w:val="18"/>
          <w:szCs w:val="18"/>
        </w:rPr>
        <w:t xml:space="preserve"> </w:t>
      </w:r>
      <w:r w:rsidRPr="00AC0478">
        <w:rPr>
          <w:rFonts w:ascii="Lato" w:hAnsi="Lato"/>
          <w:sz w:val="18"/>
          <w:szCs w:val="18"/>
        </w:rPr>
        <w:t>celu</w:t>
      </w:r>
      <w:r w:rsidRPr="00AC0478">
        <w:rPr>
          <w:rFonts w:ascii="Lato" w:hAnsi="Lato"/>
          <w:spacing w:val="-4"/>
          <w:sz w:val="18"/>
          <w:szCs w:val="18"/>
        </w:rPr>
        <w:t xml:space="preserve"> </w:t>
      </w:r>
      <w:r w:rsidRPr="00AC0478">
        <w:rPr>
          <w:rFonts w:ascii="Lato" w:hAnsi="Lato"/>
          <w:sz w:val="18"/>
          <w:szCs w:val="18"/>
        </w:rPr>
        <w:t>wyboru</w:t>
      </w:r>
      <w:r w:rsidRPr="00AC0478">
        <w:rPr>
          <w:rFonts w:ascii="Lato" w:hAnsi="Lato"/>
          <w:spacing w:val="-3"/>
          <w:sz w:val="18"/>
          <w:szCs w:val="18"/>
        </w:rPr>
        <w:t xml:space="preserve"> </w:t>
      </w:r>
      <w:r w:rsidRPr="00AC0478">
        <w:rPr>
          <w:rFonts w:ascii="Lato" w:hAnsi="Lato"/>
          <w:spacing w:val="-2"/>
          <w:sz w:val="18"/>
          <w:szCs w:val="18"/>
        </w:rPr>
        <w:t>wykonawcy,</w:t>
      </w:r>
    </w:p>
    <w:p w14:paraId="41C7ADF6" w14:textId="77777777" w:rsidR="000110DD" w:rsidRPr="00AC0478" w:rsidRDefault="000110DD" w:rsidP="00D22125">
      <w:pPr>
        <w:pStyle w:val="Tekstpodstawowy"/>
        <w:numPr>
          <w:ilvl w:val="0"/>
          <w:numId w:val="61"/>
        </w:numPr>
        <w:spacing w:before="60" w:after="60" w:line="276" w:lineRule="auto"/>
        <w:ind w:left="1276"/>
        <w:jc w:val="both"/>
        <w:rPr>
          <w:rFonts w:ascii="Lato" w:hAnsi="Lato"/>
          <w:sz w:val="18"/>
          <w:szCs w:val="18"/>
        </w:rPr>
      </w:pPr>
      <w:r w:rsidRPr="00AC0478">
        <w:rPr>
          <w:rFonts w:ascii="Lato" w:hAnsi="Lato"/>
          <w:sz w:val="18"/>
          <w:szCs w:val="18"/>
        </w:rPr>
        <w:t>art.</w:t>
      </w:r>
      <w:r w:rsidRPr="00AC0478">
        <w:rPr>
          <w:rFonts w:ascii="Lato" w:hAnsi="Lato"/>
          <w:spacing w:val="-6"/>
          <w:sz w:val="18"/>
          <w:szCs w:val="18"/>
        </w:rPr>
        <w:t xml:space="preserve"> </w:t>
      </w:r>
      <w:r w:rsidRPr="00AC0478">
        <w:rPr>
          <w:rFonts w:ascii="Lato" w:hAnsi="Lato"/>
          <w:sz w:val="18"/>
          <w:szCs w:val="18"/>
        </w:rPr>
        <w:t>6</w:t>
      </w:r>
      <w:r w:rsidRPr="00AC0478">
        <w:rPr>
          <w:rFonts w:ascii="Lato" w:hAnsi="Lato"/>
          <w:spacing w:val="-6"/>
          <w:sz w:val="18"/>
          <w:szCs w:val="18"/>
        </w:rPr>
        <w:t xml:space="preserve"> </w:t>
      </w:r>
      <w:r w:rsidRPr="00AC0478">
        <w:rPr>
          <w:rFonts w:ascii="Lato" w:hAnsi="Lato"/>
          <w:sz w:val="18"/>
          <w:szCs w:val="18"/>
        </w:rPr>
        <w:t>ust.</w:t>
      </w:r>
      <w:r w:rsidRPr="00AC0478">
        <w:rPr>
          <w:rFonts w:ascii="Lato" w:hAnsi="Lato"/>
          <w:spacing w:val="-4"/>
          <w:sz w:val="18"/>
          <w:szCs w:val="18"/>
        </w:rPr>
        <w:t xml:space="preserve"> </w:t>
      </w:r>
      <w:r w:rsidRPr="00AC0478">
        <w:rPr>
          <w:rFonts w:ascii="Lato" w:hAnsi="Lato"/>
          <w:sz w:val="18"/>
          <w:szCs w:val="18"/>
        </w:rPr>
        <w:t>1</w:t>
      </w:r>
      <w:r w:rsidRPr="00AC0478">
        <w:rPr>
          <w:rFonts w:ascii="Lato" w:hAnsi="Lato"/>
          <w:spacing w:val="-4"/>
          <w:sz w:val="18"/>
          <w:szCs w:val="18"/>
        </w:rPr>
        <w:t xml:space="preserve"> </w:t>
      </w:r>
      <w:r w:rsidRPr="00AC0478">
        <w:rPr>
          <w:rFonts w:ascii="Lato" w:hAnsi="Lato"/>
          <w:sz w:val="18"/>
          <w:szCs w:val="18"/>
        </w:rPr>
        <w:t>lit.</w:t>
      </w:r>
      <w:r w:rsidRPr="00AC0478">
        <w:rPr>
          <w:rFonts w:ascii="Lato" w:hAnsi="Lato"/>
          <w:spacing w:val="-3"/>
          <w:sz w:val="18"/>
          <w:szCs w:val="18"/>
        </w:rPr>
        <w:t xml:space="preserve"> </w:t>
      </w:r>
      <w:r w:rsidRPr="00AC0478">
        <w:rPr>
          <w:rFonts w:ascii="Lato" w:hAnsi="Lato"/>
          <w:sz w:val="18"/>
          <w:szCs w:val="18"/>
        </w:rPr>
        <w:t>b</w:t>
      </w:r>
      <w:r w:rsidRPr="00AC0478">
        <w:rPr>
          <w:rFonts w:ascii="Lato" w:hAnsi="Lato"/>
          <w:spacing w:val="-6"/>
          <w:sz w:val="18"/>
          <w:szCs w:val="18"/>
        </w:rPr>
        <w:t xml:space="preserve"> </w:t>
      </w:r>
      <w:r w:rsidRPr="00AC0478">
        <w:rPr>
          <w:rFonts w:ascii="Lato" w:hAnsi="Lato"/>
          <w:sz w:val="18"/>
          <w:szCs w:val="18"/>
        </w:rPr>
        <w:t>RODO</w:t>
      </w:r>
      <w:r w:rsidRPr="00AC0478">
        <w:rPr>
          <w:rFonts w:ascii="Lato" w:hAnsi="Lato"/>
          <w:spacing w:val="-3"/>
          <w:sz w:val="18"/>
          <w:szCs w:val="18"/>
        </w:rPr>
        <w:t xml:space="preserve"> </w:t>
      </w:r>
      <w:r w:rsidRPr="00AC0478">
        <w:rPr>
          <w:rFonts w:ascii="Lato" w:hAnsi="Lato"/>
          <w:sz w:val="18"/>
          <w:szCs w:val="18"/>
        </w:rPr>
        <w:t>w</w:t>
      </w:r>
      <w:r w:rsidRPr="00AC0478">
        <w:rPr>
          <w:rFonts w:ascii="Lato" w:hAnsi="Lato"/>
          <w:spacing w:val="-6"/>
          <w:sz w:val="18"/>
          <w:szCs w:val="18"/>
        </w:rPr>
        <w:t xml:space="preserve"> </w:t>
      </w:r>
      <w:r w:rsidRPr="00AC0478">
        <w:rPr>
          <w:rFonts w:ascii="Lato" w:hAnsi="Lato"/>
          <w:sz w:val="18"/>
          <w:szCs w:val="18"/>
        </w:rPr>
        <w:t>celu</w:t>
      </w:r>
      <w:r w:rsidRPr="00AC0478">
        <w:rPr>
          <w:rFonts w:ascii="Lato" w:hAnsi="Lato"/>
          <w:spacing w:val="-4"/>
          <w:sz w:val="18"/>
          <w:szCs w:val="18"/>
        </w:rPr>
        <w:t xml:space="preserve"> </w:t>
      </w:r>
      <w:r w:rsidRPr="00AC0478">
        <w:rPr>
          <w:rFonts w:ascii="Lato" w:hAnsi="Lato"/>
          <w:sz w:val="18"/>
          <w:szCs w:val="18"/>
        </w:rPr>
        <w:t>zawarcia</w:t>
      </w:r>
      <w:r w:rsidRPr="00AC0478">
        <w:rPr>
          <w:rFonts w:ascii="Lato" w:hAnsi="Lato"/>
          <w:spacing w:val="-4"/>
          <w:sz w:val="18"/>
          <w:szCs w:val="18"/>
        </w:rPr>
        <w:t xml:space="preserve"> </w:t>
      </w:r>
      <w:r w:rsidRPr="00AC0478">
        <w:rPr>
          <w:rFonts w:ascii="Lato" w:hAnsi="Lato"/>
          <w:sz w:val="18"/>
          <w:szCs w:val="18"/>
        </w:rPr>
        <w:t>oraz</w:t>
      </w:r>
      <w:r w:rsidRPr="00AC0478">
        <w:rPr>
          <w:rFonts w:ascii="Lato" w:hAnsi="Lato"/>
          <w:spacing w:val="-7"/>
          <w:sz w:val="18"/>
          <w:szCs w:val="18"/>
        </w:rPr>
        <w:t xml:space="preserve"> </w:t>
      </w:r>
      <w:r w:rsidRPr="00AC0478">
        <w:rPr>
          <w:rFonts w:ascii="Lato" w:hAnsi="Lato"/>
          <w:sz w:val="18"/>
          <w:szCs w:val="18"/>
        </w:rPr>
        <w:t>realizacji</w:t>
      </w:r>
      <w:r w:rsidRPr="00AC0478">
        <w:rPr>
          <w:rFonts w:ascii="Lato" w:hAnsi="Lato"/>
          <w:spacing w:val="-5"/>
          <w:sz w:val="18"/>
          <w:szCs w:val="18"/>
        </w:rPr>
        <w:t xml:space="preserve"> </w:t>
      </w:r>
      <w:r w:rsidRPr="00AC0478">
        <w:rPr>
          <w:rFonts w:ascii="Lato" w:hAnsi="Lato"/>
          <w:spacing w:val="-2"/>
          <w:sz w:val="18"/>
          <w:szCs w:val="18"/>
        </w:rPr>
        <w:t>umowy</w:t>
      </w:r>
    </w:p>
    <w:p w14:paraId="24699B13" w14:textId="77777777" w:rsidR="000110DD" w:rsidRPr="00AC0478" w:rsidRDefault="000110DD" w:rsidP="00D22125">
      <w:pPr>
        <w:pStyle w:val="Akapitzlist"/>
        <w:numPr>
          <w:ilvl w:val="0"/>
          <w:numId w:val="2"/>
        </w:numPr>
        <w:spacing w:before="60" w:after="60" w:line="276" w:lineRule="auto"/>
        <w:ind w:left="851" w:right="142" w:hanging="284"/>
        <w:rPr>
          <w:rFonts w:ascii="Lato" w:hAnsi="Lato"/>
          <w:sz w:val="18"/>
          <w:szCs w:val="18"/>
        </w:rPr>
      </w:pPr>
      <w:r w:rsidRPr="00AC0478">
        <w:rPr>
          <w:rFonts w:ascii="Lato" w:hAnsi="Lato"/>
          <w:sz w:val="18"/>
          <w:szCs w:val="18"/>
        </w:rPr>
        <w:t>Pani/Pana dane osobowe będą przechowywane przez okres niezbędny do realizacji celów przetwarzania, w tym do czasu upływu okresu przedawnienia zobowiązania podatkowego wynoszącego 5 lat i nie krócej niż okres wskazany w przepisach o archiwizacji tj. ustawie z dnia 14 lipca 1983 r. o narodowym zasobie archiwalnym i archiwach (Dz.U. 2018 r. poz. 217 ze zm.).</w:t>
      </w:r>
    </w:p>
    <w:p w14:paraId="026EE02D" w14:textId="77777777" w:rsidR="000110DD" w:rsidRPr="00AC0478" w:rsidRDefault="000110DD" w:rsidP="00D22125">
      <w:pPr>
        <w:pStyle w:val="Akapitzlist"/>
        <w:numPr>
          <w:ilvl w:val="0"/>
          <w:numId w:val="2"/>
        </w:numPr>
        <w:spacing w:before="60" w:after="60" w:line="276" w:lineRule="auto"/>
        <w:ind w:left="851" w:right="142" w:hanging="284"/>
        <w:rPr>
          <w:rFonts w:ascii="Lato" w:hAnsi="Lato"/>
          <w:sz w:val="18"/>
          <w:szCs w:val="18"/>
        </w:rPr>
      </w:pPr>
      <w:r w:rsidRPr="00AC0478">
        <w:rPr>
          <w:rFonts w:ascii="Lato" w:hAnsi="Lato"/>
          <w:sz w:val="18"/>
          <w:szCs w:val="18"/>
        </w:rPr>
        <w:t>W odniesieniu do Pani/Pana danych osobowych decyzje nie będą podejmowane w sposób zautomatyzowany, stosowanie do art. 22 RODO.</w:t>
      </w:r>
    </w:p>
    <w:p w14:paraId="729AE1A1" w14:textId="77777777" w:rsidR="000110DD" w:rsidRPr="00AC0478" w:rsidRDefault="000110DD" w:rsidP="00D22125">
      <w:pPr>
        <w:pStyle w:val="Akapitzlist"/>
        <w:numPr>
          <w:ilvl w:val="0"/>
          <w:numId w:val="2"/>
        </w:numPr>
        <w:spacing w:before="60" w:after="60" w:line="276" w:lineRule="auto"/>
        <w:ind w:left="851" w:right="142" w:hanging="284"/>
        <w:rPr>
          <w:rFonts w:ascii="Lato" w:hAnsi="Lato"/>
          <w:sz w:val="18"/>
          <w:szCs w:val="18"/>
        </w:rPr>
      </w:pPr>
      <w:r w:rsidRPr="00AC0478">
        <w:rPr>
          <w:rFonts w:ascii="Lato" w:hAnsi="Lato"/>
          <w:sz w:val="18"/>
          <w:szCs w:val="18"/>
        </w:rPr>
        <w:t>Posiada</w:t>
      </w:r>
      <w:r w:rsidRPr="00AC0478">
        <w:rPr>
          <w:rFonts w:ascii="Lato" w:hAnsi="Lato"/>
          <w:spacing w:val="-12"/>
          <w:sz w:val="18"/>
          <w:szCs w:val="18"/>
        </w:rPr>
        <w:t xml:space="preserve"> </w:t>
      </w:r>
      <w:r w:rsidRPr="00AC0478">
        <w:rPr>
          <w:rFonts w:ascii="Lato" w:hAnsi="Lato"/>
          <w:spacing w:val="-2"/>
          <w:sz w:val="18"/>
          <w:szCs w:val="18"/>
        </w:rPr>
        <w:t>Pani/Pan:</w:t>
      </w:r>
    </w:p>
    <w:p w14:paraId="3ACEE20A" w14:textId="48D7A822" w:rsidR="000110DD" w:rsidRPr="00AC0478" w:rsidRDefault="000110DD" w:rsidP="00D22125">
      <w:pPr>
        <w:pStyle w:val="Tekstpodstawowy"/>
        <w:numPr>
          <w:ilvl w:val="0"/>
          <w:numId w:val="61"/>
        </w:numPr>
        <w:spacing w:before="60" w:after="60" w:line="276" w:lineRule="auto"/>
        <w:ind w:left="1276"/>
        <w:jc w:val="both"/>
        <w:rPr>
          <w:rFonts w:ascii="Lato" w:hAnsi="Lato"/>
          <w:sz w:val="18"/>
          <w:szCs w:val="18"/>
        </w:rPr>
      </w:pPr>
      <w:r w:rsidRPr="00AC0478">
        <w:rPr>
          <w:rFonts w:ascii="Lato" w:hAnsi="Lato"/>
          <w:sz w:val="18"/>
          <w:szCs w:val="18"/>
        </w:rPr>
        <w:t>na</w:t>
      </w:r>
      <w:r w:rsidRPr="00AC0478">
        <w:rPr>
          <w:rFonts w:ascii="Lato" w:hAnsi="Lato"/>
          <w:spacing w:val="-7"/>
          <w:sz w:val="18"/>
          <w:szCs w:val="18"/>
        </w:rPr>
        <w:t xml:space="preserve"> </w:t>
      </w:r>
      <w:r w:rsidRPr="00AC0478">
        <w:rPr>
          <w:rFonts w:ascii="Lato" w:hAnsi="Lato"/>
          <w:sz w:val="18"/>
          <w:szCs w:val="18"/>
        </w:rPr>
        <w:t>podstawie</w:t>
      </w:r>
      <w:r w:rsidRPr="00AC0478">
        <w:rPr>
          <w:rFonts w:ascii="Lato" w:hAnsi="Lato"/>
          <w:spacing w:val="-4"/>
          <w:sz w:val="18"/>
          <w:szCs w:val="18"/>
        </w:rPr>
        <w:t xml:space="preserve"> </w:t>
      </w:r>
      <w:r w:rsidRPr="00AC0478">
        <w:rPr>
          <w:rFonts w:ascii="Lato" w:hAnsi="Lato"/>
          <w:sz w:val="18"/>
          <w:szCs w:val="18"/>
        </w:rPr>
        <w:t>art.</w:t>
      </w:r>
      <w:r w:rsidRPr="00AC0478">
        <w:rPr>
          <w:rFonts w:ascii="Lato" w:hAnsi="Lato"/>
          <w:spacing w:val="-6"/>
          <w:sz w:val="18"/>
          <w:szCs w:val="18"/>
        </w:rPr>
        <w:t xml:space="preserve"> </w:t>
      </w:r>
      <w:r w:rsidRPr="00AC0478">
        <w:rPr>
          <w:rFonts w:ascii="Lato" w:hAnsi="Lato"/>
          <w:sz w:val="18"/>
          <w:szCs w:val="18"/>
        </w:rPr>
        <w:t>15</w:t>
      </w:r>
      <w:r w:rsidRPr="00AC0478">
        <w:rPr>
          <w:rFonts w:ascii="Lato" w:hAnsi="Lato"/>
          <w:spacing w:val="-6"/>
          <w:sz w:val="18"/>
          <w:szCs w:val="18"/>
        </w:rPr>
        <w:t xml:space="preserve"> </w:t>
      </w:r>
      <w:r w:rsidRPr="00AC0478">
        <w:rPr>
          <w:rFonts w:ascii="Lato" w:hAnsi="Lato"/>
          <w:sz w:val="18"/>
          <w:szCs w:val="18"/>
        </w:rPr>
        <w:t>RODO</w:t>
      </w:r>
      <w:r w:rsidRPr="00AC0478">
        <w:rPr>
          <w:rFonts w:ascii="Lato" w:hAnsi="Lato"/>
          <w:spacing w:val="-5"/>
          <w:sz w:val="18"/>
          <w:szCs w:val="18"/>
        </w:rPr>
        <w:t xml:space="preserve"> </w:t>
      </w:r>
      <w:r w:rsidRPr="00AC0478">
        <w:rPr>
          <w:rFonts w:ascii="Lato" w:hAnsi="Lato"/>
          <w:sz w:val="18"/>
          <w:szCs w:val="18"/>
        </w:rPr>
        <w:t>prawo</w:t>
      </w:r>
      <w:r w:rsidRPr="00AC0478">
        <w:rPr>
          <w:rFonts w:ascii="Lato" w:hAnsi="Lato"/>
          <w:spacing w:val="-6"/>
          <w:sz w:val="18"/>
          <w:szCs w:val="18"/>
        </w:rPr>
        <w:t xml:space="preserve"> </w:t>
      </w:r>
      <w:r w:rsidRPr="00AC0478">
        <w:rPr>
          <w:rFonts w:ascii="Lato" w:hAnsi="Lato"/>
          <w:sz w:val="18"/>
          <w:szCs w:val="18"/>
        </w:rPr>
        <w:t>dostępu</w:t>
      </w:r>
      <w:r w:rsidRPr="00AC0478">
        <w:rPr>
          <w:rFonts w:ascii="Lato" w:hAnsi="Lato"/>
          <w:spacing w:val="-7"/>
          <w:sz w:val="18"/>
          <w:szCs w:val="18"/>
        </w:rPr>
        <w:t xml:space="preserve"> </w:t>
      </w:r>
      <w:r w:rsidRPr="00AC0478">
        <w:rPr>
          <w:rFonts w:ascii="Lato" w:hAnsi="Lato"/>
          <w:sz w:val="18"/>
          <w:szCs w:val="18"/>
        </w:rPr>
        <w:t>do</w:t>
      </w:r>
      <w:r w:rsidRPr="00AC0478">
        <w:rPr>
          <w:rFonts w:ascii="Lato" w:hAnsi="Lato"/>
          <w:spacing w:val="-6"/>
          <w:sz w:val="18"/>
          <w:szCs w:val="18"/>
        </w:rPr>
        <w:t xml:space="preserve"> </w:t>
      </w:r>
      <w:r w:rsidRPr="00AC0478">
        <w:rPr>
          <w:rFonts w:ascii="Lato" w:hAnsi="Lato"/>
          <w:sz w:val="18"/>
          <w:szCs w:val="18"/>
        </w:rPr>
        <w:t>danych</w:t>
      </w:r>
      <w:r w:rsidRPr="00AC0478">
        <w:rPr>
          <w:rFonts w:ascii="Lato" w:hAnsi="Lato"/>
          <w:spacing w:val="-6"/>
          <w:sz w:val="18"/>
          <w:szCs w:val="18"/>
        </w:rPr>
        <w:t xml:space="preserve"> </w:t>
      </w:r>
      <w:r w:rsidRPr="00AC0478">
        <w:rPr>
          <w:rFonts w:ascii="Lato" w:hAnsi="Lato"/>
          <w:sz w:val="18"/>
          <w:szCs w:val="18"/>
        </w:rPr>
        <w:t>osobowych</w:t>
      </w:r>
      <w:r w:rsidRPr="00AC0478">
        <w:rPr>
          <w:rFonts w:ascii="Lato" w:hAnsi="Lato"/>
          <w:spacing w:val="-4"/>
          <w:sz w:val="18"/>
          <w:szCs w:val="18"/>
        </w:rPr>
        <w:t xml:space="preserve"> </w:t>
      </w:r>
      <w:r w:rsidRPr="00AC0478">
        <w:rPr>
          <w:rFonts w:ascii="Lato" w:hAnsi="Lato"/>
          <w:sz w:val="18"/>
          <w:szCs w:val="18"/>
        </w:rPr>
        <w:t>Pani/Pana</w:t>
      </w:r>
      <w:r w:rsidRPr="00AC0478">
        <w:rPr>
          <w:rFonts w:ascii="Lato" w:hAnsi="Lato"/>
          <w:spacing w:val="-5"/>
          <w:sz w:val="18"/>
          <w:szCs w:val="18"/>
        </w:rPr>
        <w:t xml:space="preserve"> </w:t>
      </w:r>
      <w:r w:rsidRPr="00AC0478">
        <w:rPr>
          <w:rFonts w:ascii="Lato" w:hAnsi="Lato"/>
          <w:spacing w:val="-2"/>
          <w:sz w:val="18"/>
          <w:szCs w:val="18"/>
        </w:rPr>
        <w:t>dotyczących;</w:t>
      </w:r>
    </w:p>
    <w:p w14:paraId="2DC2707A" w14:textId="5AB7BD48" w:rsidR="000110DD" w:rsidRPr="00AC0478" w:rsidRDefault="000110DD" w:rsidP="00D22125">
      <w:pPr>
        <w:pStyle w:val="Tekstpodstawowy"/>
        <w:numPr>
          <w:ilvl w:val="0"/>
          <w:numId w:val="61"/>
        </w:numPr>
        <w:spacing w:before="60" w:after="60" w:line="276" w:lineRule="auto"/>
        <w:ind w:left="1276"/>
        <w:jc w:val="both"/>
        <w:rPr>
          <w:rFonts w:ascii="Lato" w:hAnsi="Lato"/>
          <w:sz w:val="18"/>
          <w:szCs w:val="18"/>
        </w:rPr>
      </w:pPr>
      <w:r w:rsidRPr="00AC0478">
        <w:rPr>
          <w:rFonts w:ascii="Lato" w:hAnsi="Lato"/>
          <w:sz w:val="18"/>
          <w:szCs w:val="18"/>
        </w:rPr>
        <w:t>na</w:t>
      </w:r>
      <w:r w:rsidRPr="00AC0478">
        <w:rPr>
          <w:rFonts w:ascii="Lato" w:hAnsi="Lato"/>
          <w:spacing w:val="-8"/>
          <w:sz w:val="18"/>
          <w:szCs w:val="18"/>
        </w:rPr>
        <w:t xml:space="preserve"> </w:t>
      </w:r>
      <w:r w:rsidRPr="00AC0478">
        <w:rPr>
          <w:rFonts w:ascii="Lato" w:hAnsi="Lato"/>
          <w:sz w:val="18"/>
          <w:szCs w:val="18"/>
        </w:rPr>
        <w:t>podstawie</w:t>
      </w:r>
      <w:r w:rsidRPr="00AC0478">
        <w:rPr>
          <w:rFonts w:ascii="Lato" w:hAnsi="Lato"/>
          <w:spacing w:val="-4"/>
          <w:sz w:val="18"/>
          <w:szCs w:val="18"/>
        </w:rPr>
        <w:t xml:space="preserve"> </w:t>
      </w:r>
      <w:r w:rsidRPr="00AC0478">
        <w:rPr>
          <w:rFonts w:ascii="Lato" w:hAnsi="Lato"/>
          <w:sz w:val="18"/>
          <w:szCs w:val="18"/>
        </w:rPr>
        <w:t>art.</w:t>
      </w:r>
      <w:r w:rsidRPr="00AC0478">
        <w:rPr>
          <w:rFonts w:ascii="Lato" w:hAnsi="Lato"/>
          <w:spacing w:val="-7"/>
          <w:sz w:val="18"/>
          <w:szCs w:val="18"/>
        </w:rPr>
        <w:t xml:space="preserve"> </w:t>
      </w:r>
      <w:r w:rsidRPr="00AC0478">
        <w:rPr>
          <w:rFonts w:ascii="Lato" w:hAnsi="Lato"/>
          <w:sz w:val="18"/>
          <w:szCs w:val="18"/>
        </w:rPr>
        <w:t>16</w:t>
      </w:r>
      <w:r w:rsidRPr="00AC0478">
        <w:rPr>
          <w:rFonts w:ascii="Lato" w:hAnsi="Lato"/>
          <w:spacing w:val="-6"/>
          <w:sz w:val="18"/>
          <w:szCs w:val="18"/>
        </w:rPr>
        <w:t xml:space="preserve"> </w:t>
      </w:r>
      <w:r w:rsidRPr="00AC0478">
        <w:rPr>
          <w:rFonts w:ascii="Lato" w:hAnsi="Lato"/>
          <w:sz w:val="18"/>
          <w:szCs w:val="18"/>
        </w:rPr>
        <w:t>RODO</w:t>
      </w:r>
      <w:r w:rsidRPr="00AC0478">
        <w:rPr>
          <w:rFonts w:ascii="Lato" w:hAnsi="Lato"/>
          <w:spacing w:val="-6"/>
          <w:sz w:val="18"/>
          <w:szCs w:val="18"/>
        </w:rPr>
        <w:t xml:space="preserve"> </w:t>
      </w:r>
      <w:r w:rsidRPr="00AC0478">
        <w:rPr>
          <w:rFonts w:ascii="Lato" w:hAnsi="Lato"/>
          <w:sz w:val="18"/>
          <w:szCs w:val="18"/>
        </w:rPr>
        <w:t>prawo</w:t>
      </w:r>
      <w:r w:rsidRPr="00AC0478">
        <w:rPr>
          <w:rFonts w:ascii="Lato" w:hAnsi="Lato"/>
          <w:spacing w:val="-6"/>
          <w:sz w:val="18"/>
          <w:szCs w:val="18"/>
        </w:rPr>
        <w:t xml:space="preserve"> </w:t>
      </w:r>
      <w:r w:rsidRPr="00AC0478">
        <w:rPr>
          <w:rFonts w:ascii="Lato" w:hAnsi="Lato"/>
          <w:sz w:val="18"/>
          <w:szCs w:val="18"/>
        </w:rPr>
        <w:t>do</w:t>
      </w:r>
      <w:r w:rsidRPr="00AC0478">
        <w:rPr>
          <w:rFonts w:ascii="Lato" w:hAnsi="Lato"/>
          <w:spacing w:val="-6"/>
          <w:sz w:val="18"/>
          <w:szCs w:val="18"/>
        </w:rPr>
        <w:t xml:space="preserve"> </w:t>
      </w:r>
      <w:r w:rsidRPr="00AC0478">
        <w:rPr>
          <w:rFonts w:ascii="Lato" w:hAnsi="Lato"/>
          <w:sz w:val="18"/>
          <w:szCs w:val="18"/>
        </w:rPr>
        <w:t>sprostowania</w:t>
      </w:r>
      <w:r w:rsidRPr="00AC0478">
        <w:rPr>
          <w:rFonts w:ascii="Lato" w:hAnsi="Lato"/>
          <w:spacing w:val="-5"/>
          <w:sz w:val="18"/>
          <w:szCs w:val="18"/>
        </w:rPr>
        <w:t xml:space="preserve"> </w:t>
      </w:r>
      <w:r w:rsidRPr="00AC0478">
        <w:rPr>
          <w:rFonts w:ascii="Lato" w:hAnsi="Lato"/>
          <w:sz w:val="18"/>
          <w:szCs w:val="18"/>
        </w:rPr>
        <w:t>Pani/Pana</w:t>
      </w:r>
      <w:r w:rsidRPr="00AC0478">
        <w:rPr>
          <w:rFonts w:ascii="Lato" w:hAnsi="Lato"/>
          <w:spacing w:val="-6"/>
          <w:sz w:val="18"/>
          <w:szCs w:val="18"/>
        </w:rPr>
        <w:t xml:space="preserve"> </w:t>
      </w:r>
      <w:r w:rsidRPr="00AC0478">
        <w:rPr>
          <w:rFonts w:ascii="Lato" w:hAnsi="Lato"/>
          <w:sz w:val="18"/>
          <w:szCs w:val="18"/>
        </w:rPr>
        <w:t>danych</w:t>
      </w:r>
      <w:r w:rsidRPr="00AC0478">
        <w:rPr>
          <w:rFonts w:ascii="Lato" w:hAnsi="Lato"/>
          <w:spacing w:val="-5"/>
          <w:sz w:val="18"/>
          <w:szCs w:val="18"/>
        </w:rPr>
        <w:t xml:space="preserve"> </w:t>
      </w:r>
      <w:r w:rsidRPr="00AC0478">
        <w:rPr>
          <w:rFonts w:ascii="Lato" w:hAnsi="Lato"/>
          <w:spacing w:val="-2"/>
          <w:sz w:val="18"/>
          <w:szCs w:val="18"/>
        </w:rPr>
        <w:t>osobowych;</w:t>
      </w:r>
    </w:p>
    <w:p w14:paraId="1761BFCE" w14:textId="5B9C03B8" w:rsidR="000110DD" w:rsidRPr="00AC0478" w:rsidRDefault="000110DD" w:rsidP="00D22125">
      <w:pPr>
        <w:pStyle w:val="Tekstpodstawowy"/>
        <w:numPr>
          <w:ilvl w:val="0"/>
          <w:numId w:val="61"/>
        </w:numPr>
        <w:spacing w:before="60" w:after="60" w:line="276" w:lineRule="auto"/>
        <w:ind w:left="1276"/>
        <w:jc w:val="both"/>
        <w:rPr>
          <w:rFonts w:ascii="Lato" w:hAnsi="Lato"/>
          <w:sz w:val="18"/>
          <w:szCs w:val="18"/>
        </w:rPr>
      </w:pPr>
      <w:r w:rsidRPr="00AC0478">
        <w:rPr>
          <w:rFonts w:ascii="Lato" w:hAnsi="Lato"/>
          <w:sz w:val="18"/>
          <w:szCs w:val="18"/>
        </w:rPr>
        <w:t>na podstawie art. 18 RODO prawo żądania od administratora ograniczenia przetwarzania danych osobowych z zastrzeżeniem przypadków, o których mowa w art. 18 ust. 2 RODO;</w:t>
      </w:r>
    </w:p>
    <w:p w14:paraId="1C080041" w14:textId="511AE7AD" w:rsidR="000110DD" w:rsidRPr="00AC0478" w:rsidRDefault="000110DD" w:rsidP="00D22125">
      <w:pPr>
        <w:pStyle w:val="Tekstpodstawowy"/>
        <w:numPr>
          <w:ilvl w:val="0"/>
          <w:numId w:val="61"/>
        </w:numPr>
        <w:spacing w:before="60" w:after="60" w:line="276" w:lineRule="auto"/>
        <w:ind w:left="1276"/>
        <w:jc w:val="both"/>
        <w:rPr>
          <w:rFonts w:ascii="Lato" w:hAnsi="Lato"/>
          <w:sz w:val="18"/>
          <w:szCs w:val="18"/>
        </w:rPr>
      </w:pPr>
      <w:r w:rsidRPr="00AC0478">
        <w:rPr>
          <w:rFonts w:ascii="Lato" w:hAnsi="Lato"/>
          <w:sz w:val="18"/>
          <w:szCs w:val="18"/>
        </w:rPr>
        <w:t>prawo do wniesienia skargi do Prezesa Urzędu Ochrony Danych Osobowych (na adres: ul. Stawki 2, 00 - 193 Warszawa), gdy uzna Pani/Pan, że przetwarzanie danych osobowych Pani/Pana dotyczących narusza przepisy RODO;</w:t>
      </w:r>
    </w:p>
    <w:p w14:paraId="79FE7CD9" w14:textId="77777777" w:rsidR="000110DD" w:rsidRPr="00AC0478" w:rsidRDefault="000110DD" w:rsidP="00D22125">
      <w:pPr>
        <w:pStyle w:val="Akapitzlist"/>
        <w:numPr>
          <w:ilvl w:val="0"/>
          <w:numId w:val="2"/>
        </w:numPr>
        <w:spacing w:before="60" w:after="60" w:line="276" w:lineRule="auto"/>
        <w:ind w:left="851" w:right="142" w:hanging="284"/>
        <w:rPr>
          <w:rFonts w:ascii="Lato" w:hAnsi="Lato"/>
          <w:sz w:val="18"/>
          <w:szCs w:val="18"/>
        </w:rPr>
      </w:pPr>
      <w:r w:rsidRPr="00AC0478">
        <w:rPr>
          <w:rFonts w:ascii="Lato" w:hAnsi="Lato"/>
          <w:sz w:val="18"/>
          <w:szCs w:val="18"/>
        </w:rPr>
        <w:t>nie</w:t>
      </w:r>
      <w:r w:rsidRPr="00AC0478">
        <w:rPr>
          <w:rFonts w:ascii="Lato" w:hAnsi="Lato"/>
          <w:spacing w:val="-9"/>
          <w:sz w:val="18"/>
          <w:szCs w:val="18"/>
        </w:rPr>
        <w:t xml:space="preserve"> </w:t>
      </w:r>
      <w:r w:rsidRPr="00AC0478">
        <w:rPr>
          <w:rFonts w:ascii="Lato" w:hAnsi="Lato"/>
          <w:sz w:val="18"/>
          <w:szCs w:val="18"/>
        </w:rPr>
        <w:t>przysługuje</w:t>
      </w:r>
      <w:r w:rsidRPr="00AC0478">
        <w:rPr>
          <w:rFonts w:ascii="Lato" w:hAnsi="Lato"/>
          <w:spacing w:val="-8"/>
          <w:sz w:val="18"/>
          <w:szCs w:val="18"/>
        </w:rPr>
        <w:t xml:space="preserve"> </w:t>
      </w:r>
      <w:r w:rsidRPr="00AC0478">
        <w:rPr>
          <w:rFonts w:ascii="Lato" w:hAnsi="Lato"/>
          <w:spacing w:val="-2"/>
          <w:sz w:val="18"/>
          <w:szCs w:val="18"/>
        </w:rPr>
        <w:t>Pani/Panu:</w:t>
      </w:r>
    </w:p>
    <w:p w14:paraId="33089CB9" w14:textId="78947980" w:rsidR="000110DD" w:rsidRPr="00AC0478" w:rsidRDefault="000110DD" w:rsidP="00D22125">
      <w:pPr>
        <w:pStyle w:val="Tekstpodstawowy"/>
        <w:numPr>
          <w:ilvl w:val="0"/>
          <w:numId w:val="61"/>
        </w:numPr>
        <w:spacing w:before="60" w:after="60" w:line="276" w:lineRule="auto"/>
        <w:ind w:left="1276"/>
        <w:jc w:val="both"/>
        <w:rPr>
          <w:rFonts w:ascii="Lato" w:hAnsi="Lato"/>
          <w:sz w:val="18"/>
          <w:szCs w:val="18"/>
        </w:rPr>
      </w:pPr>
      <w:r w:rsidRPr="00AC0478">
        <w:rPr>
          <w:rFonts w:ascii="Lato" w:hAnsi="Lato"/>
          <w:sz w:val="18"/>
          <w:szCs w:val="18"/>
        </w:rPr>
        <w:t>w</w:t>
      </w:r>
      <w:r w:rsidRPr="00AC0478">
        <w:rPr>
          <w:rFonts w:ascii="Lato" w:hAnsi="Lato"/>
          <w:spacing w:val="-5"/>
          <w:sz w:val="18"/>
          <w:szCs w:val="18"/>
        </w:rPr>
        <w:t xml:space="preserve"> </w:t>
      </w:r>
      <w:r w:rsidRPr="00AC0478">
        <w:rPr>
          <w:rFonts w:ascii="Lato" w:hAnsi="Lato"/>
          <w:sz w:val="18"/>
          <w:szCs w:val="18"/>
        </w:rPr>
        <w:t>związku</w:t>
      </w:r>
      <w:r w:rsidRPr="00AC0478">
        <w:rPr>
          <w:rFonts w:ascii="Lato" w:hAnsi="Lato"/>
          <w:spacing w:val="-2"/>
          <w:sz w:val="18"/>
          <w:szCs w:val="18"/>
        </w:rPr>
        <w:t xml:space="preserve"> </w:t>
      </w:r>
      <w:r w:rsidRPr="00AC0478">
        <w:rPr>
          <w:rFonts w:ascii="Lato" w:hAnsi="Lato"/>
          <w:sz w:val="18"/>
          <w:szCs w:val="18"/>
        </w:rPr>
        <w:t>z</w:t>
      </w:r>
      <w:r w:rsidRPr="00AC0478">
        <w:rPr>
          <w:rFonts w:ascii="Lato" w:hAnsi="Lato"/>
          <w:spacing w:val="-6"/>
          <w:sz w:val="18"/>
          <w:szCs w:val="18"/>
        </w:rPr>
        <w:t xml:space="preserve"> </w:t>
      </w:r>
      <w:r w:rsidRPr="00AC0478">
        <w:rPr>
          <w:rFonts w:ascii="Lato" w:hAnsi="Lato"/>
          <w:sz w:val="18"/>
          <w:szCs w:val="18"/>
        </w:rPr>
        <w:t>art.</w:t>
      </w:r>
      <w:r w:rsidRPr="00AC0478">
        <w:rPr>
          <w:rFonts w:ascii="Lato" w:hAnsi="Lato"/>
          <w:spacing w:val="-3"/>
          <w:sz w:val="18"/>
          <w:szCs w:val="18"/>
        </w:rPr>
        <w:t xml:space="preserve"> </w:t>
      </w:r>
      <w:r w:rsidRPr="00AC0478">
        <w:rPr>
          <w:rFonts w:ascii="Lato" w:hAnsi="Lato"/>
          <w:sz w:val="18"/>
          <w:szCs w:val="18"/>
        </w:rPr>
        <w:t>17</w:t>
      </w:r>
      <w:r w:rsidRPr="00AC0478">
        <w:rPr>
          <w:rFonts w:ascii="Lato" w:hAnsi="Lato"/>
          <w:spacing w:val="-5"/>
          <w:sz w:val="18"/>
          <w:szCs w:val="18"/>
        </w:rPr>
        <w:t xml:space="preserve"> </w:t>
      </w:r>
      <w:r w:rsidRPr="00AC0478">
        <w:rPr>
          <w:rFonts w:ascii="Lato" w:hAnsi="Lato"/>
          <w:sz w:val="18"/>
          <w:szCs w:val="18"/>
        </w:rPr>
        <w:t>ust.</w:t>
      </w:r>
      <w:r w:rsidRPr="00AC0478">
        <w:rPr>
          <w:rFonts w:ascii="Lato" w:hAnsi="Lato"/>
          <w:spacing w:val="-3"/>
          <w:sz w:val="18"/>
          <w:szCs w:val="18"/>
        </w:rPr>
        <w:t xml:space="preserve"> </w:t>
      </w:r>
      <w:r w:rsidRPr="00AC0478">
        <w:rPr>
          <w:rFonts w:ascii="Lato" w:hAnsi="Lato"/>
          <w:sz w:val="18"/>
          <w:szCs w:val="18"/>
        </w:rPr>
        <w:t>3</w:t>
      </w:r>
      <w:r w:rsidRPr="00AC0478">
        <w:rPr>
          <w:rFonts w:ascii="Lato" w:hAnsi="Lato"/>
          <w:spacing w:val="-3"/>
          <w:sz w:val="18"/>
          <w:szCs w:val="18"/>
        </w:rPr>
        <w:t xml:space="preserve"> </w:t>
      </w:r>
      <w:r w:rsidRPr="00AC0478">
        <w:rPr>
          <w:rFonts w:ascii="Lato" w:hAnsi="Lato"/>
          <w:sz w:val="18"/>
          <w:szCs w:val="18"/>
        </w:rPr>
        <w:t>lit.</w:t>
      </w:r>
      <w:r w:rsidRPr="00AC0478">
        <w:rPr>
          <w:rFonts w:ascii="Lato" w:hAnsi="Lato"/>
          <w:spacing w:val="-4"/>
          <w:sz w:val="18"/>
          <w:szCs w:val="18"/>
        </w:rPr>
        <w:t xml:space="preserve"> </w:t>
      </w:r>
      <w:r w:rsidRPr="00AC0478">
        <w:rPr>
          <w:rFonts w:ascii="Lato" w:hAnsi="Lato"/>
          <w:sz w:val="18"/>
          <w:szCs w:val="18"/>
        </w:rPr>
        <w:t>b,</w:t>
      </w:r>
      <w:r w:rsidRPr="00AC0478">
        <w:rPr>
          <w:rFonts w:ascii="Lato" w:hAnsi="Lato"/>
          <w:spacing w:val="-5"/>
          <w:sz w:val="18"/>
          <w:szCs w:val="18"/>
        </w:rPr>
        <w:t xml:space="preserve"> </w:t>
      </w:r>
      <w:r w:rsidRPr="00AC0478">
        <w:rPr>
          <w:rFonts w:ascii="Lato" w:hAnsi="Lato"/>
          <w:sz w:val="18"/>
          <w:szCs w:val="18"/>
        </w:rPr>
        <w:t>d</w:t>
      </w:r>
      <w:r w:rsidRPr="00AC0478">
        <w:rPr>
          <w:rFonts w:ascii="Lato" w:hAnsi="Lato"/>
          <w:spacing w:val="-3"/>
          <w:sz w:val="18"/>
          <w:szCs w:val="18"/>
        </w:rPr>
        <w:t xml:space="preserve"> </w:t>
      </w:r>
      <w:r w:rsidRPr="00AC0478">
        <w:rPr>
          <w:rFonts w:ascii="Lato" w:hAnsi="Lato"/>
          <w:sz w:val="18"/>
          <w:szCs w:val="18"/>
        </w:rPr>
        <w:t>lub</w:t>
      </w:r>
      <w:r w:rsidRPr="00AC0478">
        <w:rPr>
          <w:rFonts w:ascii="Lato" w:hAnsi="Lato"/>
          <w:spacing w:val="-5"/>
          <w:sz w:val="18"/>
          <w:szCs w:val="18"/>
        </w:rPr>
        <w:t xml:space="preserve"> </w:t>
      </w:r>
      <w:r w:rsidRPr="00AC0478">
        <w:rPr>
          <w:rFonts w:ascii="Lato" w:hAnsi="Lato"/>
          <w:sz w:val="18"/>
          <w:szCs w:val="18"/>
        </w:rPr>
        <w:t>e</w:t>
      </w:r>
      <w:r w:rsidRPr="00AC0478">
        <w:rPr>
          <w:rFonts w:ascii="Lato" w:hAnsi="Lato"/>
          <w:spacing w:val="-4"/>
          <w:sz w:val="18"/>
          <w:szCs w:val="18"/>
        </w:rPr>
        <w:t xml:space="preserve"> </w:t>
      </w:r>
      <w:r w:rsidRPr="00AC0478">
        <w:rPr>
          <w:rFonts w:ascii="Lato" w:hAnsi="Lato"/>
          <w:sz w:val="18"/>
          <w:szCs w:val="18"/>
        </w:rPr>
        <w:t>RODO</w:t>
      </w:r>
      <w:r w:rsidRPr="00AC0478">
        <w:rPr>
          <w:rFonts w:ascii="Lato" w:hAnsi="Lato"/>
          <w:spacing w:val="-3"/>
          <w:sz w:val="18"/>
          <w:szCs w:val="18"/>
        </w:rPr>
        <w:t xml:space="preserve"> </w:t>
      </w:r>
      <w:r w:rsidRPr="00AC0478">
        <w:rPr>
          <w:rFonts w:ascii="Lato" w:hAnsi="Lato"/>
          <w:sz w:val="18"/>
          <w:szCs w:val="18"/>
        </w:rPr>
        <w:t>prawo</w:t>
      </w:r>
      <w:r w:rsidRPr="00AC0478">
        <w:rPr>
          <w:rFonts w:ascii="Lato" w:hAnsi="Lato"/>
          <w:spacing w:val="-5"/>
          <w:sz w:val="18"/>
          <w:szCs w:val="18"/>
        </w:rPr>
        <w:t xml:space="preserve"> </w:t>
      </w:r>
      <w:r w:rsidRPr="00AC0478">
        <w:rPr>
          <w:rFonts w:ascii="Lato" w:hAnsi="Lato"/>
          <w:sz w:val="18"/>
          <w:szCs w:val="18"/>
        </w:rPr>
        <w:t>do</w:t>
      </w:r>
      <w:r w:rsidRPr="00AC0478">
        <w:rPr>
          <w:rFonts w:ascii="Lato" w:hAnsi="Lato"/>
          <w:spacing w:val="-4"/>
          <w:sz w:val="18"/>
          <w:szCs w:val="18"/>
        </w:rPr>
        <w:t xml:space="preserve"> </w:t>
      </w:r>
      <w:r w:rsidRPr="00AC0478">
        <w:rPr>
          <w:rFonts w:ascii="Lato" w:hAnsi="Lato"/>
          <w:sz w:val="18"/>
          <w:szCs w:val="18"/>
        </w:rPr>
        <w:t>usunięcia</w:t>
      </w:r>
      <w:r w:rsidRPr="00AC0478">
        <w:rPr>
          <w:rFonts w:ascii="Lato" w:hAnsi="Lato"/>
          <w:spacing w:val="-5"/>
          <w:sz w:val="18"/>
          <w:szCs w:val="18"/>
        </w:rPr>
        <w:t xml:space="preserve"> </w:t>
      </w:r>
      <w:r w:rsidRPr="00AC0478">
        <w:rPr>
          <w:rFonts w:ascii="Lato" w:hAnsi="Lato"/>
          <w:sz w:val="18"/>
          <w:szCs w:val="18"/>
        </w:rPr>
        <w:t>danych</w:t>
      </w:r>
      <w:r w:rsidRPr="00AC0478">
        <w:rPr>
          <w:rFonts w:ascii="Lato" w:hAnsi="Lato"/>
          <w:spacing w:val="-5"/>
          <w:sz w:val="18"/>
          <w:szCs w:val="18"/>
        </w:rPr>
        <w:t xml:space="preserve"> </w:t>
      </w:r>
      <w:r w:rsidRPr="00AC0478">
        <w:rPr>
          <w:rFonts w:ascii="Lato" w:hAnsi="Lato"/>
          <w:spacing w:val="-2"/>
          <w:sz w:val="18"/>
          <w:szCs w:val="18"/>
        </w:rPr>
        <w:t>osobowych;</w:t>
      </w:r>
    </w:p>
    <w:p w14:paraId="6C7143D7" w14:textId="202B5D81" w:rsidR="000110DD" w:rsidRPr="00AC0478" w:rsidRDefault="000110DD" w:rsidP="00D22125">
      <w:pPr>
        <w:pStyle w:val="Tekstpodstawowy"/>
        <w:numPr>
          <w:ilvl w:val="0"/>
          <w:numId w:val="61"/>
        </w:numPr>
        <w:spacing w:before="60" w:after="60" w:line="276" w:lineRule="auto"/>
        <w:ind w:left="1276"/>
        <w:jc w:val="both"/>
        <w:rPr>
          <w:rFonts w:ascii="Lato" w:hAnsi="Lato"/>
          <w:sz w:val="18"/>
          <w:szCs w:val="18"/>
        </w:rPr>
      </w:pPr>
      <w:r w:rsidRPr="00AC0478">
        <w:rPr>
          <w:rFonts w:ascii="Lato" w:hAnsi="Lato"/>
          <w:sz w:val="18"/>
          <w:szCs w:val="18"/>
        </w:rPr>
        <w:t>prawo</w:t>
      </w:r>
      <w:r w:rsidRPr="00AC0478">
        <w:rPr>
          <w:rFonts w:ascii="Lato" w:hAnsi="Lato"/>
          <w:spacing w:val="-7"/>
          <w:sz w:val="18"/>
          <w:szCs w:val="18"/>
        </w:rPr>
        <w:t xml:space="preserve"> </w:t>
      </w:r>
      <w:r w:rsidRPr="00AC0478">
        <w:rPr>
          <w:rFonts w:ascii="Lato" w:hAnsi="Lato"/>
          <w:sz w:val="18"/>
          <w:szCs w:val="18"/>
        </w:rPr>
        <w:t>do</w:t>
      </w:r>
      <w:r w:rsidRPr="00AC0478">
        <w:rPr>
          <w:rFonts w:ascii="Lato" w:hAnsi="Lato"/>
          <w:spacing w:val="-6"/>
          <w:sz w:val="18"/>
          <w:szCs w:val="18"/>
        </w:rPr>
        <w:t xml:space="preserve"> </w:t>
      </w:r>
      <w:r w:rsidRPr="00AC0478">
        <w:rPr>
          <w:rFonts w:ascii="Lato" w:hAnsi="Lato"/>
          <w:sz w:val="18"/>
          <w:szCs w:val="18"/>
        </w:rPr>
        <w:t>przenoszenia</w:t>
      </w:r>
      <w:r w:rsidRPr="00AC0478">
        <w:rPr>
          <w:rFonts w:ascii="Lato" w:hAnsi="Lato"/>
          <w:spacing w:val="-6"/>
          <w:sz w:val="18"/>
          <w:szCs w:val="18"/>
        </w:rPr>
        <w:t xml:space="preserve"> </w:t>
      </w:r>
      <w:r w:rsidRPr="00AC0478">
        <w:rPr>
          <w:rFonts w:ascii="Lato" w:hAnsi="Lato"/>
          <w:sz w:val="18"/>
          <w:szCs w:val="18"/>
        </w:rPr>
        <w:t>danych</w:t>
      </w:r>
      <w:r w:rsidRPr="00AC0478">
        <w:rPr>
          <w:rFonts w:ascii="Lato" w:hAnsi="Lato"/>
          <w:spacing w:val="-4"/>
          <w:sz w:val="18"/>
          <w:szCs w:val="18"/>
        </w:rPr>
        <w:t xml:space="preserve"> </w:t>
      </w:r>
      <w:r w:rsidRPr="00AC0478">
        <w:rPr>
          <w:rFonts w:ascii="Lato" w:hAnsi="Lato"/>
          <w:sz w:val="18"/>
          <w:szCs w:val="18"/>
        </w:rPr>
        <w:t>osobowych,</w:t>
      </w:r>
      <w:r w:rsidRPr="00AC0478">
        <w:rPr>
          <w:rFonts w:ascii="Lato" w:hAnsi="Lato"/>
          <w:spacing w:val="-4"/>
          <w:sz w:val="18"/>
          <w:szCs w:val="18"/>
        </w:rPr>
        <w:t xml:space="preserve"> </w:t>
      </w:r>
      <w:r w:rsidRPr="00AC0478">
        <w:rPr>
          <w:rFonts w:ascii="Lato" w:hAnsi="Lato"/>
          <w:sz w:val="18"/>
          <w:szCs w:val="18"/>
        </w:rPr>
        <w:t>o</w:t>
      </w:r>
      <w:r w:rsidRPr="00AC0478">
        <w:rPr>
          <w:rFonts w:ascii="Lato" w:hAnsi="Lato"/>
          <w:spacing w:val="-6"/>
          <w:sz w:val="18"/>
          <w:szCs w:val="18"/>
        </w:rPr>
        <w:t xml:space="preserve"> </w:t>
      </w:r>
      <w:r w:rsidRPr="00AC0478">
        <w:rPr>
          <w:rFonts w:ascii="Lato" w:hAnsi="Lato"/>
          <w:sz w:val="18"/>
          <w:szCs w:val="18"/>
        </w:rPr>
        <w:t>którym</w:t>
      </w:r>
      <w:r w:rsidRPr="00AC0478">
        <w:rPr>
          <w:rFonts w:ascii="Lato" w:hAnsi="Lato"/>
          <w:spacing w:val="-2"/>
          <w:sz w:val="18"/>
          <w:szCs w:val="18"/>
        </w:rPr>
        <w:t xml:space="preserve"> </w:t>
      </w:r>
      <w:r w:rsidRPr="00AC0478">
        <w:rPr>
          <w:rFonts w:ascii="Lato" w:hAnsi="Lato"/>
          <w:sz w:val="18"/>
          <w:szCs w:val="18"/>
        </w:rPr>
        <w:t>mowa</w:t>
      </w:r>
      <w:r w:rsidRPr="00AC0478">
        <w:rPr>
          <w:rFonts w:ascii="Lato" w:hAnsi="Lato"/>
          <w:spacing w:val="-4"/>
          <w:sz w:val="18"/>
          <w:szCs w:val="18"/>
        </w:rPr>
        <w:t xml:space="preserve"> </w:t>
      </w:r>
      <w:r w:rsidRPr="00AC0478">
        <w:rPr>
          <w:rFonts w:ascii="Lato" w:hAnsi="Lato"/>
          <w:sz w:val="18"/>
          <w:szCs w:val="18"/>
        </w:rPr>
        <w:t>w</w:t>
      </w:r>
      <w:r w:rsidRPr="00AC0478">
        <w:rPr>
          <w:rFonts w:ascii="Lato" w:hAnsi="Lato"/>
          <w:spacing w:val="-8"/>
          <w:sz w:val="18"/>
          <w:szCs w:val="18"/>
        </w:rPr>
        <w:t xml:space="preserve"> </w:t>
      </w:r>
      <w:r w:rsidRPr="00AC0478">
        <w:rPr>
          <w:rFonts w:ascii="Lato" w:hAnsi="Lato"/>
          <w:sz w:val="18"/>
          <w:szCs w:val="18"/>
        </w:rPr>
        <w:t>art.</w:t>
      </w:r>
      <w:r w:rsidRPr="00AC0478">
        <w:rPr>
          <w:rFonts w:ascii="Lato" w:hAnsi="Lato"/>
          <w:spacing w:val="-4"/>
          <w:sz w:val="18"/>
          <w:szCs w:val="18"/>
        </w:rPr>
        <w:t xml:space="preserve"> </w:t>
      </w:r>
      <w:r w:rsidRPr="00AC0478">
        <w:rPr>
          <w:rFonts w:ascii="Lato" w:hAnsi="Lato"/>
          <w:sz w:val="18"/>
          <w:szCs w:val="18"/>
        </w:rPr>
        <w:t>20</w:t>
      </w:r>
      <w:r w:rsidRPr="00AC0478">
        <w:rPr>
          <w:rFonts w:ascii="Lato" w:hAnsi="Lato"/>
          <w:spacing w:val="-7"/>
          <w:sz w:val="18"/>
          <w:szCs w:val="18"/>
        </w:rPr>
        <w:t xml:space="preserve"> </w:t>
      </w:r>
      <w:r w:rsidRPr="00AC0478">
        <w:rPr>
          <w:rFonts w:ascii="Lato" w:hAnsi="Lato"/>
          <w:spacing w:val="-2"/>
          <w:sz w:val="18"/>
          <w:szCs w:val="18"/>
        </w:rPr>
        <w:t>RODO;</w:t>
      </w:r>
    </w:p>
    <w:p w14:paraId="59123714" w14:textId="2CDAAFDC" w:rsidR="0003716C" w:rsidRPr="00AB7F4E" w:rsidRDefault="000110DD" w:rsidP="00751625">
      <w:pPr>
        <w:pStyle w:val="Tekstpodstawowy"/>
        <w:numPr>
          <w:ilvl w:val="0"/>
          <w:numId w:val="61"/>
        </w:numPr>
        <w:spacing w:before="60" w:after="60" w:line="276" w:lineRule="auto"/>
        <w:ind w:left="1276"/>
        <w:jc w:val="both"/>
        <w:rPr>
          <w:rFonts w:ascii="Lato" w:hAnsi="Lato"/>
          <w:sz w:val="18"/>
          <w:szCs w:val="18"/>
        </w:rPr>
      </w:pPr>
      <w:r w:rsidRPr="00AC0478">
        <w:rPr>
          <w:rFonts w:ascii="Lato" w:hAnsi="Lato"/>
          <w:sz w:val="18"/>
          <w:szCs w:val="18"/>
        </w:rPr>
        <w:t xml:space="preserve">na podstawie art. 21 RODO prawo sprzeciwu, wobec przetwarzania danych osobowych, gdyż podstawą prawną przetwarzania Pani/Pana danych osobowych jest art. 6 ust. 1 lit. c lub b </w:t>
      </w:r>
      <w:r w:rsidRPr="00AC0478">
        <w:rPr>
          <w:rFonts w:ascii="Lato" w:hAnsi="Lato"/>
          <w:spacing w:val="-2"/>
          <w:sz w:val="18"/>
          <w:szCs w:val="18"/>
        </w:rPr>
        <w:t>RODO.</w:t>
      </w:r>
    </w:p>
    <w:sectPr w:rsidR="0003716C" w:rsidRPr="00AB7F4E">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E816" w14:textId="77777777" w:rsidR="008F34C6" w:rsidRDefault="008F34C6">
      <w:r>
        <w:separator/>
      </w:r>
    </w:p>
  </w:endnote>
  <w:endnote w:type="continuationSeparator" w:id="0">
    <w:p w14:paraId="732BD5BD" w14:textId="77777777" w:rsidR="008F34C6" w:rsidRDefault="008F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0A0C" w14:textId="77777777" w:rsidR="00C458E2" w:rsidRDefault="00301265">
    <w:pPr>
      <w:pStyle w:val="Tekstpodstawowy"/>
      <w:spacing w:line="14" w:lineRule="auto"/>
    </w:pPr>
    <w:r>
      <w:rPr>
        <w:noProof/>
      </w:rPr>
      <mc:AlternateContent>
        <mc:Choice Requires="wps">
          <w:drawing>
            <wp:anchor distT="0" distB="0" distL="114300" distR="114300" simplePos="0" relativeHeight="251659264" behindDoc="1" locked="0" layoutInCell="1" allowOverlap="1" wp14:anchorId="667EF412" wp14:editId="2F663C85">
              <wp:simplePos x="0" y="0"/>
              <wp:positionH relativeFrom="page">
                <wp:posOffset>6553200</wp:posOffset>
              </wp:positionH>
              <wp:positionV relativeFrom="page">
                <wp:posOffset>10099040</wp:posOffset>
              </wp:positionV>
              <wp:extent cx="160020" cy="165735"/>
              <wp:effectExtent l="0" t="0" r="0" b="0"/>
              <wp:wrapNone/>
              <wp:docPr id="26820012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25ACA" w14:textId="77777777" w:rsidR="00C458E2" w:rsidRDefault="00301265">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EF412" id="_x0000_t202" coordsize="21600,21600" o:spt="202" path="m,l,21600r21600,l21600,xe">
              <v:stroke joinstyle="miter"/>
              <v:path gradientshapeok="t" o:connecttype="rect"/>
            </v:shapetype>
            <v:shape id="docshape1" o:spid="_x0000_s1026" type="#_x0000_t202" style="position:absolute;margin-left:516pt;margin-top:795.2pt;width:12.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" filled="f" stroked="f">
              <v:textbox inset="0,0,0,0">
                <w:txbxContent>
                  <w:p w14:paraId="1D025ACA" w14:textId="77777777" w:rsidR="00C458E2" w:rsidRDefault="00301265">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8217" w14:textId="77777777" w:rsidR="008F34C6" w:rsidRDefault="008F34C6">
      <w:r>
        <w:separator/>
      </w:r>
    </w:p>
  </w:footnote>
  <w:footnote w:type="continuationSeparator" w:id="0">
    <w:p w14:paraId="70FF3E09" w14:textId="77777777" w:rsidR="008F34C6" w:rsidRDefault="008F34C6">
      <w:r>
        <w:continuationSeparator/>
      </w:r>
    </w:p>
  </w:footnote>
  <w:footnote w:id="1">
    <w:p w14:paraId="0278145A" w14:textId="77777777" w:rsidR="00686E6E" w:rsidRPr="00686E6E" w:rsidRDefault="00686E6E" w:rsidP="00686E6E">
      <w:pPr>
        <w:pStyle w:val="Tekstprzypisudolnego"/>
        <w:rPr>
          <w:rFonts w:ascii="Lato" w:hAnsi="Lato"/>
          <w:sz w:val="16"/>
          <w:szCs w:val="16"/>
        </w:rPr>
      </w:pPr>
      <w:r>
        <w:rPr>
          <w:rStyle w:val="Odwoanieprzypisudolnego"/>
          <w:sz w:val="16"/>
          <w:szCs w:val="16"/>
        </w:rPr>
        <w:footnoteRef/>
      </w:r>
      <w:r>
        <w:rPr>
          <w:sz w:val="16"/>
          <w:szCs w:val="16"/>
        </w:rPr>
        <w:t xml:space="preserve"> </w:t>
      </w:r>
      <w:r w:rsidRPr="00686E6E">
        <w:rPr>
          <w:rFonts w:ascii="Lato" w:hAnsi="Lato"/>
          <w:sz w:val="16"/>
          <w:szCs w:val="16"/>
        </w:rPr>
        <w:t>Przewaga konkurencyjna rozumiana jako tworzenie unikalnych, trudnych do podrobienia rozwiązań (innowacji), specjalizacja – koncentracja na wąskich, ale głębokich obszarach, w których kraj może osiągnąć światową klasę, funkcjonalne przewagi – oferowanie produktów lub usług, które są postrzegane przez klientów jako lepsze niż u konkurencji .</w:t>
      </w:r>
    </w:p>
    <w:p w14:paraId="53B17F56" w14:textId="77777777" w:rsidR="00686E6E" w:rsidRDefault="00686E6E" w:rsidP="00686E6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0E3"/>
    <w:multiLevelType w:val="hybridMultilevel"/>
    <w:tmpl w:val="49849DAA"/>
    <w:lvl w:ilvl="0" w:tplc="04150015">
      <w:start w:val="1"/>
      <w:numFmt w:val="upperLetter"/>
      <w:lvlText w:val="%1."/>
      <w:lvlJc w:val="left"/>
      <w:pPr>
        <w:ind w:left="420" w:hanging="360"/>
      </w:p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1" w15:restartNumberingAfterBreak="0">
    <w:nsid w:val="01EC65CE"/>
    <w:multiLevelType w:val="hybridMultilevel"/>
    <w:tmpl w:val="95F689C8"/>
    <w:lvl w:ilvl="0" w:tplc="04150001">
      <w:start w:val="1"/>
      <w:numFmt w:val="bullet"/>
      <w:lvlText w:val=""/>
      <w:lvlJc w:val="left"/>
      <w:pPr>
        <w:ind w:left="1556" w:hanging="360"/>
      </w:pPr>
      <w:rPr>
        <w:rFonts w:ascii="Symbol" w:hAnsi="Symbol" w:hint="default"/>
      </w:rPr>
    </w:lvl>
    <w:lvl w:ilvl="1" w:tplc="04150003" w:tentative="1">
      <w:start w:val="1"/>
      <w:numFmt w:val="bullet"/>
      <w:lvlText w:val="o"/>
      <w:lvlJc w:val="left"/>
      <w:pPr>
        <w:ind w:left="2276" w:hanging="360"/>
      </w:pPr>
      <w:rPr>
        <w:rFonts w:ascii="Courier New" w:hAnsi="Courier New" w:cs="Courier New" w:hint="default"/>
      </w:rPr>
    </w:lvl>
    <w:lvl w:ilvl="2" w:tplc="04150005" w:tentative="1">
      <w:start w:val="1"/>
      <w:numFmt w:val="bullet"/>
      <w:lvlText w:val=""/>
      <w:lvlJc w:val="left"/>
      <w:pPr>
        <w:ind w:left="2996" w:hanging="360"/>
      </w:pPr>
      <w:rPr>
        <w:rFonts w:ascii="Wingdings" w:hAnsi="Wingdings" w:hint="default"/>
      </w:rPr>
    </w:lvl>
    <w:lvl w:ilvl="3" w:tplc="04150001" w:tentative="1">
      <w:start w:val="1"/>
      <w:numFmt w:val="bullet"/>
      <w:lvlText w:val=""/>
      <w:lvlJc w:val="left"/>
      <w:pPr>
        <w:ind w:left="3716" w:hanging="360"/>
      </w:pPr>
      <w:rPr>
        <w:rFonts w:ascii="Symbol" w:hAnsi="Symbol" w:hint="default"/>
      </w:rPr>
    </w:lvl>
    <w:lvl w:ilvl="4" w:tplc="04150003" w:tentative="1">
      <w:start w:val="1"/>
      <w:numFmt w:val="bullet"/>
      <w:lvlText w:val="o"/>
      <w:lvlJc w:val="left"/>
      <w:pPr>
        <w:ind w:left="4436" w:hanging="360"/>
      </w:pPr>
      <w:rPr>
        <w:rFonts w:ascii="Courier New" w:hAnsi="Courier New" w:cs="Courier New" w:hint="default"/>
      </w:rPr>
    </w:lvl>
    <w:lvl w:ilvl="5" w:tplc="04150005" w:tentative="1">
      <w:start w:val="1"/>
      <w:numFmt w:val="bullet"/>
      <w:lvlText w:val=""/>
      <w:lvlJc w:val="left"/>
      <w:pPr>
        <w:ind w:left="5156" w:hanging="360"/>
      </w:pPr>
      <w:rPr>
        <w:rFonts w:ascii="Wingdings" w:hAnsi="Wingdings" w:hint="default"/>
      </w:rPr>
    </w:lvl>
    <w:lvl w:ilvl="6" w:tplc="04150001" w:tentative="1">
      <w:start w:val="1"/>
      <w:numFmt w:val="bullet"/>
      <w:lvlText w:val=""/>
      <w:lvlJc w:val="left"/>
      <w:pPr>
        <w:ind w:left="5876" w:hanging="360"/>
      </w:pPr>
      <w:rPr>
        <w:rFonts w:ascii="Symbol" w:hAnsi="Symbol" w:hint="default"/>
      </w:rPr>
    </w:lvl>
    <w:lvl w:ilvl="7" w:tplc="04150003" w:tentative="1">
      <w:start w:val="1"/>
      <w:numFmt w:val="bullet"/>
      <w:lvlText w:val="o"/>
      <w:lvlJc w:val="left"/>
      <w:pPr>
        <w:ind w:left="6596" w:hanging="360"/>
      </w:pPr>
      <w:rPr>
        <w:rFonts w:ascii="Courier New" w:hAnsi="Courier New" w:cs="Courier New" w:hint="default"/>
      </w:rPr>
    </w:lvl>
    <w:lvl w:ilvl="8" w:tplc="04150005" w:tentative="1">
      <w:start w:val="1"/>
      <w:numFmt w:val="bullet"/>
      <w:lvlText w:val=""/>
      <w:lvlJc w:val="left"/>
      <w:pPr>
        <w:ind w:left="7316" w:hanging="360"/>
      </w:pPr>
      <w:rPr>
        <w:rFonts w:ascii="Wingdings" w:hAnsi="Wingdings" w:hint="default"/>
      </w:rPr>
    </w:lvl>
  </w:abstractNum>
  <w:abstractNum w:abstractNumId="2" w15:restartNumberingAfterBreak="0">
    <w:nsid w:val="02291619"/>
    <w:multiLevelType w:val="hybridMultilevel"/>
    <w:tmpl w:val="FFFFFFFF"/>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3" w15:restartNumberingAfterBreak="0">
    <w:nsid w:val="035B6DC6"/>
    <w:multiLevelType w:val="hybridMultilevel"/>
    <w:tmpl w:val="4D0AD3D6"/>
    <w:lvl w:ilvl="0" w:tplc="0415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15:restartNumberingAfterBreak="0">
    <w:nsid w:val="076F6DE6"/>
    <w:multiLevelType w:val="hybridMultilevel"/>
    <w:tmpl w:val="850CB5F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7C521E"/>
    <w:multiLevelType w:val="hybridMultilevel"/>
    <w:tmpl w:val="16F2B9D4"/>
    <w:lvl w:ilvl="0" w:tplc="04150017">
      <w:start w:val="1"/>
      <w:numFmt w:val="lowerLetter"/>
      <w:lvlText w:val="%1)"/>
      <w:lvlJc w:val="left"/>
      <w:pPr>
        <w:ind w:left="1996" w:hanging="360"/>
      </w:pPr>
    </w:lvl>
    <w:lvl w:ilvl="1" w:tplc="F9C0DCE4">
      <w:start w:val="1"/>
      <w:numFmt w:val="lowerLetter"/>
      <w:lvlText w:val="%2."/>
      <w:lvlJc w:val="left"/>
      <w:pPr>
        <w:ind w:left="1070" w:hanging="360"/>
      </w:pPr>
      <w:rPr>
        <w:sz w:val="18"/>
        <w:szCs w:val="18"/>
      </w:rPr>
    </w:lvl>
    <w:lvl w:ilvl="2" w:tplc="95F670DC">
      <w:start w:val="6"/>
      <w:numFmt w:val="upperRoman"/>
      <w:lvlText w:val="%3."/>
      <w:lvlJc w:val="left"/>
      <w:pPr>
        <w:ind w:left="3976" w:hanging="72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081F2FF0"/>
    <w:multiLevelType w:val="hybridMultilevel"/>
    <w:tmpl w:val="910C2040"/>
    <w:lvl w:ilvl="0" w:tplc="89949E80">
      <w:start w:val="1"/>
      <w:numFmt w:val="decimal"/>
      <w:lvlText w:val="%1."/>
      <w:lvlJc w:val="left"/>
      <w:pPr>
        <w:ind w:left="836" w:hanging="360"/>
      </w:pPr>
      <w:rPr>
        <w:rFonts w:hint="default"/>
        <w:b/>
        <w:bCs w:val="0"/>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7" w15:restartNumberingAfterBreak="0">
    <w:nsid w:val="091E772F"/>
    <w:multiLevelType w:val="multilevel"/>
    <w:tmpl w:val="BD6C5E3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A1C13DE"/>
    <w:multiLevelType w:val="multilevel"/>
    <w:tmpl w:val="0322A06E"/>
    <w:styleLink w:val="Biecalista2"/>
    <w:lvl w:ilvl="0">
      <w:start w:val="1"/>
      <w:numFmt w:val="upp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0AE11D91"/>
    <w:multiLevelType w:val="multilevel"/>
    <w:tmpl w:val="1A0ED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96D66"/>
    <w:multiLevelType w:val="hybridMultilevel"/>
    <w:tmpl w:val="64DCB65E"/>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34D2705"/>
    <w:multiLevelType w:val="multilevel"/>
    <w:tmpl w:val="59102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05287A"/>
    <w:multiLevelType w:val="hybridMultilevel"/>
    <w:tmpl w:val="34A624BE"/>
    <w:lvl w:ilvl="0" w:tplc="022A76E6">
      <w:start w:val="1"/>
      <w:numFmt w:val="decimal"/>
      <w:lvlText w:val="%1."/>
      <w:lvlJc w:val="left"/>
      <w:pPr>
        <w:ind w:left="720" w:hanging="360"/>
      </w:pPr>
    </w:lvl>
    <w:lvl w:ilvl="1" w:tplc="B9161954">
      <w:start w:val="1"/>
      <w:numFmt w:val="decimal"/>
      <w:lvlText w:val="%2."/>
      <w:lvlJc w:val="left"/>
      <w:pPr>
        <w:ind w:left="720" w:hanging="360"/>
      </w:pPr>
    </w:lvl>
    <w:lvl w:ilvl="2" w:tplc="276E0398">
      <w:start w:val="1"/>
      <w:numFmt w:val="decimal"/>
      <w:lvlText w:val="%3."/>
      <w:lvlJc w:val="left"/>
      <w:pPr>
        <w:ind w:left="720" w:hanging="360"/>
      </w:pPr>
    </w:lvl>
    <w:lvl w:ilvl="3" w:tplc="3AD20E18">
      <w:start w:val="1"/>
      <w:numFmt w:val="decimal"/>
      <w:lvlText w:val="%4."/>
      <w:lvlJc w:val="left"/>
      <w:pPr>
        <w:ind w:left="720" w:hanging="360"/>
      </w:pPr>
    </w:lvl>
    <w:lvl w:ilvl="4" w:tplc="F1167300">
      <w:start w:val="1"/>
      <w:numFmt w:val="decimal"/>
      <w:lvlText w:val="%5."/>
      <w:lvlJc w:val="left"/>
      <w:pPr>
        <w:ind w:left="720" w:hanging="360"/>
      </w:pPr>
    </w:lvl>
    <w:lvl w:ilvl="5" w:tplc="44468CA8">
      <w:start w:val="1"/>
      <w:numFmt w:val="decimal"/>
      <w:lvlText w:val="%6."/>
      <w:lvlJc w:val="left"/>
      <w:pPr>
        <w:ind w:left="720" w:hanging="360"/>
      </w:pPr>
    </w:lvl>
    <w:lvl w:ilvl="6" w:tplc="88CEAEDC">
      <w:start w:val="1"/>
      <w:numFmt w:val="decimal"/>
      <w:lvlText w:val="%7."/>
      <w:lvlJc w:val="left"/>
      <w:pPr>
        <w:ind w:left="720" w:hanging="360"/>
      </w:pPr>
    </w:lvl>
    <w:lvl w:ilvl="7" w:tplc="B8B69ED6">
      <w:start w:val="1"/>
      <w:numFmt w:val="decimal"/>
      <w:lvlText w:val="%8."/>
      <w:lvlJc w:val="left"/>
      <w:pPr>
        <w:ind w:left="720" w:hanging="360"/>
      </w:pPr>
    </w:lvl>
    <w:lvl w:ilvl="8" w:tplc="DF5200FA">
      <w:start w:val="1"/>
      <w:numFmt w:val="decimal"/>
      <w:lvlText w:val="%9."/>
      <w:lvlJc w:val="left"/>
      <w:pPr>
        <w:ind w:left="720" w:hanging="360"/>
      </w:pPr>
    </w:lvl>
  </w:abstractNum>
  <w:abstractNum w:abstractNumId="13" w15:restartNumberingAfterBreak="0">
    <w:nsid w:val="14262239"/>
    <w:multiLevelType w:val="multilevel"/>
    <w:tmpl w:val="1A963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02C9F"/>
    <w:multiLevelType w:val="hybridMultilevel"/>
    <w:tmpl w:val="2E9EBF4A"/>
    <w:lvl w:ilvl="0" w:tplc="D8C45E14">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44561EA"/>
    <w:multiLevelType w:val="multilevel"/>
    <w:tmpl w:val="576E7D58"/>
    <w:lvl w:ilvl="0">
      <w:numFmt w:val="decimalZero"/>
      <w:lvlText w:val="%1"/>
      <w:lvlJc w:val="left"/>
      <w:pPr>
        <w:ind w:left="570" w:hanging="570"/>
      </w:pPr>
      <w:rPr>
        <w:rFonts w:hint="default"/>
      </w:rPr>
    </w:lvl>
    <w:lvl w:ilvl="1">
      <w:start w:val="507"/>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53B2FB2"/>
    <w:multiLevelType w:val="hybridMultilevel"/>
    <w:tmpl w:val="BC34B978"/>
    <w:lvl w:ilvl="0" w:tplc="0415000F">
      <w:start w:val="1"/>
      <w:numFmt w:val="decimal"/>
      <w:lvlText w:val="%1."/>
      <w:lvlJc w:val="left"/>
      <w:pPr>
        <w:ind w:left="720" w:hanging="360"/>
      </w:pPr>
    </w:lvl>
    <w:lvl w:ilvl="1" w:tplc="04150019">
      <w:start w:val="1"/>
      <w:numFmt w:val="lowerLetter"/>
      <w:lvlText w:val="%2."/>
      <w:lvlJc w:val="left"/>
      <w:pPr>
        <w:ind w:left="366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F4E0EFA">
      <w:start w:val="1"/>
      <w:numFmt w:val="decimal"/>
      <w:lvlText w:val="%5."/>
      <w:lvlJc w:val="left"/>
      <w:pPr>
        <w:ind w:left="3600" w:hanging="360"/>
      </w:pPr>
      <w:rPr>
        <w:rFonts w:ascii="Lato" w:eastAsia="Arial" w:hAnsi="Lato" w:cs="Arial"/>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C54DEA"/>
    <w:multiLevelType w:val="multilevel"/>
    <w:tmpl w:val="55F612F6"/>
    <w:lvl w:ilvl="0">
      <w:start w:val="1"/>
      <w:numFmt w:val="decimal"/>
      <w:lvlText w:val="%1."/>
      <w:lvlJc w:val="center"/>
      <w:pPr>
        <w:ind w:left="786" w:hanging="360"/>
      </w:pPr>
      <w:rPr>
        <w:rFonts w:asciiTheme="minorHAnsi" w:hAnsiTheme="minorHAnsi" w:cstheme="minorHAnsi" w:hint="default"/>
        <w:b w:val="0"/>
        <w:bCs/>
        <w:sz w:val="20"/>
        <w:szCs w:val="20"/>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8" w15:restartNumberingAfterBreak="0">
    <w:nsid w:val="197A02AA"/>
    <w:multiLevelType w:val="hybridMultilevel"/>
    <w:tmpl w:val="A8067176"/>
    <w:lvl w:ilvl="0" w:tplc="0415000F">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9" w15:restartNumberingAfterBreak="0">
    <w:nsid w:val="1BB47A3B"/>
    <w:multiLevelType w:val="hybridMultilevel"/>
    <w:tmpl w:val="D86E7B04"/>
    <w:lvl w:ilvl="0" w:tplc="EDC0691A">
      <w:start w:val="1"/>
      <w:numFmt w:val="decimal"/>
      <w:lvlText w:val="%1."/>
      <w:lvlJc w:val="left"/>
      <w:pPr>
        <w:ind w:left="720" w:hanging="360"/>
      </w:pPr>
      <w:rPr>
        <w:b/>
        <w:bCs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B47D1A"/>
    <w:multiLevelType w:val="hybridMultilevel"/>
    <w:tmpl w:val="6ACC6A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CD30D84"/>
    <w:multiLevelType w:val="hybridMultilevel"/>
    <w:tmpl w:val="4F60945A"/>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EF855C0"/>
    <w:multiLevelType w:val="multilevel"/>
    <w:tmpl w:val="EF9CC8C6"/>
    <w:styleLink w:val="Biecalista1"/>
    <w:lvl w:ilvl="0">
      <w:start w:val="1"/>
      <w:numFmt w:val="lowerLetter"/>
      <w:lvlText w:val="%1)"/>
      <w:lvlJc w:val="left"/>
      <w:pPr>
        <w:ind w:left="1800" w:hanging="360"/>
      </w:pPr>
      <w:rPr>
        <w:strike w:val="0"/>
        <w:dstrike w:val="0"/>
        <w:u w:val="none"/>
        <w:effect w:val="none"/>
      </w:rPr>
    </w:lvl>
    <w:lvl w:ilv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1F430347"/>
    <w:multiLevelType w:val="hybridMultilevel"/>
    <w:tmpl w:val="107814A2"/>
    <w:lvl w:ilvl="0" w:tplc="C73261D2">
      <w:start w:val="1"/>
      <w:numFmt w:val="decimal"/>
      <w:lvlText w:val="%1."/>
      <w:lvlJc w:val="left"/>
      <w:pPr>
        <w:ind w:left="836" w:hanging="360"/>
        <w:jc w:val="right"/>
      </w:pPr>
      <w:rPr>
        <w:rFonts w:ascii="Lato" w:eastAsia="Arial" w:hAnsi="Lato" w:cs="Arial" w:hint="default"/>
        <w:b/>
        <w:bCs/>
        <w:i w:val="0"/>
        <w:iCs w:val="0"/>
        <w:spacing w:val="-1"/>
        <w:w w:val="99"/>
        <w:sz w:val="18"/>
        <w:szCs w:val="18"/>
        <w:lang w:val="pl-PL" w:eastAsia="en-US" w:bidi="ar-SA"/>
      </w:rPr>
    </w:lvl>
    <w:lvl w:ilvl="1" w:tplc="3C841632">
      <w:numFmt w:val="bullet"/>
      <w:lvlText w:val=""/>
      <w:lvlJc w:val="left"/>
      <w:pPr>
        <w:ind w:left="836" w:hanging="360"/>
      </w:pPr>
      <w:rPr>
        <w:rFonts w:ascii="Wingdings" w:eastAsia="Wingdings" w:hAnsi="Wingdings" w:cs="Wingdings" w:hint="default"/>
        <w:b w:val="0"/>
        <w:bCs w:val="0"/>
        <w:i w:val="0"/>
        <w:iCs w:val="0"/>
        <w:w w:val="99"/>
        <w:sz w:val="20"/>
        <w:szCs w:val="20"/>
        <w:lang w:val="pl-PL" w:eastAsia="en-US" w:bidi="ar-SA"/>
      </w:rPr>
    </w:lvl>
    <w:lvl w:ilvl="2" w:tplc="00AC39DC">
      <w:numFmt w:val="bullet"/>
      <w:lvlText w:val="•"/>
      <w:lvlJc w:val="left"/>
      <w:pPr>
        <w:ind w:left="1889" w:hanging="360"/>
      </w:pPr>
      <w:rPr>
        <w:rFonts w:hint="default"/>
        <w:lang w:val="pl-PL" w:eastAsia="en-US" w:bidi="ar-SA"/>
      </w:rPr>
    </w:lvl>
    <w:lvl w:ilvl="3" w:tplc="F7C4BCD8">
      <w:numFmt w:val="bullet"/>
      <w:lvlText w:val="•"/>
      <w:lvlJc w:val="left"/>
      <w:pPr>
        <w:ind w:left="2819" w:hanging="360"/>
      </w:pPr>
      <w:rPr>
        <w:rFonts w:hint="default"/>
        <w:lang w:val="pl-PL" w:eastAsia="en-US" w:bidi="ar-SA"/>
      </w:rPr>
    </w:lvl>
    <w:lvl w:ilvl="4" w:tplc="5A26C9DE">
      <w:numFmt w:val="bullet"/>
      <w:lvlText w:val="•"/>
      <w:lvlJc w:val="left"/>
      <w:pPr>
        <w:ind w:left="3748" w:hanging="360"/>
      </w:pPr>
      <w:rPr>
        <w:rFonts w:hint="default"/>
        <w:lang w:val="pl-PL" w:eastAsia="en-US" w:bidi="ar-SA"/>
      </w:rPr>
    </w:lvl>
    <w:lvl w:ilvl="5" w:tplc="D3BC534C">
      <w:numFmt w:val="bullet"/>
      <w:lvlText w:val="•"/>
      <w:lvlJc w:val="left"/>
      <w:pPr>
        <w:ind w:left="4678" w:hanging="360"/>
      </w:pPr>
      <w:rPr>
        <w:rFonts w:hint="default"/>
        <w:lang w:val="pl-PL" w:eastAsia="en-US" w:bidi="ar-SA"/>
      </w:rPr>
    </w:lvl>
    <w:lvl w:ilvl="6" w:tplc="FA4E0558">
      <w:numFmt w:val="bullet"/>
      <w:lvlText w:val="•"/>
      <w:lvlJc w:val="left"/>
      <w:pPr>
        <w:ind w:left="5608" w:hanging="360"/>
      </w:pPr>
      <w:rPr>
        <w:rFonts w:hint="default"/>
        <w:lang w:val="pl-PL" w:eastAsia="en-US" w:bidi="ar-SA"/>
      </w:rPr>
    </w:lvl>
    <w:lvl w:ilvl="7" w:tplc="77EAD518">
      <w:numFmt w:val="bullet"/>
      <w:lvlText w:val="•"/>
      <w:lvlJc w:val="left"/>
      <w:pPr>
        <w:ind w:left="6537" w:hanging="360"/>
      </w:pPr>
      <w:rPr>
        <w:rFonts w:hint="default"/>
        <w:lang w:val="pl-PL" w:eastAsia="en-US" w:bidi="ar-SA"/>
      </w:rPr>
    </w:lvl>
    <w:lvl w:ilvl="8" w:tplc="A1BC1864">
      <w:numFmt w:val="bullet"/>
      <w:lvlText w:val="•"/>
      <w:lvlJc w:val="left"/>
      <w:pPr>
        <w:ind w:left="7467" w:hanging="360"/>
      </w:pPr>
      <w:rPr>
        <w:rFonts w:hint="default"/>
        <w:lang w:val="pl-PL" w:eastAsia="en-US" w:bidi="ar-SA"/>
      </w:rPr>
    </w:lvl>
  </w:abstractNum>
  <w:abstractNum w:abstractNumId="24" w15:restartNumberingAfterBreak="0">
    <w:nsid w:val="1F460184"/>
    <w:multiLevelType w:val="hybridMultilevel"/>
    <w:tmpl w:val="B5DA02F8"/>
    <w:lvl w:ilvl="0" w:tplc="0415000F">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25" w15:restartNumberingAfterBreak="0">
    <w:nsid w:val="21184479"/>
    <w:multiLevelType w:val="hybridMultilevel"/>
    <w:tmpl w:val="4EBCFB44"/>
    <w:lvl w:ilvl="0" w:tplc="BFCEDD4A">
      <w:numFmt w:val="bullet"/>
      <w:lvlText w:val="•"/>
      <w:lvlJc w:val="left"/>
      <w:pPr>
        <w:ind w:left="1571" w:hanging="360"/>
      </w:pPr>
      <w:rPr>
        <w:rFonts w:ascii="Arial" w:eastAsia="Arial" w:hAnsi="Arial" w:cs="Arial" w:hint="default"/>
        <w:b w:val="0"/>
        <w:bCs w:val="0"/>
        <w:i w:val="0"/>
        <w:iCs w:val="0"/>
        <w:w w:val="99"/>
        <w:sz w:val="20"/>
        <w:szCs w:val="20"/>
        <w:lang w:val="pl-PL" w:eastAsia="en-US" w:bidi="ar-SA"/>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1933489"/>
    <w:multiLevelType w:val="hybridMultilevel"/>
    <w:tmpl w:val="D23AB982"/>
    <w:lvl w:ilvl="0" w:tplc="249CED5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226A786B"/>
    <w:multiLevelType w:val="hybridMultilevel"/>
    <w:tmpl w:val="72267D94"/>
    <w:lvl w:ilvl="0" w:tplc="04150005">
      <w:start w:val="1"/>
      <w:numFmt w:val="bullet"/>
      <w:lvlText w:val=""/>
      <w:lvlJc w:val="left"/>
      <w:pPr>
        <w:ind w:left="1430" w:hanging="360"/>
      </w:pPr>
      <w:rPr>
        <w:rFonts w:ascii="Wingdings" w:hAnsi="Wingdings" w:hint="default"/>
      </w:rPr>
    </w:lvl>
    <w:lvl w:ilvl="1" w:tplc="04090003">
      <w:start w:val="1"/>
      <w:numFmt w:val="bullet"/>
      <w:lvlText w:val="o"/>
      <w:lvlJc w:val="left"/>
      <w:pPr>
        <w:ind w:left="2150" w:hanging="360"/>
      </w:pPr>
      <w:rPr>
        <w:rFonts w:ascii="Courier New" w:hAnsi="Courier New" w:cs="Courier New"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start w:val="1"/>
      <w:numFmt w:val="bullet"/>
      <w:lvlText w:val="o"/>
      <w:lvlJc w:val="left"/>
      <w:pPr>
        <w:ind w:left="4310" w:hanging="360"/>
      </w:pPr>
      <w:rPr>
        <w:rFonts w:ascii="Courier New" w:hAnsi="Courier New" w:cs="Courier New" w:hint="default"/>
      </w:rPr>
    </w:lvl>
    <w:lvl w:ilvl="5" w:tplc="04090005">
      <w:start w:val="1"/>
      <w:numFmt w:val="bullet"/>
      <w:lvlText w:val=""/>
      <w:lvlJc w:val="left"/>
      <w:pPr>
        <w:ind w:left="5030" w:hanging="360"/>
      </w:pPr>
      <w:rPr>
        <w:rFonts w:ascii="Wingdings" w:hAnsi="Wingdings" w:hint="default"/>
      </w:rPr>
    </w:lvl>
    <w:lvl w:ilvl="6" w:tplc="04090001">
      <w:start w:val="1"/>
      <w:numFmt w:val="bullet"/>
      <w:lvlText w:val=""/>
      <w:lvlJc w:val="left"/>
      <w:pPr>
        <w:ind w:left="5750" w:hanging="360"/>
      </w:pPr>
      <w:rPr>
        <w:rFonts w:ascii="Symbol" w:hAnsi="Symbol" w:hint="default"/>
      </w:rPr>
    </w:lvl>
    <w:lvl w:ilvl="7" w:tplc="04090003">
      <w:start w:val="1"/>
      <w:numFmt w:val="bullet"/>
      <w:lvlText w:val="o"/>
      <w:lvlJc w:val="left"/>
      <w:pPr>
        <w:ind w:left="6470" w:hanging="360"/>
      </w:pPr>
      <w:rPr>
        <w:rFonts w:ascii="Courier New" w:hAnsi="Courier New" w:cs="Courier New" w:hint="default"/>
      </w:rPr>
    </w:lvl>
    <w:lvl w:ilvl="8" w:tplc="04090005">
      <w:start w:val="1"/>
      <w:numFmt w:val="bullet"/>
      <w:lvlText w:val=""/>
      <w:lvlJc w:val="left"/>
      <w:pPr>
        <w:ind w:left="7190" w:hanging="360"/>
      </w:pPr>
      <w:rPr>
        <w:rFonts w:ascii="Wingdings" w:hAnsi="Wingdings" w:hint="default"/>
      </w:rPr>
    </w:lvl>
  </w:abstractNum>
  <w:abstractNum w:abstractNumId="28" w15:restartNumberingAfterBreak="0">
    <w:nsid w:val="22A66A49"/>
    <w:multiLevelType w:val="hybridMultilevel"/>
    <w:tmpl w:val="6B7CF0EA"/>
    <w:lvl w:ilvl="0" w:tplc="EAF2FDC4">
      <w:start w:val="1"/>
      <w:numFmt w:val="decimal"/>
      <w:lvlText w:val="%1."/>
      <w:lvlJc w:val="left"/>
      <w:pPr>
        <w:ind w:left="720" w:hanging="360"/>
      </w:pPr>
    </w:lvl>
    <w:lvl w:ilvl="1" w:tplc="0384515E">
      <w:start w:val="1"/>
      <w:numFmt w:val="decimal"/>
      <w:lvlText w:val="%2."/>
      <w:lvlJc w:val="left"/>
      <w:pPr>
        <w:ind w:left="720" w:hanging="360"/>
      </w:pPr>
    </w:lvl>
    <w:lvl w:ilvl="2" w:tplc="1DC42B2E">
      <w:start w:val="1"/>
      <w:numFmt w:val="decimal"/>
      <w:lvlText w:val="%3."/>
      <w:lvlJc w:val="left"/>
      <w:pPr>
        <w:ind w:left="720" w:hanging="360"/>
      </w:pPr>
    </w:lvl>
    <w:lvl w:ilvl="3" w:tplc="FD7E75DE">
      <w:start w:val="1"/>
      <w:numFmt w:val="decimal"/>
      <w:lvlText w:val="%4."/>
      <w:lvlJc w:val="left"/>
      <w:pPr>
        <w:ind w:left="720" w:hanging="360"/>
      </w:pPr>
    </w:lvl>
    <w:lvl w:ilvl="4" w:tplc="303239A6">
      <w:start w:val="1"/>
      <w:numFmt w:val="decimal"/>
      <w:lvlText w:val="%5."/>
      <w:lvlJc w:val="left"/>
      <w:pPr>
        <w:ind w:left="720" w:hanging="360"/>
      </w:pPr>
    </w:lvl>
    <w:lvl w:ilvl="5" w:tplc="1A0E07B8">
      <w:start w:val="1"/>
      <w:numFmt w:val="decimal"/>
      <w:lvlText w:val="%6."/>
      <w:lvlJc w:val="left"/>
      <w:pPr>
        <w:ind w:left="720" w:hanging="360"/>
      </w:pPr>
    </w:lvl>
    <w:lvl w:ilvl="6" w:tplc="88360474">
      <w:start w:val="1"/>
      <w:numFmt w:val="decimal"/>
      <w:lvlText w:val="%7."/>
      <w:lvlJc w:val="left"/>
      <w:pPr>
        <w:ind w:left="720" w:hanging="360"/>
      </w:pPr>
    </w:lvl>
    <w:lvl w:ilvl="7" w:tplc="53D0D8FA">
      <w:start w:val="1"/>
      <w:numFmt w:val="decimal"/>
      <w:lvlText w:val="%8."/>
      <w:lvlJc w:val="left"/>
      <w:pPr>
        <w:ind w:left="720" w:hanging="360"/>
      </w:pPr>
    </w:lvl>
    <w:lvl w:ilvl="8" w:tplc="A8566596">
      <w:start w:val="1"/>
      <w:numFmt w:val="decimal"/>
      <w:lvlText w:val="%9."/>
      <w:lvlJc w:val="left"/>
      <w:pPr>
        <w:ind w:left="720" w:hanging="360"/>
      </w:pPr>
    </w:lvl>
  </w:abstractNum>
  <w:abstractNum w:abstractNumId="29" w15:restartNumberingAfterBreak="0">
    <w:nsid w:val="239373AE"/>
    <w:multiLevelType w:val="hybridMultilevel"/>
    <w:tmpl w:val="721AF268"/>
    <w:lvl w:ilvl="0" w:tplc="C45468B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23BE565C"/>
    <w:multiLevelType w:val="hybridMultilevel"/>
    <w:tmpl w:val="AA785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3E660CF"/>
    <w:multiLevelType w:val="hybridMultilevel"/>
    <w:tmpl w:val="CE56761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4FD4DC6C">
      <w:start w:val="1"/>
      <w:numFmt w:val="bullet"/>
      <w:lvlText w:val=""/>
      <w:lvlJc w:val="left"/>
      <w:pPr>
        <w:ind w:left="2880" w:hanging="360"/>
      </w:pPr>
      <w:rPr>
        <w:rFonts w:ascii="Wingdings" w:hAnsi="Wingdings" w:hint="default"/>
        <w:sz w:val="18"/>
        <w:szCs w:val="18"/>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0E4687"/>
    <w:multiLevelType w:val="hybridMultilevel"/>
    <w:tmpl w:val="483A3A16"/>
    <w:lvl w:ilvl="0" w:tplc="4FA2781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2A4ACDA">
      <w:start w:val="1"/>
      <w:numFmt w:val="decimal"/>
      <w:lvlText w:val="%4)"/>
      <w:lvlJc w:val="left"/>
      <w:pPr>
        <w:ind w:left="2880" w:hanging="360"/>
      </w:pPr>
      <w:rPr>
        <w:rFonts w:ascii="Lato" w:eastAsia="Arial" w:hAnsi="Lato" w:cs="Arial"/>
        <w:b w:val="0"/>
        <w:bCs w:val="0"/>
        <w:sz w:val="18"/>
        <w:szCs w:val="18"/>
      </w:rPr>
    </w:lvl>
    <w:lvl w:ilvl="4" w:tplc="A8F2E204">
      <w:start w:val="5"/>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1E16F9"/>
    <w:multiLevelType w:val="hybridMultilevel"/>
    <w:tmpl w:val="DE2E2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BE1519"/>
    <w:multiLevelType w:val="hybridMultilevel"/>
    <w:tmpl w:val="9EEAF096"/>
    <w:lvl w:ilvl="0" w:tplc="04150005">
      <w:start w:val="1"/>
      <w:numFmt w:val="bullet"/>
      <w:lvlText w:val=""/>
      <w:lvlJc w:val="left"/>
      <w:pPr>
        <w:ind w:left="1996" w:hanging="360"/>
      </w:pPr>
      <w:rPr>
        <w:rFonts w:ascii="Wingdings" w:hAnsi="Wingding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5" w15:restartNumberingAfterBreak="0">
    <w:nsid w:val="2A677907"/>
    <w:multiLevelType w:val="hybridMultilevel"/>
    <w:tmpl w:val="3812724E"/>
    <w:lvl w:ilvl="0" w:tplc="0415000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6" w15:restartNumberingAfterBreak="0">
    <w:nsid w:val="2C91030F"/>
    <w:multiLevelType w:val="hybridMultilevel"/>
    <w:tmpl w:val="ED7EC328"/>
    <w:lvl w:ilvl="0" w:tplc="835617D2">
      <w:numFmt w:val="bullet"/>
      <w:lvlText w:val=""/>
      <w:lvlJc w:val="left"/>
      <w:pPr>
        <w:ind w:left="541" w:hanging="425"/>
      </w:pPr>
      <w:rPr>
        <w:rFonts w:ascii="Symbol" w:eastAsia="Symbol" w:hAnsi="Symbol" w:cs="Symbol" w:hint="default"/>
        <w:b w:val="0"/>
        <w:bCs w:val="0"/>
        <w:i w:val="0"/>
        <w:iCs w:val="0"/>
        <w:w w:val="100"/>
        <w:sz w:val="12"/>
        <w:szCs w:val="12"/>
        <w:lang w:val="pl-PL" w:eastAsia="en-US" w:bidi="ar-SA"/>
      </w:rPr>
    </w:lvl>
    <w:lvl w:ilvl="1" w:tplc="5C9C53EC">
      <w:numFmt w:val="bullet"/>
      <w:lvlText w:val="•"/>
      <w:lvlJc w:val="left"/>
      <w:pPr>
        <w:ind w:left="1418" w:hanging="425"/>
      </w:pPr>
      <w:rPr>
        <w:rFonts w:hint="default"/>
        <w:lang w:val="pl-PL" w:eastAsia="en-US" w:bidi="ar-SA"/>
      </w:rPr>
    </w:lvl>
    <w:lvl w:ilvl="2" w:tplc="F33CDF10">
      <w:numFmt w:val="bullet"/>
      <w:lvlText w:val="•"/>
      <w:lvlJc w:val="left"/>
      <w:pPr>
        <w:ind w:left="2297" w:hanging="425"/>
      </w:pPr>
      <w:rPr>
        <w:rFonts w:hint="default"/>
        <w:lang w:val="pl-PL" w:eastAsia="en-US" w:bidi="ar-SA"/>
      </w:rPr>
    </w:lvl>
    <w:lvl w:ilvl="3" w:tplc="0A44490E">
      <w:numFmt w:val="bullet"/>
      <w:lvlText w:val="•"/>
      <w:lvlJc w:val="left"/>
      <w:pPr>
        <w:ind w:left="3175" w:hanging="425"/>
      </w:pPr>
      <w:rPr>
        <w:rFonts w:hint="default"/>
        <w:lang w:val="pl-PL" w:eastAsia="en-US" w:bidi="ar-SA"/>
      </w:rPr>
    </w:lvl>
    <w:lvl w:ilvl="4" w:tplc="0EF65F90">
      <w:numFmt w:val="bullet"/>
      <w:lvlText w:val="•"/>
      <w:lvlJc w:val="left"/>
      <w:pPr>
        <w:ind w:left="4054" w:hanging="425"/>
      </w:pPr>
      <w:rPr>
        <w:rFonts w:hint="default"/>
        <w:lang w:val="pl-PL" w:eastAsia="en-US" w:bidi="ar-SA"/>
      </w:rPr>
    </w:lvl>
    <w:lvl w:ilvl="5" w:tplc="B59A6936">
      <w:numFmt w:val="bullet"/>
      <w:lvlText w:val="•"/>
      <w:lvlJc w:val="left"/>
      <w:pPr>
        <w:ind w:left="4933" w:hanging="425"/>
      </w:pPr>
      <w:rPr>
        <w:rFonts w:hint="default"/>
        <w:lang w:val="pl-PL" w:eastAsia="en-US" w:bidi="ar-SA"/>
      </w:rPr>
    </w:lvl>
    <w:lvl w:ilvl="6" w:tplc="BF20AF54">
      <w:numFmt w:val="bullet"/>
      <w:lvlText w:val="•"/>
      <w:lvlJc w:val="left"/>
      <w:pPr>
        <w:ind w:left="5811" w:hanging="425"/>
      </w:pPr>
      <w:rPr>
        <w:rFonts w:hint="default"/>
        <w:lang w:val="pl-PL" w:eastAsia="en-US" w:bidi="ar-SA"/>
      </w:rPr>
    </w:lvl>
    <w:lvl w:ilvl="7" w:tplc="9EF0D906">
      <w:numFmt w:val="bullet"/>
      <w:lvlText w:val="•"/>
      <w:lvlJc w:val="left"/>
      <w:pPr>
        <w:ind w:left="6690" w:hanging="425"/>
      </w:pPr>
      <w:rPr>
        <w:rFonts w:hint="default"/>
        <w:lang w:val="pl-PL" w:eastAsia="en-US" w:bidi="ar-SA"/>
      </w:rPr>
    </w:lvl>
    <w:lvl w:ilvl="8" w:tplc="75C48192">
      <w:numFmt w:val="bullet"/>
      <w:lvlText w:val="•"/>
      <w:lvlJc w:val="left"/>
      <w:pPr>
        <w:ind w:left="7569" w:hanging="425"/>
      </w:pPr>
      <w:rPr>
        <w:rFonts w:hint="default"/>
        <w:lang w:val="pl-PL" w:eastAsia="en-US" w:bidi="ar-SA"/>
      </w:rPr>
    </w:lvl>
  </w:abstractNum>
  <w:abstractNum w:abstractNumId="37" w15:restartNumberingAfterBreak="0">
    <w:nsid w:val="2CE9195E"/>
    <w:multiLevelType w:val="hybridMultilevel"/>
    <w:tmpl w:val="84D6A1EE"/>
    <w:lvl w:ilvl="0" w:tplc="CEE49F14">
      <w:start w:val="1"/>
      <w:numFmt w:val="lowerLetter"/>
      <w:lvlText w:val="%1."/>
      <w:lvlJc w:val="left"/>
      <w:pPr>
        <w:ind w:left="1571" w:hanging="360"/>
      </w:pPr>
      <w:rPr>
        <w:rFonts w:ascii="Lato" w:eastAsia="Arial" w:hAnsi="Lato" w:cs="Arial"/>
      </w:rPr>
    </w:lvl>
    <w:lvl w:ilvl="1" w:tplc="0415000D">
      <w:start w:val="1"/>
      <w:numFmt w:val="bullet"/>
      <w:lvlText w:val=""/>
      <w:lvlJc w:val="left"/>
      <w:pPr>
        <w:ind w:left="2291" w:hanging="360"/>
      </w:pPr>
      <w:rPr>
        <w:rFonts w:ascii="Wingdings" w:hAnsi="Wingdings" w:hint="default"/>
      </w:rPr>
    </w:lvl>
    <w:lvl w:ilvl="2" w:tplc="EEA259AC">
      <w:start w:val="1"/>
      <w:numFmt w:val="lowerLetter"/>
      <w:lvlText w:val="%3)"/>
      <w:lvlJc w:val="left"/>
      <w:pPr>
        <w:ind w:left="3191" w:hanging="360"/>
      </w:pPr>
    </w:lvl>
    <w:lvl w:ilvl="3" w:tplc="5C605A26">
      <w:start w:val="1"/>
      <w:numFmt w:val="upperRoman"/>
      <w:lvlText w:val="%4."/>
      <w:lvlJc w:val="left"/>
      <w:pPr>
        <w:ind w:left="4091" w:hanging="720"/>
      </w:pPr>
    </w:lvl>
    <w:lvl w:ilvl="4" w:tplc="A6BAC106">
      <w:start w:val="1"/>
      <w:numFmt w:val="decimal"/>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8" w15:restartNumberingAfterBreak="0">
    <w:nsid w:val="2DA43661"/>
    <w:multiLevelType w:val="multilevel"/>
    <w:tmpl w:val="DAE8A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0D817CA"/>
    <w:multiLevelType w:val="hybridMultilevel"/>
    <w:tmpl w:val="CF545C5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32663EC7"/>
    <w:multiLevelType w:val="hybridMultilevel"/>
    <w:tmpl w:val="DBC81B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B90318"/>
    <w:multiLevelType w:val="hybridMultilevel"/>
    <w:tmpl w:val="A5926C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613B8E"/>
    <w:multiLevelType w:val="hybridMultilevel"/>
    <w:tmpl w:val="C7D26240"/>
    <w:lvl w:ilvl="0" w:tplc="AADE851A">
      <w:start w:val="1"/>
      <w:numFmt w:val="decimal"/>
      <w:lvlText w:val="%1."/>
      <w:lvlJc w:val="left"/>
      <w:pPr>
        <w:ind w:left="785" w:hanging="360"/>
      </w:pPr>
      <w:rPr>
        <w:rFonts w:hint="default"/>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3" w15:restartNumberingAfterBreak="0">
    <w:nsid w:val="34FD01E1"/>
    <w:multiLevelType w:val="hybridMultilevel"/>
    <w:tmpl w:val="6C8CC43C"/>
    <w:lvl w:ilvl="0" w:tplc="04150013">
      <w:start w:val="1"/>
      <w:numFmt w:val="upperRoman"/>
      <w:lvlText w:val="%1."/>
      <w:lvlJc w:val="right"/>
      <w:pPr>
        <w:ind w:left="3698" w:hanging="72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F65CB5"/>
    <w:multiLevelType w:val="hybridMultilevel"/>
    <w:tmpl w:val="14EA9C7A"/>
    <w:lvl w:ilvl="0" w:tplc="8FD08058">
      <w:start w:val="1"/>
      <w:numFmt w:val="lowerLetter"/>
      <w:lvlText w:val="%1)"/>
      <w:lvlJc w:val="left"/>
      <w:pPr>
        <w:ind w:left="785" w:hanging="360"/>
      </w:pPr>
      <w:rPr>
        <w:rFonts w:ascii="Lato" w:hAnsi="Lato" w:hint="default"/>
        <w:sz w:val="18"/>
        <w:szCs w:val="18"/>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5" w15:restartNumberingAfterBreak="0">
    <w:nsid w:val="384F5DAB"/>
    <w:multiLevelType w:val="hybridMultilevel"/>
    <w:tmpl w:val="14C8B524"/>
    <w:lvl w:ilvl="0" w:tplc="6A7A6C6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39570F57"/>
    <w:multiLevelType w:val="hybridMultilevel"/>
    <w:tmpl w:val="58FC5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941CF8"/>
    <w:multiLevelType w:val="hybridMultilevel"/>
    <w:tmpl w:val="198698BC"/>
    <w:lvl w:ilvl="0" w:tplc="CA44515E">
      <w:start w:val="1"/>
      <w:numFmt w:val="decimal"/>
      <w:lvlText w:val="%1."/>
      <w:lvlJc w:val="left"/>
      <w:pPr>
        <w:ind w:left="720" w:hanging="360"/>
      </w:pPr>
      <w:rPr>
        <w:rFonts w:ascii="Lato" w:eastAsia="Arial" w:hAnsi="Lato" w:cs="Arial"/>
      </w:rPr>
    </w:lvl>
    <w:lvl w:ilvl="1" w:tplc="04150019">
      <w:start w:val="1"/>
      <w:numFmt w:val="lowerLetter"/>
      <w:lvlText w:val="%2."/>
      <w:lvlJc w:val="left"/>
      <w:pPr>
        <w:ind w:left="1440" w:hanging="360"/>
      </w:pPr>
    </w:lvl>
    <w:lvl w:ilvl="2" w:tplc="12A6A6F2">
      <w:start w:val="5"/>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9A10278"/>
    <w:multiLevelType w:val="hybridMultilevel"/>
    <w:tmpl w:val="DB2CD9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4C1A53"/>
    <w:multiLevelType w:val="hybridMultilevel"/>
    <w:tmpl w:val="16DC62D8"/>
    <w:lvl w:ilvl="0" w:tplc="CFCEACD4">
      <w:start w:val="1"/>
      <w:numFmt w:val="lowerLetter"/>
      <w:lvlText w:val="%1)"/>
      <w:lvlJc w:val="left"/>
      <w:pPr>
        <w:ind w:left="1800" w:hanging="360"/>
      </w:pPr>
      <w:rPr>
        <w:strike w:val="0"/>
        <w:dstrike w:val="0"/>
        <w:u w:val="none"/>
        <w:effect w:val="none"/>
      </w:rPr>
    </w:lvl>
    <w:lvl w:ilvl="1" w:tplc="41CC9A5E">
      <w:numFmt w:val="decimal"/>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50" w15:restartNumberingAfterBreak="0">
    <w:nsid w:val="40EA176A"/>
    <w:multiLevelType w:val="hybridMultilevel"/>
    <w:tmpl w:val="D2FC88FE"/>
    <w:lvl w:ilvl="0" w:tplc="F0966BC0">
      <w:start w:val="1"/>
      <w:numFmt w:val="decimal"/>
      <w:lvlText w:val="%1."/>
      <w:lvlJc w:val="left"/>
      <w:pPr>
        <w:ind w:left="720" w:hanging="360"/>
      </w:pPr>
    </w:lvl>
    <w:lvl w:ilvl="1" w:tplc="FB3AA2A0">
      <w:start w:val="1"/>
      <w:numFmt w:val="decimal"/>
      <w:lvlText w:val="%2."/>
      <w:lvlJc w:val="left"/>
      <w:pPr>
        <w:ind w:left="720" w:hanging="360"/>
      </w:pPr>
    </w:lvl>
    <w:lvl w:ilvl="2" w:tplc="77D24F5C">
      <w:start w:val="1"/>
      <w:numFmt w:val="decimal"/>
      <w:lvlText w:val="%3."/>
      <w:lvlJc w:val="left"/>
      <w:pPr>
        <w:ind w:left="720" w:hanging="360"/>
      </w:pPr>
    </w:lvl>
    <w:lvl w:ilvl="3" w:tplc="0396FF16">
      <w:start w:val="1"/>
      <w:numFmt w:val="decimal"/>
      <w:lvlText w:val="%4."/>
      <w:lvlJc w:val="left"/>
      <w:pPr>
        <w:ind w:left="720" w:hanging="360"/>
      </w:pPr>
    </w:lvl>
    <w:lvl w:ilvl="4" w:tplc="80281046">
      <w:start w:val="1"/>
      <w:numFmt w:val="decimal"/>
      <w:lvlText w:val="%5."/>
      <w:lvlJc w:val="left"/>
      <w:pPr>
        <w:ind w:left="720" w:hanging="360"/>
      </w:pPr>
    </w:lvl>
    <w:lvl w:ilvl="5" w:tplc="CBA02DD2">
      <w:start w:val="1"/>
      <w:numFmt w:val="decimal"/>
      <w:lvlText w:val="%6."/>
      <w:lvlJc w:val="left"/>
      <w:pPr>
        <w:ind w:left="720" w:hanging="360"/>
      </w:pPr>
    </w:lvl>
    <w:lvl w:ilvl="6" w:tplc="5B646B86">
      <w:start w:val="1"/>
      <w:numFmt w:val="decimal"/>
      <w:lvlText w:val="%7."/>
      <w:lvlJc w:val="left"/>
      <w:pPr>
        <w:ind w:left="720" w:hanging="360"/>
      </w:pPr>
    </w:lvl>
    <w:lvl w:ilvl="7" w:tplc="6E005F26">
      <w:start w:val="1"/>
      <w:numFmt w:val="decimal"/>
      <w:lvlText w:val="%8."/>
      <w:lvlJc w:val="left"/>
      <w:pPr>
        <w:ind w:left="720" w:hanging="360"/>
      </w:pPr>
    </w:lvl>
    <w:lvl w:ilvl="8" w:tplc="B3A8CF9C">
      <w:start w:val="1"/>
      <w:numFmt w:val="decimal"/>
      <w:lvlText w:val="%9."/>
      <w:lvlJc w:val="left"/>
      <w:pPr>
        <w:ind w:left="720" w:hanging="360"/>
      </w:pPr>
    </w:lvl>
  </w:abstractNum>
  <w:abstractNum w:abstractNumId="51" w15:restartNumberingAfterBreak="0">
    <w:nsid w:val="4461781F"/>
    <w:multiLevelType w:val="hybridMultilevel"/>
    <w:tmpl w:val="162E4DF0"/>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52" w15:restartNumberingAfterBreak="0">
    <w:nsid w:val="4704224C"/>
    <w:multiLevelType w:val="hybridMultilevel"/>
    <w:tmpl w:val="E34ED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9CE3001"/>
    <w:multiLevelType w:val="hybridMultilevel"/>
    <w:tmpl w:val="9A2C25F0"/>
    <w:lvl w:ilvl="0" w:tplc="F4446AE8">
      <w:start w:val="1"/>
      <w:numFmt w:val="decimal"/>
      <w:lvlText w:val="%1."/>
      <w:lvlJc w:val="left"/>
      <w:pPr>
        <w:ind w:left="720" w:hanging="360"/>
      </w:pPr>
    </w:lvl>
    <w:lvl w:ilvl="1" w:tplc="E5AC72BE">
      <w:start w:val="1"/>
      <w:numFmt w:val="decimal"/>
      <w:lvlText w:val="%2."/>
      <w:lvlJc w:val="left"/>
      <w:pPr>
        <w:ind w:left="720" w:hanging="360"/>
      </w:pPr>
    </w:lvl>
    <w:lvl w:ilvl="2" w:tplc="57E460E0">
      <w:start w:val="1"/>
      <w:numFmt w:val="decimal"/>
      <w:lvlText w:val="%3."/>
      <w:lvlJc w:val="left"/>
      <w:pPr>
        <w:ind w:left="720" w:hanging="360"/>
      </w:pPr>
    </w:lvl>
    <w:lvl w:ilvl="3" w:tplc="03341ED0">
      <w:start w:val="1"/>
      <w:numFmt w:val="decimal"/>
      <w:lvlText w:val="%4."/>
      <w:lvlJc w:val="left"/>
      <w:pPr>
        <w:ind w:left="720" w:hanging="360"/>
      </w:pPr>
    </w:lvl>
    <w:lvl w:ilvl="4" w:tplc="84E8535A">
      <w:start w:val="1"/>
      <w:numFmt w:val="decimal"/>
      <w:lvlText w:val="%5."/>
      <w:lvlJc w:val="left"/>
      <w:pPr>
        <w:ind w:left="720" w:hanging="360"/>
      </w:pPr>
    </w:lvl>
    <w:lvl w:ilvl="5" w:tplc="3E3A95A2">
      <w:start w:val="1"/>
      <w:numFmt w:val="decimal"/>
      <w:lvlText w:val="%6."/>
      <w:lvlJc w:val="left"/>
      <w:pPr>
        <w:ind w:left="720" w:hanging="360"/>
      </w:pPr>
    </w:lvl>
    <w:lvl w:ilvl="6" w:tplc="09F4458E">
      <w:start w:val="1"/>
      <w:numFmt w:val="decimal"/>
      <w:lvlText w:val="%7."/>
      <w:lvlJc w:val="left"/>
      <w:pPr>
        <w:ind w:left="720" w:hanging="360"/>
      </w:pPr>
    </w:lvl>
    <w:lvl w:ilvl="7" w:tplc="A404B1A0">
      <w:start w:val="1"/>
      <w:numFmt w:val="decimal"/>
      <w:lvlText w:val="%8."/>
      <w:lvlJc w:val="left"/>
      <w:pPr>
        <w:ind w:left="720" w:hanging="360"/>
      </w:pPr>
    </w:lvl>
    <w:lvl w:ilvl="8" w:tplc="B7DC162A">
      <w:start w:val="1"/>
      <w:numFmt w:val="decimal"/>
      <w:lvlText w:val="%9."/>
      <w:lvlJc w:val="left"/>
      <w:pPr>
        <w:ind w:left="720" w:hanging="360"/>
      </w:pPr>
    </w:lvl>
  </w:abstractNum>
  <w:abstractNum w:abstractNumId="54" w15:restartNumberingAfterBreak="0">
    <w:nsid w:val="4A2710F1"/>
    <w:multiLevelType w:val="hybridMultilevel"/>
    <w:tmpl w:val="D01659A6"/>
    <w:lvl w:ilvl="0" w:tplc="FFFFFFFF">
      <w:start w:val="1"/>
      <w:numFmt w:val="decimal"/>
      <w:lvlText w:val="%1."/>
      <w:lvlJc w:val="left"/>
      <w:pPr>
        <w:ind w:left="836" w:hanging="389"/>
      </w:pPr>
      <w:rPr>
        <w:rFonts w:ascii="Arial" w:eastAsia="Arial" w:hAnsi="Arial" w:cs="Arial" w:hint="default"/>
        <w:b/>
        <w:bCs/>
        <w:i w:val="0"/>
        <w:iCs w:val="0"/>
        <w:spacing w:val="-1"/>
        <w:w w:val="99"/>
        <w:sz w:val="20"/>
        <w:szCs w:val="20"/>
        <w:shd w:val="clear" w:color="auto" w:fill="BEBEBE"/>
        <w:lang w:val="pl-PL" w:eastAsia="en-US" w:bidi="ar-SA"/>
      </w:rPr>
    </w:lvl>
    <w:lvl w:ilvl="1" w:tplc="FFFFFFFF">
      <w:start w:val="1"/>
      <w:numFmt w:val="decimal"/>
      <w:lvlText w:val="%2."/>
      <w:lvlJc w:val="left"/>
      <w:pPr>
        <w:ind w:left="785" w:hanging="360"/>
      </w:pPr>
      <w:rPr>
        <w:rFonts w:hint="default"/>
        <w:spacing w:val="-1"/>
        <w:w w:val="99"/>
        <w:lang w:val="pl-PL" w:eastAsia="en-US" w:bidi="ar-SA"/>
      </w:rPr>
    </w:lvl>
    <w:lvl w:ilvl="2" w:tplc="FFFFFFFF">
      <w:numFmt w:val="bullet"/>
      <w:lvlText w:val=""/>
      <w:lvlJc w:val="left"/>
      <w:pPr>
        <w:ind w:left="968" w:hanging="425"/>
      </w:pPr>
      <w:rPr>
        <w:rFonts w:ascii="Wingdings" w:eastAsia="Wingdings" w:hAnsi="Wingdings" w:cs="Wingdings" w:hint="default"/>
        <w:b w:val="0"/>
        <w:bCs w:val="0"/>
        <w:i w:val="0"/>
        <w:iCs w:val="0"/>
        <w:w w:val="99"/>
        <w:sz w:val="20"/>
        <w:szCs w:val="20"/>
        <w:lang w:val="pl-PL" w:eastAsia="en-US" w:bidi="ar-SA"/>
      </w:rPr>
    </w:lvl>
    <w:lvl w:ilvl="3" w:tplc="04150011">
      <w:start w:val="1"/>
      <w:numFmt w:val="decimal"/>
      <w:lvlText w:val="%4)"/>
      <w:lvlJc w:val="left"/>
      <w:pPr>
        <w:ind w:left="1263" w:hanging="360"/>
      </w:pPr>
    </w:lvl>
    <w:lvl w:ilvl="4" w:tplc="FFFFFFFF">
      <w:numFmt w:val="bullet"/>
      <w:lvlText w:val=""/>
      <w:lvlJc w:val="left"/>
      <w:pPr>
        <w:ind w:left="1974" w:hanging="360"/>
      </w:pPr>
      <w:rPr>
        <w:rFonts w:ascii="Symbol" w:eastAsia="Symbol" w:hAnsi="Symbol" w:cs="Symbol" w:hint="default"/>
        <w:b w:val="0"/>
        <w:bCs w:val="0"/>
        <w:i w:val="0"/>
        <w:iCs w:val="0"/>
        <w:w w:val="99"/>
        <w:sz w:val="20"/>
        <w:szCs w:val="20"/>
        <w:lang w:val="pl-PL" w:eastAsia="en-US" w:bidi="ar-SA"/>
      </w:rPr>
    </w:lvl>
    <w:lvl w:ilvl="5" w:tplc="FFFFFFFF">
      <w:numFmt w:val="bullet"/>
      <w:lvlText w:val=""/>
      <w:lvlJc w:val="left"/>
      <w:pPr>
        <w:ind w:left="2264" w:hanging="356"/>
      </w:pPr>
      <w:rPr>
        <w:rFonts w:ascii="Symbol" w:eastAsia="Symbol" w:hAnsi="Symbol" w:cs="Symbol" w:hint="default"/>
        <w:b w:val="0"/>
        <w:bCs w:val="0"/>
        <w:i w:val="0"/>
        <w:iCs w:val="0"/>
        <w:w w:val="99"/>
        <w:sz w:val="20"/>
        <w:szCs w:val="20"/>
        <w:lang w:val="pl-PL" w:eastAsia="en-US" w:bidi="ar-SA"/>
      </w:rPr>
    </w:lvl>
    <w:lvl w:ilvl="6" w:tplc="FFFFFFFF">
      <w:numFmt w:val="bullet"/>
      <w:lvlText w:val="-"/>
      <w:lvlJc w:val="left"/>
      <w:pPr>
        <w:ind w:left="2667" w:hanging="284"/>
      </w:pPr>
      <w:rPr>
        <w:rFonts w:ascii="Arial" w:eastAsia="Arial" w:hAnsi="Arial" w:cs="Arial" w:hint="default"/>
        <w:b w:val="0"/>
        <w:bCs w:val="0"/>
        <w:i w:val="0"/>
        <w:iCs w:val="0"/>
        <w:w w:val="99"/>
        <w:sz w:val="20"/>
        <w:szCs w:val="20"/>
        <w:lang w:val="pl-PL" w:eastAsia="en-US" w:bidi="ar-SA"/>
      </w:rPr>
    </w:lvl>
    <w:lvl w:ilvl="7" w:tplc="FFFFFFFF">
      <w:numFmt w:val="bullet"/>
      <w:lvlText w:val="•"/>
      <w:lvlJc w:val="left"/>
      <w:pPr>
        <w:ind w:left="1540" w:hanging="284"/>
      </w:pPr>
      <w:rPr>
        <w:rFonts w:hint="default"/>
        <w:lang w:val="pl-PL" w:eastAsia="en-US" w:bidi="ar-SA"/>
      </w:rPr>
    </w:lvl>
    <w:lvl w:ilvl="8" w:tplc="FFFFFFFF">
      <w:numFmt w:val="bullet"/>
      <w:lvlText w:val="•"/>
      <w:lvlJc w:val="left"/>
      <w:pPr>
        <w:ind w:left="1980" w:hanging="284"/>
      </w:pPr>
      <w:rPr>
        <w:rFonts w:hint="default"/>
        <w:lang w:val="pl-PL" w:eastAsia="en-US" w:bidi="ar-SA"/>
      </w:rPr>
    </w:lvl>
  </w:abstractNum>
  <w:abstractNum w:abstractNumId="55" w15:restartNumberingAfterBreak="0">
    <w:nsid w:val="4A501616"/>
    <w:multiLevelType w:val="hybridMultilevel"/>
    <w:tmpl w:val="FFFFFFFF"/>
    <w:lvl w:ilvl="0" w:tplc="FFFFFFFF">
      <w:start w:val="1"/>
      <w:numFmt w:val="lowerLetter"/>
      <w:lvlText w:val="%1."/>
      <w:lvlJc w:val="left"/>
      <w:pPr>
        <w:ind w:left="720" w:hanging="360"/>
      </w:pPr>
      <w:rPr>
        <w:rFonts w:cs="Times New Roman"/>
      </w:rPr>
    </w:lvl>
    <w:lvl w:ilvl="1" w:tplc="04150001">
      <w:numFmt w:val="decimal"/>
      <w:lvlText w:val=""/>
      <w:lvlJc w:val="left"/>
      <w:pPr>
        <w:ind w:left="1440" w:hanging="360"/>
      </w:pPr>
      <w:rPr>
        <w:rFonts w:ascii="Symbol" w:hAnsi="Symbol" w:cs="Times New Roman"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6" w15:restartNumberingAfterBreak="0">
    <w:nsid w:val="4A630BFE"/>
    <w:multiLevelType w:val="hybridMultilevel"/>
    <w:tmpl w:val="B044AFE0"/>
    <w:lvl w:ilvl="0" w:tplc="97AE6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AA43E9"/>
    <w:multiLevelType w:val="hybridMultilevel"/>
    <w:tmpl w:val="1D3A9CC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509A6162"/>
    <w:multiLevelType w:val="multilevel"/>
    <w:tmpl w:val="5C64D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E77870"/>
    <w:multiLevelType w:val="hybridMultilevel"/>
    <w:tmpl w:val="4C34F61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0" w15:restartNumberingAfterBreak="0">
    <w:nsid w:val="51846EC8"/>
    <w:multiLevelType w:val="hybridMultilevel"/>
    <w:tmpl w:val="3D1CC8E8"/>
    <w:lvl w:ilvl="0" w:tplc="FFFFFFFF">
      <w:start w:val="1"/>
      <w:numFmt w:val="lowerLetter"/>
      <w:lvlText w:val="%1)"/>
      <w:lvlJc w:val="left"/>
      <w:pPr>
        <w:ind w:left="720" w:hanging="360"/>
      </w:pPr>
    </w:lvl>
    <w:lvl w:ilvl="1" w:tplc="F5E6420E">
      <w:start w:val="1"/>
      <w:numFmt w:val="lowerLetter"/>
      <w:lvlText w:val="%2."/>
      <w:lvlJc w:val="left"/>
      <w:pPr>
        <w:ind w:left="1440" w:hanging="360"/>
      </w:pPr>
      <w:rPr>
        <w:rFonts w:ascii="Lato" w:eastAsia="Arial" w:hAnsi="Lato"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2F01249"/>
    <w:multiLevelType w:val="hybridMultilevel"/>
    <w:tmpl w:val="5D668A36"/>
    <w:lvl w:ilvl="0" w:tplc="0415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2" w15:restartNumberingAfterBreak="0">
    <w:nsid w:val="53953BC2"/>
    <w:multiLevelType w:val="hybridMultilevel"/>
    <w:tmpl w:val="FFFFFFFF"/>
    <w:lvl w:ilvl="0" w:tplc="FFFFFFFF">
      <w:start w:val="1"/>
      <w:numFmt w:val="lowerLetter"/>
      <w:lvlText w:val="%1."/>
      <w:lvlJc w:val="left"/>
      <w:pPr>
        <w:ind w:left="720" w:hanging="360"/>
      </w:pPr>
      <w:rPr>
        <w:rFonts w:cs="Times New Roman"/>
      </w:rPr>
    </w:lvl>
    <w:lvl w:ilvl="1" w:tplc="04150001">
      <w:numFmt w:val="decimal"/>
      <w:lvlText w:val=""/>
      <w:lvlJc w:val="left"/>
      <w:pPr>
        <w:ind w:left="1440" w:hanging="360"/>
      </w:pPr>
      <w:rPr>
        <w:rFonts w:ascii="Symbol" w:hAnsi="Symbol" w:cs="Times New Roman"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3" w15:restartNumberingAfterBreak="0">
    <w:nsid w:val="55E212E3"/>
    <w:multiLevelType w:val="multilevel"/>
    <w:tmpl w:val="81BEB8B2"/>
    <w:lvl w:ilvl="0">
      <w:numFmt w:val="decimalZero"/>
      <w:lvlText w:val="%1"/>
      <w:lvlJc w:val="left"/>
      <w:pPr>
        <w:ind w:left="570" w:hanging="570"/>
      </w:pPr>
      <w:rPr>
        <w:rFonts w:hint="default"/>
      </w:rPr>
    </w:lvl>
    <w:lvl w:ilvl="1">
      <w:start w:val="507"/>
      <w:numFmt w:val="decimal"/>
      <w:lvlText w:val="%1-%2"/>
      <w:lvlJc w:val="left"/>
      <w:pPr>
        <w:ind w:left="995" w:hanging="57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4" w15:restartNumberingAfterBreak="0">
    <w:nsid w:val="58562D85"/>
    <w:multiLevelType w:val="hybridMultilevel"/>
    <w:tmpl w:val="4FAA831E"/>
    <w:lvl w:ilvl="0" w:tplc="04150005">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65" w15:restartNumberingAfterBreak="0">
    <w:nsid w:val="589C1A83"/>
    <w:multiLevelType w:val="hybridMultilevel"/>
    <w:tmpl w:val="7A8A8868"/>
    <w:lvl w:ilvl="0" w:tplc="0415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66" w15:restartNumberingAfterBreak="0">
    <w:nsid w:val="5A6232B0"/>
    <w:multiLevelType w:val="hybridMultilevel"/>
    <w:tmpl w:val="733ADD7A"/>
    <w:lvl w:ilvl="0" w:tplc="04150001">
      <w:start w:val="1"/>
      <w:numFmt w:val="bullet"/>
      <w:lvlText w:val=""/>
      <w:lvlJc w:val="left"/>
      <w:pPr>
        <w:ind w:left="1849" w:hanging="360"/>
      </w:pPr>
      <w:rPr>
        <w:rFonts w:ascii="Symbol" w:hAnsi="Symbol" w:hint="default"/>
      </w:rPr>
    </w:lvl>
    <w:lvl w:ilvl="1" w:tplc="04150003">
      <w:start w:val="1"/>
      <w:numFmt w:val="bullet"/>
      <w:lvlText w:val="o"/>
      <w:lvlJc w:val="left"/>
      <w:pPr>
        <w:ind w:left="2569" w:hanging="360"/>
      </w:pPr>
      <w:rPr>
        <w:rFonts w:ascii="Courier New" w:hAnsi="Courier New" w:cs="Courier New" w:hint="default"/>
      </w:rPr>
    </w:lvl>
    <w:lvl w:ilvl="2" w:tplc="04150005">
      <w:start w:val="1"/>
      <w:numFmt w:val="bullet"/>
      <w:lvlText w:val=""/>
      <w:lvlJc w:val="left"/>
      <w:pPr>
        <w:ind w:left="3289" w:hanging="360"/>
      </w:pPr>
      <w:rPr>
        <w:rFonts w:ascii="Wingdings" w:hAnsi="Wingdings" w:hint="default"/>
      </w:rPr>
    </w:lvl>
    <w:lvl w:ilvl="3" w:tplc="04150001">
      <w:start w:val="1"/>
      <w:numFmt w:val="bullet"/>
      <w:lvlText w:val=""/>
      <w:lvlJc w:val="left"/>
      <w:pPr>
        <w:ind w:left="4009" w:hanging="360"/>
      </w:pPr>
      <w:rPr>
        <w:rFonts w:ascii="Symbol" w:hAnsi="Symbol" w:hint="default"/>
      </w:rPr>
    </w:lvl>
    <w:lvl w:ilvl="4" w:tplc="04150003">
      <w:start w:val="1"/>
      <w:numFmt w:val="bullet"/>
      <w:lvlText w:val="o"/>
      <w:lvlJc w:val="left"/>
      <w:pPr>
        <w:ind w:left="4729" w:hanging="360"/>
      </w:pPr>
      <w:rPr>
        <w:rFonts w:ascii="Courier New" w:hAnsi="Courier New" w:cs="Courier New" w:hint="default"/>
      </w:rPr>
    </w:lvl>
    <w:lvl w:ilvl="5" w:tplc="04150005">
      <w:start w:val="1"/>
      <w:numFmt w:val="bullet"/>
      <w:lvlText w:val=""/>
      <w:lvlJc w:val="left"/>
      <w:pPr>
        <w:ind w:left="5449" w:hanging="360"/>
      </w:pPr>
      <w:rPr>
        <w:rFonts w:ascii="Wingdings" w:hAnsi="Wingdings" w:hint="default"/>
      </w:rPr>
    </w:lvl>
    <w:lvl w:ilvl="6" w:tplc="04150001">
      <w:start w:val="1"/>
      <w:numFmt w:val="bullet"/>
      <w:lvlText w:val=""/>
      <w:lvlJc w:val="left"/>
      <w:pPr>
        <w:ind w:left="6169" w:hanging="360"/>
      </w:pPr>
      <w:rPr>
        <w:rFonts w:ascii="Symbol" w:hAnsi="Symbol" w:hint="default"/>
      </w:rPr>
    </w:lvl>
    <w:lvl w:ilvl="7" w:tplc="04150003">
      <w:start w:val="1"/>
      <w:numFmt w:val="bullet"/>
      <w:lvlText w:val="o"/>
      <w:lvlJc w:val="left"/>
      <w:pPr>
        <w:ind w:left="6889" w:hanging="360"/>
      </w:pPr>
      <w:rPr>
        <w:rFonts w:ascii="Courier New" w:hAnsi="Courier New" w:cs="Courier New" w:hint="default"/>
      </w:rPr>
    </w:lvl>
    <w:lvl w:ilvl="8" w:tplc="04150005">
      <w:start w:val="1"/>
      <w:numFmt w:val="bullet"/>
      <w:lvlText w:val=""/>
      <w:lvlJc w:val="left"/>
      <w:pPr>
        <w:ind w:left="7609" w:hanging="360"/>
      </w:pPr>
      <w:rPr>
        <w:rFonts w:ascii="Wingdings" w:hAnsi="Wingdings" w:hint="default"/>
      </w:rPr>
    </w:lvl>
  </w:abstractNum>
  <w:abstractNum w:abstractNumId="67" w15:restartNumberingAfterBreak="0">
    <w:nsid w:val="5E8D08E4"/>
    <w:multiLevelType w:val="hybridMultilevel"/>
    <w:tmpl w:val="113ECAB0"/>
    <w:lvl w:ilvl="0" w:tplc="697E884A">
      <w:start w:val="1"/>
      <w:numFmt w:val="decimal"/>
      <w:lvlText w:val="%1."/>
      <w:lvlJc w:val="left"/>
      <w:pPr>
        <w:ind w:left="720" w:hanging="360"/>
      </w:pPr>
      <w:rPr>
        <w:rFonts w:ascii="Lato" w:eastAsia="Arial" w:hAnsi="Lato" w:cs="Arial" w:hint="default"/>
        <w:b/>
        <w:bCs/>
        <w:i w:val="0"/>
        <w:iCs w:val="0"/>
        <w:spacing w:val="-1"/>
        <w:w w:val="99"/>
        <w:sz w:val="18"/>
        <w:szCs w:val="18"/>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F405C99"/>
    <w:multiLevelType w:val="hybridMultilevel"/>
    <w:tmpl w:val="85908AC6"/>
    <w:lvl w:ilvl="0" w:tplc="04150005">
      <w:start w:val="1"/>
      <w:numFmt w:val="bullet"/>
      <w:lvlText w:val=""/>
      <w:lvlJc w:val="left"/>
      <w:pPr>
        <w:ind w:left="1429" w:hanging="360"/>
      </w:pPr>
      <w:rPr>
        <w:rFonts w:ascii="Wingdings" w:hAnsi="Wingdings" w:hint="default"/>
        <w:sz w:val="18"/>
        <w:szCs w:val="18"/>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9" w15:restartNumberingAfterBreak="0">
    <w:nsid w:val="62A47763"/>
    <w:multiLevelType w:val="hybridMultilevel"/>
    <w:tmpl w:val="71EAB8F6"/>
    <w:lvl w:ilvl="0" w:tplc="0415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366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decimal"/>
      <w:lvlText w:val="%5."/>
      <w:lvlJc w:val="left"/>
      <w:pPr>
        <w:ind w:left="3600" w:hanging="360"/>
      </w:pPr>
      <w:rPr>
        <w:rFonts w:ascii="Lato" w:eastAsia="Arial" w:hAnsi="Lato" w:cs="Arial"/>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5677948"/>
    <w:multiLevelType w:val="hybridMultilevel"/>
    <w:tmpl w:val="8B909D2A"/>
    <w:lvl w:ilvl="0" w:tplc="78C47C7E">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66AB7A72"/>
    <w:multiLevelType w:val="hybridMultilevel"/>
    <w:tmpl w:val="F1CCA824"/>
    <w:lvl w:ilvl="0" w:tplc="DFCE692E">
      <w:start w:val="1"/>
      <w:numFmt w:val="decimal"/>
      <w:lvlText w:val="%1)"/>
      <w:lvlJc w:val="left"/>
      <w:pPr>
        <w:ind w:left="1636" w:hanging="360"/>
      </w:pPr>
      <w:rPr>
        <w:rFonts w:ascii="Lato" w:hAnsi="Lato" w:hint="default"/>
        <w:b w:val="0"/>
        <w:bCs/>
        <w:sz w:val="18"/>
        <w:szCs w:val="18"/>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2" w15:restartNumberingAfterBreak="0">
    <w:nsid w:val="676266BF"/>
    <w:multiLevelType w:val="hybridMultilevel"/>
    <w:tmpl w:val="01767032"/>
    <w:lvl w:ilvl="0" w:tplc="749872C8">
      <w:start w:val="1"/>
      <w:numFmt w:val="decimal"/>
      <w:lvlText w:val="%1."/>
      <w:lvlJc w:val="left"/>
      <w:pPr>
        <w:ind w:left="836" w:hanging="389"/>
      </w:pPr>
      <w:rPr>
        <w:rFonts w:ascii="Lato" w:eastAsia="DejaVu Sans" w:hAnsi="Lato" w:cs="DejaVu Sans"/>
        <w:b w:val="0"/>
        <w:bCs w:val="0"/>
        <w:i w:val="0"/>
        <w:iCs w:val="0"/>
        <w:spacing w:val="-1"/>
        <w:w w:val="99"/>
        <w:sz w:val="20"/>
        <w:szCs w:val="20"/>
        <w:shd w:val="clear" w:color="auto" w:fill="BEBEBE"/>
        <w:lang w:val="pl-PL" w:eastAsia="en-US" w:bidi="ar-SA"/>
      </w:rPr>
    </w:lvl>
    <w:lvl w:ilvl="1" w:tplc="2A22DDCA">
      <w:start w:val="1"/>
      <w:numFmt w:val="decimal"/>
      <w:lvlText w:val="%2."/>
      <w:lvlJc w:val="left"/>
      <w:pPr>
        <w:ind w:left="785" w:hanging="360"/>
      </w:pPr>
      <w:rPr>
        <w:spacing w:val="-1"/>
        <w:w w:val="99"/>
        <w:lang w:val="pl-PL" w:eastAsia="en-US" w:bidi="ar-SA"/>
      </w:rPr>
    </w:lvl>
    <w:lvl w:ilvl="2" w:tplc="AFFE56EE">
      <w:numFmt w:val="bullet"/>
      <w:lvlText w:val=""/>
      <w:lvlJc w:val="left"/>
      <w:pPr>
        <w:ind w:left="968" w:hanging="425"/>
      </w:pPr>
      <w:rPr>
        <w:rFonts w:ascii="Wingdings" w:eastAsia="Wingdings" w:hAnsi="Wingdings" w:cs="Wingdings" w:hint="default"/>
        <w:b w:val="0"/>
        <w:bCs w:val="0"/>
        <w:i w:val="0"/>
        <w:iCs w:val="0"/>
        <w:w w:val="99"/>
        <w:sz w:val="22"/>
        <w:szCs w:val="22"/>
        <w:lang w:val="pl-PL" w:eastAsia="en-US" w:bidi="ar-SA"/>
      </w:rPr>
    </w:lvl>
    <w:lvl w:ilvl="3" w:tplc="8E386682">
      <w:start w:val="1"/>
      <w:numFmt w:val="lowerLetter"/>
      <w:lvlText w:val="%4."/>
      <w:lvlJc w:val="left"/>
      <w:pPr>
        <w:ind w:left="1261" w:hanging="358"/>
      </w:pPr>
      <w:rPr>
        <w:rFonts w:ascii="Lato" w:eastAsia="Arial" w:hAnsi="Lato" w:cs="Arial"/>
        <w:b w:val="0"/>
        <w:bCs w:val="0"/>
        <w:i w:val="0"/>
        <w:iCs w:val="0"/>
        <w:spacing w:val="-1"/>
        <w:w w:val="99"/>
        <w:sz w:val="22"/>
        <w:szCs w:val="22"/>
      </w:rPr>
    </w:lvl>
    <w:lvl w:ilvl="4" w:tplc="6BD8C9C6">
      <w:numFmt w:val="bullet"/>
      <w:lvlText w:val=""/>
      <w:lvlJc w:val="left"/>
      <w:pPr>
        <w:ind w:left="1974" w:hanging="360"/>
      </w:pPr>
      <w:rPr>
        <w:rFonts w:ascii="Symbol" w:eastAsia="Symbol" w:hAnsi="Symbol" w:cs="Symbol" w:hint="default"/>
        <w:b w:val="0"/>
        <w:bCs w:val="0"/>
        <w:i w:val="0"/>
        <w:iCs w:val="0"/>
        <w:w w:val="99"/>
        <w:sz w:val="20"/>
        <w:szCs w:val="20"/>
        <w:lang w:val="pl-PL" w:eastAsia="en-US" w:bidi="ar-SA"/>
      </w:rPr>
    </w:lvl>
    <w:lvl w:ilvl="5" w:tplc="3028D18C">
      <w:numFmt w:val="bullet"/>
      <w:lvlText w:val=""/>
      <w:lvlJc w:val="left"/>
      <w:pPr>
        <w:ind w:left="2264" w:hanging="356"/>
      </w:pPr>
      <w:rPr>
        <w:rFonts w:ascii="Symbol" w:eastAsia="Symbol" w:hAnsi="Symbol" w:cs="Symbol" w:hint="default"/>
        <w:b w:val="0"/>
        <w:bCs w:val="0"/>
        <w:i w:val="0"/>
        <w:iCs w:val="0"/>
        <w:w w:val="99"/>
        <w:sz w:val="20"/>
        <w:szCs w:val="20"/>
        <w:lang w:val="pl-PL" w:eastAsia="en-US" w:bidi="ar-SA"/>
      </w:rPr>
    </w:lvl>
    <w:lvl w:ilvl="6" w:tplc="770C7F90">
      <w:numFmt w:val="bullet"/>
      <w:lvlText w:val="-"/>
      <w:lvlJc w:val="left"/>
      <w:pPr>
        <w:ind w:left="2667" w:hanging="284"/>
      </w:pPr>
      <w:rPr>
        <w:rFonts w:ascii="Arial" w:eastAsia="Arial" w:hAnsi="Arial" w:cs="Arial" w:hint="default"/>
        <w:b w:val="0"/>
        <w:bCs w:val="0"/>
        <w:i w:val="0"/>
        <w:iCs w:val="0"/>
        <w:w w:val="99"/>
        <w:sz w:val="20"/>
        <w:szCs w:val="20"/>
        <w:lang w:val="pl-PL" w:eastAsia="en-US" w:bidi="ar-SA"/>
      </w:rPr>
    </w:lvl>
    <w:lvl w:ilvl="7" w:tplc="770C7F90">
      <w:numFmt w:val="bullet"/>
      <w:lvlText w:val="-"/>
      <w:lvlJc w:val="left"/>
      <w:pPr>
        <w:ind w:left="1616" w:hanging="360"/>
      </w:pPr>
      <w:rPr>
        <w:rFonts w:ascii="Arial" w:eastAsia="Arial" w:hAnsi="Arial" w:cs="Arial" w:hint="default"/>
        <w:b w:val="0"/>
        <w:bCs w:val="0"/>
        <w:i w:val="0"/>
        <w:iCs w:val="0"/>
        <w:w w:val="99"/>
        <w:sz w:val="20"/>
        <w:szCs w:val="20"/>
        <w:lang w:val="pl-PL" w:eastAsia="en-US" w:bidi="ar-SA"/>
      </w:rPr>
    </w:lvl>
    <w:lvl w:ilvl="8" w:tplc="0415000D">
      <w:start w:val="1"/>
      <w:numFmt w:val="bullet"/>
      <w:lvlText w:val=""/>
      <w:lvlJc w:val="left"/>
      <w:pPr>
        <w:ind w:left="2056" w:hanging="360"/>
      </w:pPr>
      <w:rPr>
        <w:rFonts w:ascii="Wingdings" w:hAnsi="Wingdings" w:hint="default"/>
      </w:rPr>
    </w:lvl>
  </w:abstractNum>
  <w:abstractNum w:abstractNumId="73" w15:restartNumberingAfterBreak="0">
    <w:nsid w:val="6930337E"/>
    <w:multiLevelType w:val="hybridMultilevel"/>
    <w:tmpl w:val="4B9AD0BE"/>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4" w15:restartNumberingAfterBreak="0">
    <w:nsid w:val="6A341599"/>
    <w:multiLevelType w:val="hybridMultilevel"/>
    <w:tmpl w:val="8092F028"/>
    <w:lvl w:ilvl="0" w:tplc="BFCEDD4A">
      <w:numFmt w:val="bullet"/>
      <w:lvlText w:val="•"/>
      <w:lvlJc w:val="left"/>
      <w:pPr>
        <w:ind w:left="543" w:hanging="428"/>
      </w:pPr>
      <w:rPr>
        <w:rFonts w:ascii="Arial" w:eastAsia="Arial" w:hAnsi="Arial" w:cs="Arial" w:hint="default"/>
        <w:b w:val="0"/>
        <w:bCs w:val="0"/>
        <w:i w:val="0"/>
        <w:iCs w:val="0"/>
        <w:w w:val="99"/>
        <w:sz w:val="20"/>
        <w:szCs w:val="20"/>
        <w:lang w:val="pl-PL" w:eastAsia="en-US" w:bidi="ar-SA"/>
      </w:rPr>
    </w:lvl>
    <w:lvl w:ilvl="1" w:tplc="FCF85C1C">
      <w:numFmt w:val="bullet"/>
      <w:lvlText w:val="-"/>
      <w:lvlJc w:val="left"/>
      <w:pPr>
        <w:ind w:left="824" w:hanging="281"/>
      </w:pPr>
      <w:rPr>
        <w:rFonts w:ascii="Arial" w:eastAsia="Arial" w:hAnsi="Arial" w:cs="Arial" w:hint="default"/>
        <w:b w:val="0"/>
        <w:bCs w:val="0"/>
        <w:i w:val="0"/>
        <w:iCs w:val="0"/>
        <w:w w:val="99"/>
        <w:sz w:val="20"/>
        <w:szCs w:val="20"/>
        <w:lang w:val="pl-PL" w:eastAsia="en-US" w:bidi="ar-SA"/>
      </w:rPr>
    </w:lvl>
    <w:lvl w:ilvl="2" w:tplc="2C8A195C">
      <w:numFmt w:val="bullet"/>
      <w:lvlText w:val="•"/>
      <w:lvlJc w:val="left"/>
      <w:pPr>
        <w:ind w:left="1765" w:hanging="281"/>
      </w:pPr>
      <w:rPr>
        <w:rFonts w:hint="default"/>
        <w:lang w:val="pl-PL" w:eastAsia="en-US" w:bidi="ar-SA"/>
      </w:rPr>
    </w:lvl>
    <w:lvl w:ilvl="3" w:tplc="3D647592">
      <w:numFmt w:val="bullet"/>
      <w:lvlText w:val="•"/>
      <w:lvlJc w:val="left"/>
      <w:pPr>
        <w:ind w:left="2710" w:hanging="281"/>
      </w:pPr>
      <w:rPr>
        <w:rFonts w:hint="default"/>
        <w:lang w:val="pl-PL" w:eastAsia="en-US" w:bidi="ar-SA"/>
      </w:rPr>
    </w:lvl>
    <w:lvl w:ilvl="4" w:tplc="C5A609E4">
      <w:numFmt w:val="bullet"/>
      <w:lvlText w:val="•"/>
      <w:lvlJc w:val="left"/>
      <w:pPr>
        <w:ind w:left="3655" w:hanging="281"/>
      </w:pPr>
      <w:rPr>
        <w:rFonts w:hint="default"/>
        <w:lang w:val="pl-PL" w:eastAsia="en-US" w:bidi="ar-SA"/>
      </w:rPr>
    </w:lvl>
    <w:lvl w:ilvl="5" w:tplc="CA56F016">
      <w:numFmt w:val="bullet"/>
      <w:lvlText w:val="•"/>
      <w:lvlJc w:val="left"/>
      <w:pPr>
        <w:ind w:left="4600" w:hanging="281"/>
      </w:pPr>
      <w:rPr>
        <w:rFonts w:hint="default"/>
        <w:lang w:val="pl-PL" w:eastAsia="en-US" w:bidi="ar-SA"/>
      </w:rPr>
    </w:lvl>
    <w:lvl w:ilvl="6" w:tplc="2CB8F934">
      <w:numFmt w:val="bullet"/>
      <w:lvlText w:val="•"/>
      <w:lvlJc w:val="left"/>
      <w:pPr>
        <w:ind w:left="5545" w:hanging="281"/>
      </w:pPr>
      <w:rPr>
        <w:rFonts w:hint="default"/>
        <w:lang w:val="pl-PL" w:eastAsia="en-US" w:bidi="ar-SA"/>
      </w:rPr>
    </w:lvl>
    <w:lvl w:ilvl="7" w:tplc="F98E6380">
      <w:numFmt w:val="bullet"/>
      <w:lvlText w:val="•"/>
      <w:lvlJc w:val="left"/>
      <w:pPr>
        <w:ind w:left="6490" w:hanging="281"/>
      </w:pPr>
      <w:rPr>
        <w:rFonts w:hint="default"/>
        <w:lang w:val="pl-PL" w:eastAsia="en-US" w:bidi="ar-SA"/>
      </w:rPr>
    </w:lvl>
    <w:lvl w:ilvl="8" w:tplc="A3AC8976">
      <w:numFmt w:val="bullet"/>
      <w:lvlText w:val="•"/>
      <w:lvlJc w:val="left"/>
      <w:pPr>
        <w:ind w:left="7436" w:hanging="281"/>
      </w:pPr>
      <w:rPr>
        <w:rFonts w:hint="default"/>
        <w:lang w:val="pl-PL" w:eastAsia="en-US" w:bidi="ar-SA"/>
      </w:rPr>
    </w:lvl>
  </w:abstractNum>
  <w:abstractNum w:abstractNumId="75" w15:restartNumberingAfterBreak="0">
    <w:nsid w:val="6C764217"/>
    <w:multiLevelType w:val="hybridMultilevel"/>
    <w:tmpl w:val="42D200D4"/>
    <w:lvl w:ilvl="0" w:tplc="E01C4A4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6" w15:restartNumberingAfterBreak="0">
    <w:nsid w:val="6CAC518B"/>
    <w:multiLevelType w:val="hybridMultilevel"/>
    <w:tmpl w:val="69CAF86A"/>
    <w:lvl w:ilvl="0" w:tplc="885CA5C8">
      <w:start w:val="1"/>
      <w:numFmt w:val="decimal"/>
      <w:lvlText w:val="%1."/>
      <w:lvlJc w:val="left"/>
      <w:pPr>
        <w:ind w:left="1440" w:hanging="360"/>
      </w:pPr>
      <w:rPr>
        <w:b/>
        <w:bCs/>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7" w15:restartNumberingAfterBreak="0">
    <w:nsid w:val="6CED1214"/>
    <w:multiLevelType w:val="hybridMultilevel"/>
    <w:tmpl w:val="63066F3A"/>
    <w:lvl w:ilvl="0" w:tplc="0415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6E241C70"/>
    <w:multiLevelType w:val="hybridMultilevel"/>
    <w:tmpl w:val="9F1212C2"/>
    <w:lvl w:ilvl="0" w:tplc="D3E6CBDA">
      <w:start w:val="1"/>
      <w:numFmt w:val="decimal"/>
      <w:lvlText w:val="%1."/>
      <w:lvlJc w:val="left"/>
      <w:pPr>
        <w:ind w:left="2346" w:hanging="1353"/>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9" w15:restartNumberingAfterBreak="0">
    <w:nsid w:val="6F2D6372"/>
    <w:multiLevelType w:val="hybridMultilevel"/>
    <w:tmpl w:val="57585A18"/>
    <w:lvl w:ilvl="0" w:tplc="D60E6D7C">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15:restartNumberingAfterBreak="0">
    <w:nsid w:val="71192334"/>
    <w:multiLevelType w:val="hybridMultilevel"/>
    <w:tmpl w:val="0EC607D0"/>
    <w:lvl w:ilvl="0" w:tplc="2A4E7804">
      <w:start w:val="1"/>
      <w:numFmt w:val="upperRoman"/>
      <w:lvlText w:val="%1."/>
      <w:lvlJc w:val="left"/>
      <w:pPr>
        <w:ind w:left="1080" w:hanging="720"/>
      </w:pPr>
      <w:rPr>
        <w:rFonts w:hint="default"/>
        <w:b/>
        <w:bCs/>
      </w:rPr>
    </w:lvl>
    <w:lvl w:ilvl="1" w:tplc="04150017">
      <w:start w:val="1"/>
      <w:numFmt w:val="lowerLetter"/>
      <w:lvlText w:val="%2)"/>
      <w:lvlJc w:val="left"/>
      <w:pPr>
        <w:ind w:left="1440" w:hanging="360"/>
      </w:pPr>
    </w:lvl>
    <w:lvl w:ilvl="2" w:tplc="317CF29A">
      <w:start w:val="1"/>
      <w:numFmt w:val="decimal"/>
      <w:lvlText w:val="%3."/>
      <w:lvlJc w:val="right"/>
      <w:pPr>
        <w:ind w:left="2160" w:hanging="180"/>
      </w:pPr>
      <w:rPr>
        <w:rFonts w:ascii="Lato" w:eastAsia="Arial" w:hAnsi="Lato" w:cs="Arial"/>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8109C0"/>
    <w:multiLevelType w:val="hybridMultilevel"/>
    <w:tmpl w:val="2DCC34B2"/>
    <w:lvl w:ilvl="0" w:tplc="FBC20A5E">
      <w:start w:val="1"/>
      <w:numFmt w:val="bullet"/>
      <w:lvlText w:val=""/>
      <w:lvlJc w:val="left"/>
      <w:pPr>
        <w:ind w:left="1854" w:hanging="360"/>
      </w:pPr>
      <w:rPr>
        <w:rFonts w:ascii="Wingdings" w:hAnsi="Wingdings" w:hint="default"/>
        <w:sz w:val="18"/>
        <w:szCs w:val="18"/>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2" w15:restartNumberingAfterBreak="0">
    <w:nsid w:val="74BE7EE2"/>
    <w:multiLevelType w:val="hybridMultilevel"/>
    <w:tmpl w:val="B59A6F24"/>
    <w:lvl w:ilvl="0" w:tplc="1DFCC2BC">
      <w:start w:val="1"/>
      <w:numFmt w:val="lowerLetter"/>
      <w:lvlText w:val="%1)"/>
      <w:lvlJc w:val="left"/>
      <w:pPr>
        <w:ind w:left="1287" w:hanging="360"/>
      </w:pPr>
      <w:rPr>
        <w:b w:val="0"/>
        <w:bCs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3" w15:restartNumberingAfterBreak="0">
    <w:nsid w:val="74BF155A"/>
    <w:multiLevelType w:val="hybridMultilevel"/>
    <w:tmpl w:val="088C3F6C"/>
    <w:lvl w:ilvl="0" w:tplc="A610612A">
      <w:start w:val="1"/>
      <w:numFmt w:val="decimal"/>
      <w:lvlText w:val="%1."/>
      <w:lvlJc w:val="left"/>
      <w:pPr>
        <w:ind w:left="1080" w:hanging="360"/>
      </w:pPr>
      <w:rPr>
        <w:rFonts w:ascii="Lato" w:eastAsia="DejaVu Sans" w:hAnsi="Lato" w:cs="Arial"/>
        <w:b w:val="0"/>
        <w:bCs/>
      </w:rPr>
    </w:lvl>
    <w:lvl w:ilvl="1" w:tplc="F85A3C20">
      <w:start w:val="1"/>
      <w:numFmt w:val="lowerLetter"/>
      <w:lvlText w:val="%2."/>
      <w:lvlJc w:val="left"/>
      <w:pPr>
        <w:ind w:left="1800" w:hanging="360"/>
      </w:pPr>
      <w:rPr>
        <w:b/>
      </w:rPr>
    </w:lvl>
    <w:lvl w:ilvl="2" w:tplc="878A4118">
      <w:start w:val="1"/>
      <w:numFmt w:val="upperRoman"/>
      <w:lvlText w:val="%3."/>
      <w:lvlJc w:val="left"/>
      <w:pPr>
        <w:ind w:left="3060" w:hanging="720"/>
      </w:pPr>
    </w:lvl>
    <w:lvl w:ilvl="3" w:tplc="0415000F">
      <w:start w:val="1"/>
      <w:numFmt w:val="decimal"/>
      <w:lvlText w:val="%4."/>
      <w:lvlJc w:val="left"/>
      <w:pPr>
        <w:ind w:left="3240" w:hanging="360"/>
      </w:pPr>
    </w:lvl>
    <w:lvl w:ilvl="4" w:tplc="7E061698">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4" w15:restartNumberingAfterBreak="0">
    <w:nsid w:val="763F0E7E"/>
    <w:multiLevelType w:val="multilevel"/>
    <w:tmpl w:val="330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2B6E20"/>
    <w:multiLevelType w:val="hybridMultilevel"/>
    <w:tmpl w:val="74788660"/>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78745F7F"/>
    <w:multiLevelType w:val="hybridMultilevel"/>
    <w:tmpl w:val="B290E23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15:restartNumberingAfterBreak="0">
    <w:nsid w:val="7A2E13F9"/>
    <w:multiLevelType w:val="hybridMultilevel"/>
    <w:tmpl w:val="AA9CBD8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A2E7C78"/>
    <w:multiLevelType w:val="multilevel"/>
    <w:tmpl w:val="CA408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5A54E4"/>
    <w:multiLevelType w:val="hybridMultilevel"/>
    <w:tmpl w:val="68502842"/>
    <w:lvl w:ilvl="0" w:tplc="CF20AA0E">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0" w15:restartNumberingAfterBreak="0">
    <w:nsid w:val="7E694420"/>
    <w:multiLevelType w:val="hybridMultilevel"/>
    <w:tmpl w:val="F88483E2"/>
    <w:lvl w:ilvl="0" w:tplc="8E302E2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1" w15:restartNumberingAfterBreak="0">
    <w:nsid w:val="7FA10B2A"/>
    <w:multiLevelType w:val="hybridMultilevel"/>
    <w:tmpl w:val="F21EF1CC"/>
    <w:lvl w:ilvl="0" w:tplc="AAF87F16">
      <w:start w:val="1"/>
      <w:numFmt w:val="decimal"/>
      <w:lvlText w:val="%1."/>
      <w:lvlJc w:val="left"/>
      <w:pPr>
        <w:ind w:left="720" w:hanging="360"/>
      </w:pPr>
    </w:lvl>
    <w:lvl w:ilvl="1" w:tplc="E062A15A">
      <w:start w:val="1"/>
      <w:numFmt w:val="decimal"/>
      <w:lvlText w:val="%2."/>
      <w:lvlJc w:val="left"/>
      <w:pPr>
        <w:ind w:left="720" w:hanging="360"/>
      </w:pPr>
    </w:lvl>
    <w:lvl w:ilvl="2" w:tplc="AA5C0AC8">
      <w:start w:val="1"/>
      <w:numFmt w:val="decimal"/>
      <w:lvlText w:val="%3."/>
      <w:lvlJc w:val="left"/>
      <w:pPr>
        <w:ind w:left="720" w:hanging="360"/>
      </w:pPr>
    </w:lvl>
    <w:lvl w:ilvl="3" w:tplc="0E286D0A">
      <w:start w:val="1"/>
      <w:numFmt w:val="decimal"/>
      <w:lvlText w:val="%4."/>
      <w:lvlJc w:val="left"/>
      <w:pPr>
        <w:ind w:left="720" w:hanging="360"/>
      </w:pPr>
    </w:lvl>
    <w:lvl w:ilvl="4" w:tplc="ADFC10EC">
      <w:start w:val="1"/>
      <w:numFmt w:val="decimal"/>
      <w:lvlText w:val="%5."/>
      <w:lvlJc w:val="left"/>
      <w:pPr>
        <w:ind w:left="720" w:hanging="360"/>
      </w:pPr>
    </w:lvl>
    <w:lvl w:ilvl="5" w:tplc="93F0E0C6">
      <w:start w:val="1"/>
      <w:numFmt w:val="decimal"/>
      <w:lvlText w:val="%6."/>
      <w:lvlJc w:val="left"/>
      <w:pPr>
        <w:ind w:left="720" w:hanging="360"/>
      </w:pPr>
    </w:lvl>
    <w:lvl w:ilvl="6" w:tplc="B06EDC60">
      <w:start w:val="1"/>
      <w:numFmt w:val="decimal"/>
      <w:lvlText w:val="%7."/>
      <w:lvlJc w:val="left"/>
      <w:pPr>
        <w:ind w:left="720" w:hanging="360"/>
      </w:pPr>
    </w:lvl>
    <w:lvl w:ilvl="7" w:tplc="F8EC3F8C">
      <w:start w:val="1"/>
      <w:numFmt w:val="decimal"/>
      <w:lvlText w:val="%8."/>
      <w:lvlJc w:val="left"/>
      <w:pPr>
        <w:ind w:left="720" w:hanging="360"/>
      </w:pPr>
    </w:lvl>
    <w:lvl w:ilvl="8" w:tplc="6D9A18FE">
      <w:start w:val="1"/>
      <w:numFmt w:val="decimal"/>
      <w:lvlText w:val="%9."/>
      <w:lvlJc w:val="left"/>
      <w:pPr>
        <w:ind w:left="720" w:hanging="360"/>
      </w:pPr>
    </w:lvl>
  </w:abstractNum>
  <w:num w:numId="1" w16cid:durableId="456488608">
    <w:abstractNumId w:val="36"/>
  </w:num>
  <w:num w:numId="2" w16cid:durableId="541678193">
    <w:abstractNumId w:val="74"/>
  </w:num>
  <w:num w:numId="3" w16cid:durableId="1400903589">
    <w:abstractNumId w:val="23"/>
  </w:num>
  <w:num w:numId="4" w16cid:durableId="1099446436">
    <w:abstractNumId w:val="20"/>
  </w:num>
  <w:num w:numId="5" w16cid:durableId="346952188">
    <w:abstractNumId w:val="54"/>
  </w:num>
  <w:num w:numId="6" w16cid:durableId="865171892">
    <w:abstractNumId w:val="46"/>
  </w:num>
  <w:num w:numId="7" w16cid:durableId="773864286">
    <w:abstractNumId w:val="43"/>
  </w:num>
  <w:num w:numId="8" w16cid:durableId="105859056">
    <w:abstractNumId w:val="32"/>
  </w:num>
  <w:num w:numId="9" w16cid:durableId="914777738">
    <w:abstractNumId w:val="85"/>
  </w:num>
  <w:num w:numId="10" w16cid:durableId="822619741">
    <w:abstractNumId w:val="31"/>
  </w:num>
  <w:num w:numId="11" w16cid:durableId="762530808">
    <w:abstractNumId w:val="21"/>
  </w:num>
  <w:num w:numId="12" w16cid:durableId="1096559227">
    <w:abstractNumId w:val="75"/>
  </w:num>
  <w:num w:numId="13" w16cid:durableId="1174611417">
    <w:abstractNumId w:val="67"/>
  </w:num>
  <w:num w:numId="14" w16cid:durableId="1428846473">
    <w:abstractNumId w:val="5"/>
  </w:num>
  <w:num w:numId="15" w16cid:durableId="1436974591">
    <w:abstractNumId w:val="86"/>
  </w:num>
  <w:num w:numId="16" w16cid:durableId="1369527129">
    <w:abstractNumId w:val="4"/>
  </w:num>
  <w:num w:numId="17" w16cid:durableId="1548835105">
    <w:abstractNumId w:val="10"/>
  </w:num>
  <w:num w:numId="18" w16cid:durableId="641812989">
    <w:abstractNumId w:val="73"/>
  </w:num>
  <w:num w:numId="19" w16cid:durableId="1091583662">
    <w:abstractNumId w:val="59"/>
  </w:num>
  <w:num w:numId="20" w16cid:durableId="154105102">
    <w:abstractNumId w:val="29"/>
  </w:num>
  <w:num w:numId="21" w16cid:durableId="1276601537">
    <w:abstractNumId w:val="35"/>
  </w:num>
  <w:num w:numId="22" w16cid:durableId="1727097051">
    <w:abstractNumId w:val="44"/>
  </w:num>
  <w:num w:numId="23" w16cid:durableId="817259199">
    <w:abstractNumId w:val="81"/>
  </w:num>
  <w:num w:numId="24" w16cid:durableId="1397169672">
    <w:abstractNumId w:val="56"/>
  </w:num>
  <w:num w:numId="25" w16cid:durableId="1642534471">
    <w:abstractNumId w:val="80"/>
  </w:num>
  <w:num w:numId="26" w16cid:durableId="1367288276">
    <w:abstractNumId w:val="42"/>
  </w:num>
  <w:num w:numId="27" w16cid:durableId="1297416615">
    <w:abstractNumId w:val="19"/>
  </w:num>
  <w:num w:numId="28" w16cid:durableId="1118988072">
    <w:abstractNumId w:val="39"/>
  </w:num>
  <w:num w:numId="29" w16cid:durableId="670452314">
    <w:abstractNumId w:val="24"/>
  </w:num>
  <w:num w:numId="30" w16cid:durableId="315501010">
    <w:abstractNumId w:val="25"/>
  </w:num>
  <w:num w:numId="31" w16cid:durableId="780028606">
    <w:abstractNumId w:val="68"/>
  </w:num>
  <w:num w:numId="32" w16cid:durableId="1054546571">
    <w:abstractNumId w:val="27"/>
  </w:num>
  <w:num w:numId="33" w16cid:durableId="134762632">
    <w:abstractNumId w:val="52"/>
  </w:num>
  <w:num w:numId="34" w16cid:durableId="1747418970">
    <w:abstractNumId w:val="78"/>
  </w:num>
  <w:num w:numId="35" w16cid:durableId="1183978135">
    <w:abstractNumId w:val="33"/>
  </w:num>
  <w:num w:numId="36" w16cid:durableId="1892886362">
    <w:abstractNumId w:val="77"/>
  </w:num>
  <w:num w:numId="37" w16cid:durableId="1759211402">
    <w:abstractNumId w:val="61"/>
  </w:num>
  <w:num w:numId="38" w16cid:durableId="2071228419">
    <w:abstractNumId w:val="3"/>
  </w:num>
  <w:num w:numId="39" w16cid:durableId="1462502621">
    <w:abstractNumId w:val="90"/>
  </w:num>
  <w:num w:numId="40" w16cid:durableId="1605378675">
    <w:abstractNumId w:val="64"/>
  </w:num>
  <w:num w:numId="41" w16cid:durableId="226844403">
    <w:abstractNumId w:val="34"/>
  </w:num>
  <w:num w:numId="42" w16cid:durableId="919949709">
    <w:abstractNumId w:val="65"/>
  </w:num>
  <w:num w:numId="43" w16cid:durableId="1758283782">
    <w:abstractNumId w:val="6"/>
  </w:num>
  <w:num w:numId="44" w16cid:durableId="904607711">
    <w:abstractNumId w:val="71"/>
  </w:num>
  <w:num w:numId="45" w16cid:durableId="63334998">
    <w:abstractNumId w:val="45"/>
  </w:num>
  <w:num w:numId="46" w16cid:durableId="162878208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49481152">
    <w:abstractNumId w:val="62"/>
  </w:num>
  <w:num w:numId="48" w16cid:durableId="171916961">
    <w:abstractNumId w:val="55"/>
  </w:num>
  <w:num w:numId="49" w16cid:durableId="1660383147">
    <w:abstractNumId w:val="2"/>
  </w:num>
  <w:num w:numId="50" w16cid:durableId="442195325">
    <w:abstractNumId w:val="84"/>
  </w:num>
  <w:num w:numId="51" w16cid:durableId="1023090146">
    <w:abstractNumId w:val="58"/>
  </w:num>
  <w:num w:numId="52" w16cid:durableId="140851361">
    <w:abstractNumId w:val="13"/>
  </w:num>
  <w:num w:numId="53" w16cid:durableId="1601832660">
    <w:abstractNumId w:val="11"/>
  </w:num>
  <w:num w:numId="54" w16cid:durableId="1522233455">
    <w:abstractNumId w:val="9"/>
  </w:num>
  <w:num w:numId="55" w16cid:durableId="784277457">
    <w:abstractNumId w:val="88"/>
  </w:num>
  <w:num w:numId="56" w16cid:durableId="1614090045">
    <w:abstractNumId w:val="28"/>
  </w:num>
  <w:num w:numId="57" w16cid:durableId="198129930">
    <w:abstractNumId w:val="91"/>
  </w:num>
  <w:num w:numId="58" w16cid:durableId="501821203">
    <w:abstractNumId w:val="50"/>
  </w:num>
  <w:num w:numId="59" w16cid:durableId="1642419399">
    <w:abstractNumId w:val="12"/>
  </w:num>
  <w:num w:numId="60" w16cid:durableId="1189218577">
    <w:abstractNumId w:val="53"/>
  </w:num>
  <w:num w:numId="61" w16cid:durableId="1558474879">
    <w:abstractNumId w:val="14"/>
  </w:num>
  <w:num w:numId="62" w16cid:durableId="1049888486">
    <w:abstractNumId w:val="57"/>
  </w:num>
  <w:num w:numId="63" w16cid:durableId="236213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48310515">
    <w:abstractNumId w:val="26"/>
  </w:num>
  <w:num w:numId="65" w16cid:durableId="1650331060">
    <w:abstractNumId w:val="87"/>
  </w:num>
  <w:num w:numId="66" w16cid:durableId="1169952378">
    <w:abstractNumId w:val="0"/>
  </w:num>
  <w:num w:numId="67" w16cid:durableId="173389306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54031406">
    <w:abstractNumId w:val="49"/>
  </w:num>
  <w:num w:numId="69" w16cid:durableId="1038317981">
    <w:abstractNumId w:val="66"/>
  </w:num>
  <w:num w:numId="70" w16cid:durableId="5364314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55619527">
    <w:abstractNumId w:val="72"/>
    <w:lvlOverride w:ilvl="0">
      <w:startOverride w:val="1"/>
    </w:lvlOverride>
    <w:lvlOverride w:ilvl="1">
      <w:startOverride w:val="1"/>
    </w:lvlOverride>
    <w:lvlOverride w:ilvl="2"/>
    <w:lvlOverride w:ilvl="3">
      <w:startOverride w:val="1"/>
    </w:lvlOverride>
    <w:lvlOverride w:ilvl="4"/>
    <w:lvlOverride w:ilvl="5"/>
    <w:lvlOverride w:ilvl="6"/>
    <w:lvlOverride w:ilvl="7"/>
    <w:lvlOverride w:ilvl="8"/>
  </w:num>
  <w:num w:numId="72" w16cid:durableId="463236775">
    <w:abstractNumId w:val="37"/>
  </w:num>
  <w:num w:numId="73" w16cid:durableId="1861043904">
    <w:abstractNumId w:val="51"/>
  </w:num>
  <w:num w:numId="74" w16cid:durableId="392461138">
    <w:abstractNumId w:val="70"/>
  </w:num>
  <w:num w:numId="75" w16cid:durableId="13446741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9985871">
    <w:abstractNumId w:val="63"/>
  </w:num>
  <w:num w:numId="77" w16cid:durableId="1957786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620330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69761693">
    <w:abstractNumId w:val="4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82344959">
    <w:abstractNumId w:val="72"/>
  </w:num>
  <w:num w:numId="81" w16cid:durableId="902833921">
    <w:abstractNumId w:val="0"/>
  </w:num>
  <w:num w:numId="82" w16cid:durableId="1644509210">
    <w:abstractNumId w:val="1"/>
  </w:num>
  <w:num w:numId="83" w16cid:durableId="1545629529">
    <w:abstractNumId w:val="22"/>
  </w:num>
  <w:num w:numId="84" w16cid:durableId="1219584899">
    <w:abstractNumId w:val="79"/>
  </w:num>
  <w:num w:numId="85" w16cid:durableId="324864364">
    <w:abstractNumId w:val="15"/>
  </w:num>
  <w:num w:numId="86" w16cid:durableId="1650399759">
    <w:abstractNumId w:val="8"/>
  </w:num>
  <w:num w:numId="87" w16cid:durableId="48188713">
    <w:abstractNumId w:val="40"/>
  </w:num>
  <w:num w:numId="88" w16cid:durableId="93675614">
    <w:abstractNumId w:val="48"/>
  </w:num>
  <w:num w:numId="89" w16cid:durableId="51080786">
    <w:abstractNumId w:val="16"/>
  </w:num>
  <w:num w:numId="90" w16cid:durableId="1771505144">
    <w:abstractNumId w:val="41"/>
  </w:num>
  <w:num w:numId="91" w16cid:durableId="1962765734">
    <w:abstractNumId w:val="69"/>
  </w:num>
  <w:num w:numId="92" w16cid:durableId="5322281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25556077">
    <w:abstractNumId w:val="17"/>
  </w:num>
  <w:num w:numId="94" w16cid:durableId="178592394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DD"/>
    <w:rsid w:val="000110DD"/>
    <w:rsid w:val="00015DE3"/>
    <w:rsid w:val="00026274"/>
    <w:rsid w:val="0003716C"/>
    <w:rsid w:val="00037D19"/>
    <w:rsid w:val="0004083E"/>
    <w:rsid w:val="00042F2E"/>
    <w:rsid w:val="00056BE8"/>
    <w:rsid w:val="00060E62"/>
    <w:rsid w:val="0006485C"/>
    <w:rsid w:val="000723F2"/>
    <w:rsid w:val="00073FB0"/>
    <w:rsid w:val="0007748A"/>
    <w:rsid w:val="00080024"/>
    <w:rsid w:val="000871F3"/>
    <w:rsid w:val="0009347B"/>
    <w:rsid w:val="0009454B"/>
    <w:rsid w:val="00094794"/>
    <w:rsid w:val="000A25A0"/>
    <w:rsid w:val="000D373A"/>
    <w:rsid w:val="000D3FA6"/>
    <w:rsid w:val="000D55BA"/>
    <w:rsid w:val="000D5B52"/>
    <w:rsid w:val="000D7BC3"/>
    <w:rsid w:val="000E1097"/>
    <w:rsid w:val="000E56B5"/>
    <w:rsid w:val="00102C2B"/>
    <w:rsid w:val="00104D75"/>
    <w:rsid w:val="001106AE"/>
    <w:rsid w:val="00141F3D"/>
    <w:rsid w:val="00147228"/>
    <w:rsid w:val="001474C4"/>
    <w:rsid w:val="00150B0F"/>
    <w:rsid w:val="001536DC"/>
    <w:rsid w:val="0016135D"/>
    <w:rsid w:val="001644F6"/>
    <w:rsid w:val="00165D4F"/>
    <w:rsid w:val="00183AA3"/>
    <w:rsid w:val="00184DFE"/>
    <w:rsid w:val="001860BA"/>
    <w:rsid w:val="00195EA1"/>
    <w:rsid w:val="00197C7B"/>
    <w:rsid w:val="00197CC8"/>
    <w:rsid w:val="00197FF8"/>
    <w:rsid w:val="001B100F"/>
    <w:rsid w:val="001C29C9"/>
    <w:rsid w:val="001D56BB"/>
    <w:rsid w:val="001D7BC9"/>
    <w:rsid w:val="001E289E"/>
    <w:rsid w:val="001E7477"/>
    <w:rsid w:val="001F5553"/>
    <w:rsid w:val="001F6D2F"/>
    <w:rsid w:val="001F6E36"/>
    <w:rsid w:val="00204702"/>
    <w:rsid w:val="002211AB"/>
    <w:rsid w:val="002323DA"/>
    <w:rsid w:val="00232E2A"/>
    <w:rsid w:val="00243115"/>
    <w:rsid w:val="00247E68"/>
    <w:rsid w:val="00253456"/>
    <w:rsid w:val="00255A92"/>
    <w:rsid w:val="002569E3"/>
    <w:rsid w:val="00256BB7"/>
    <w:rsid w:val="00260909"/>
    <w:rsid w:val="0027083F"/>
    <w:rsid w:val="002716C8"/>
    <w:rsid w:val="0027765F"/>
    <w:rsid w:val="002814C3"/>
    <w:rsid w:val="002867CF"/>
    <w:rsid w:val="002926E8"/>
    <w:rsid w:val="002942B1"/>
    <w:rsid w:val="00295BFB"/>
    <w:rsid w:val="00296E15"/>
    <w:rsid w:val="002A06A2"/>
    <w:rsid w:val="002A2893"/>
    <w:rsid w:val="002A7F5C"/>
    <w:rsid w:val="002B2983"/>
    <w:rsid w:val="002C5D49"/>
    <w:rsid w:val="002D2CEC"/>
    <w:rsid w:val="002E272E"/>
    <w:rsid w:val="002E4FAA"/>
    <w:rsid w:val="002F06E2"/>
    <w:rsid w:val="002F296A"/>
    <w:rsid w:val="002F4B10"/>
    <w:rsid w:val="002F7644"/>
    <w:rsid w:val="00301265"/>
    <w:rsid w:val="00321DF8"/>
    <w:rsid w:val="00322111"/>
    <w:rsid w:val="003228E2"/>
    <w:rsid w:val="00330D7D"/>
    <w:rsid w:val="00333806"/>
    <w:rsid w:val="00333C61"/>
    <w:rsid w:val="00334FB3"/>
    <w:rsid w:val="0033667D"/>
    <w:rsid w:val="003455F9"/>
    <w:rsid w:val="00347EC6"/>
    <w:rsid w:val="003524AF"/>
    <w:rsid w:val="003545ED"/>
    <w:rsid w:val="003647A9"/>
    <w:rsid w:val="00372A31"/>
    <w:rsid w:val="00372B5F"/>
    <w:rsid w:val="00376F35"/>
    <w:rsid w:val="00376FE9"/>
    <w:rsid w:val="00395E09"/>
    <w:rsid w:val="003E04A6"/>
    <w:rsid w:val="003E7B34"/>
    <w:rsid w:val="004016DA"/>
    <w:rsid w:val="00410C9F"/>
    <w:rsid w:val="004148E4"/>
    <w:rsid w:val="00432189"/>
    <w:rsid w:val="0043302B"/>
    <w:rsid w:val="00436FB3"/>
    <w:rsid w:val="00450921"/>
    <w:rsid w:val="004575CE"/>
    <w:rsid w:val="00462D92"/>
    <w:rsid w:val="00466B4F"/>
    <w:rsid w:val="00473F98"/>
    <w:rsid w:val="00492D6F"/>
    <w:rsid w:val="00494815"/>
    <w:rsid w:val="004955FB"/>
    <w:rsid w:val="004A779D"/>
    <w:rsid w:val="004A7F31"/>
    <w:rsid w:val="004B4A91"/>
    <w:rsid w:val="004B5FF9"/>
    <w:rsid w:val="004C6FD5"/>
    <w:rsid w:val="004D012F"/>
    <w:rsid w:val="004D5629"/>
    <w:rsid w:val="004D777E"/>
    <w:rsid w:val="004D7AA1"/>
    <w:rsid w:val="004E1F79"/>
    <w:rsid w:val="004F083F"/>
    <w:rsid w:val="004F4058"/>
    <w:rsid w:val="004F5A36"/>
    <w:rsid w:val="0050733B"/>
    <w:rsid w:val="005073A0"/>
    <w:rsid w:val="00507F87"/>
    <w:rsid w:val="0054061A"/>
    <w:rsid w:val="0054628B"/>
    <w:rsid w:val="00556C4B"/>
    <w:rsid w:val="00571FBB"/>
    <w:rsid w:val="00573216"/>
    <w:rsid w:val="00582294"/>
    <w:rsid w:val="005A18B2"/>
    <w:rsid w:val="005A6D9E"/>
    <w:rsid w:val="005A703B"/>
    <w:rsid w:val="005B53FE"/>
    <w:rsid w:val="005D277E"/>
    <w:rsid w:val="005D3373"/>
    <w:rsid w:val="005E1208"/>
    <w:rsid w:val="005E26A4"/>
    <w:rsid w:val="005F7C06"/>
    <w:rsid w:val="00606669"/>
    <w:rsid w:val="006165F3"/>
    <w:rsid w:val="00617678"/>
    <w:rsid w:val="006249E5"/>
    <w:rsid w:val="00634781"/>
    <w:rsid w:val="00644679"/>
    <w:rsid w:val="00656FFA"/>
    <w:rsid w:val="00657149"/>
    <w:rsid w:val="00657FE3"/>
    <w:rsid w:val="00663F5D"/>
    <w:rsid w:val="00664B64"/>
    <w:rsid w:val="00666897"/>
    <w:rsid w:val="00670C97"/>
    <w:rsid w:val="00676179"/>
    <w:rsid w:val="00677C6B"/>
    <w:rsid w:val="006808B2"/>
    <w:rsid w:val="00686E6E"/>
    <w:rsid w:val="00687BB7"/>
    <w:rsid w:val="00697CC3"/>
    <w:rsid w:val="006A0758"/>
    <w:rsid w:val="006B579E"/>
    <w:rsid w:val="006C2447"/>
    <w:rsid w:val="006D1747"/>
    <w:rsid w:val="006D1B19"/>
    <w:rsid w:val="006F5E1D"/>
    <w:rsid w:val="00701ABA"/>
    <w:rsid w:val="00706D5F"/>
    <w:rsid w:val="00710EF6"/>
    <w:rsid w:val="0072643E"/>
    <w:rsid w:val="007274B7"/>
    <w:rsid w:val="00736DD5"/>
    <w:rsid w:val="00741DDB"/>
    <w:rsid w:val="00751625"/>
    <w:rsid w:val="00751FC5"/>
    <w:rsid w:val="00756F3B"/>
    <w:rsid w:val="007605CB"/>
    <w:rsid w:val="00763A3A"/>
    <w:rsid w:val="00764B5F"/>
    <w:rsid w:val="00770D4F"/>
    <w:rsid w:val="00784E68"/>
    <w:rsid w:val="00785A9E"/>
    <w:rsid w:val="00793C21"/>
    <w:rsid w:val="007C2302"/>
    <w:rsid w:val="007C352A"/>
    <w:rsid w:val="007D2C76"/>
    <w:rsid w:val="007E3ED8"/>
    <w:rsid w:val="007E7BB3"/>
    <w:rsid w:val="007F6C6C"/>
    <w:rsid w:val="0080317A"/>
    <w:rsid w:val="00803EBD"/>
    <w:rsid w:val="00804260"/>
    <w:rsid w:val="00805D52"/>
    <w:rsid w:val="00827E6D"/>
    <w:rsid w:val="008303DE"/>
    <w:rsid w:val="008463FA"/>
    <w:rsid w:val="008467B4"/>
    <w:rsid w:val="008521FA"/>
    <w:rsid w:val="00854D44"/>
    <w:rsid w:val="00877A01"/>
    <w:rsid w:val="008809E0"/>
    <w:rsid w:val="008841CD"/>
    <w:rsid w:val="008856A4"/>
    <w:rsid w:val="0089063B"/>
    <w:rsid w:val="00891823"/>
    <w:rsid w:val="00892502"/>
    <w:rsid w:val="008A0F61"/>
    <w:rsid w:val="008A56E2"/>
    <w:rsid w:val="008B70BD"/>
    <w:rsid w:val="008C20BD"/>
    <w:rsid w:val="008C6E3C"/>
    <w:rsid w:val="008E797E"/>
    <w:rsid w:val="008E7E00"/>
    <w:rsid w:val="008F34C6"/>
    <w:rsid w:val="008F3B07"/>
    <w:rsid w:val="009048FC"/>
    <w:rsid w:val="00913966"/>
    <w:rsid w:val="00915B54"/>
    <w:rsid w:val="0091697A"/>
    <w:rsid w:val="0092398B"/>
    <w:rsid w:val="00923CF2"/>
    <w:rsid w:val="00927032"/>
    <w:rsid w:val="00927DB2"/>
    <w:rsid w:val="00941A3B"/>
    <w:rsid w:val="00967360"/>
    <w:rsid w:val="00967C32"/>
    <w:rsid w:val="00980F81"/>
    <w:rsid w:val="009835FF"/>
    <w:rsid w:val="009907D4"/>
    <w:rsid w:val="009919A5"/>
    <w:rsid w:val="00995EB0"/>
    <w:rsid w:val="009B76FB"/>
    <w:rsid w:val="009C3BD1"/>
    <w:rsid w:val="009D230A"/>
    <w:rsid w:val="009D2E15"/>
    <w:rsid w:val="009D4F93"/>
    <w:rsid w:val="009E49F8"/>
    <w:rsid w:val="009E797F"/>
    <w:rsid w:val="009F2E1C"/>
    <w:rsid w:val="009F7E2A"/>
    <w:rsid w:val="00A12E84"/>
    <w:rsid w:val="00A154D8"/>
    <w:rsid w:val="00A272F8"/>
    <w:rsid w:val="00A30282"/>
    <w:rsid w:val="00A36AFC"/>
    <w:rsid w:val="00A43449"/>
    <w:rsid w:val="00A6113A"/>
    <w:rsid w:val="00A659BC"/>
    <w:rsid w:val="00A67C7F"/>
    <w:rsid w:val="00A80F09"/>
    <w:rsid w:val="00A84E4F"/>
    <w:rsid w:val="00A8524A"/>
    <w:rsid w:val="00A96A85"/>
    <w:rsid w:val="00AA13B3"/>
    <w:rsid w:val="00AA4291"/>
    <w:rsid w:val="00AA7A95"/>
    <w:rsid w:val="00AB1D67"/>
    <w:rsid w:val="00AB7F4E"/>
    <w:rsid w:val="00AB7F6E"/>
    <w:rsid w:val="00AC0478"/>
    <w:rsid w:val="00AC625A"/>
    <w:rsid w:val="00AD7C6D"/>
    <w:rsid w:val="00AE69BC"/>
    <w:rsid w:val="00AF3BC7"/>
    <w:rsid w:val="00B13460"/>
    <w:rsid w:val="00B14D7F"/>
    <w:rsid w:val="00B27182"/>
    <w:rsid w:val="00B302B7"/>
    <w:rsid w:val="00B36216"/>
    <w:rsid w:val="00B40AA6"/>
    <w:rsid w:val="00B5691A"/>
    <w:rsid w:val="00B70F00"/>
    <w:rsid w:val="00B73DB0"/>
    <w:rsid w:val="00B8395F"/>
    <w:rsid w:val="00B84575"/>
    <w:rsid w:val="00B92F5F"/>
    <w:rsid w:val="00B954EC"/>
    <w:rsid w:val="00BD0CE5"/>
    <w:rsid w:val="00BD442A"/>
    <w:rsid w:val="00BD4965"/>
    <w:rsid w:val="00BD7404"/>
    <w:rsid w:val="00BE1743"/>
    <w:rsid w:val="00BF2811"/>
    <w:rsid w:val="00C02C5A"/>
    <w:rsid w:val="00C051C6"/>
    <w:rsid w:val="00C066BF"/>
    <w:rsid w:val="00C129CA"/>
    <w:rsid w:val="00C171F0"/>
    <w:rsid w:val="00C2271C"/>
    <w:rsid w:val="00C43158"/>
    <w:rsid w:val="00C458E2"/>
    <w:rsid w:val="00C45CEC"/>
    <w:rsid w:val="00C52605"/>
    <w:rsid w:val="00C57A71"/>
    <w:rsid w:val="00C6221E"/>
    <w:rsid w:val="00C639EC"/>
    <w:rsid w:val="00C6449B"/>
    <w:rsid w:val="00C67F62"/>
    <w:rsid w:val="00C70FB3"/>
    <w:rsid w:val="00C77B47"/>
    <w:rsid w:val="00C87DA6"/>
    <w:rsid w:val="00C92ADB"/>
    <w:rsid w:val="00C9525E"/>
    <w:rsid w:val="00C971B2"/>
    <w:rsid w:val="00CA36C9"/>
    <w:rsid w:val="00CC4B69"/>
    <w:rsid w:val="00CC66CF"/>
    <w:rsid w:val="00CD3976"/>
    <w:rsid w:val="00CE04C3"/>
    <w:rsid w:val="00CE2869"/>
    <w:rsid w:val="00CF3FA9"/>
    <w:rsid w:val="00D0526E"/>
    <w:rsid w:val="00D10A85"/>
    <w:rsid w:val="00D111E2"/>
    <w:rsid w:val="00D13B29"/>
    <w:rsid w:val="00D20787"/>
    <w:rsid w:val="00D22125"/>
    <w:rsid w:val="00D3402E"/>
    <w:rsid w:val="00D41624"/>
    <w:rsid w:val="00D5054A"/>
    <w:rsid w:val="00D53FFB"/>
    <w:rsid w:val="00D801E6"/>
    <w:rsid w:val="00D810C0"/>
    <w:rsid w:val="00D82401"/>
    <w:rsid w:val="00D83EDF"/>
    <w:rsid w:val="00D93440"/>
    <w:rsid w:val="00D93EC4"/>
    <w:rsid w:val="00D94E16"/>
    <w:rsid w:val="00D95188"/>
    <w:rsid w:val="00DB3E6F"/>
    <w:rsid w:val="00DC029D"/>
    <w:rsid w:val="00DC1F7E"/>
    <w:rsid w:val="00DC3C73"/>
    <w:rsid w:val="00DC5024"/>
    <w:rsid w:val="00DD4398"/>
    <w:rsid w:val="00DD5E12"/>
    <w:rsid w:val="00DF6159"/>
    <w:rsid w:val="00DF6276"/>
    <w:rsid w:val="00E00E73"/>
    <w:rsid w:val="00E03005"/>
    <w:rsid w:val="00E03887"/>
    <w:rsid w:val="00E04B94"/>
    <w:rsid w:val="00E16985"/>
    <w:rsid w:val="00E21453"/>
    <w:rsid w:val="00E26169"/>
    <w:rsid w:val="00E31A93"/>
    <w:rsid w:val="00E62B8C"/>
    <w:rsid w:val="00E66B42"/>
    <w:rsid w:val="00E77348"/>
    <w:rsid w:val="00E94B57"/>
    <w:rsid w:val="00EA4EE1"/>
    <w:rsid w:val="00EA744A"/>
    <w:rsid w:val="00EB6803"/>
    <w:rsid w:val="00EC535A"/>
    <w:rsid w:val="00EC7150"/>
    <w:rsid w:val="00EC78F8"/>
    <w:rsid w:val="00EE0F53"/>
    <w:rsid w:val="00EE1741"/>
    <w:rsid w:val="00EE18AB"/>
    <w:rsid w:val="00EE4513"/>
    <w:rsid w:val="00EF23B6"/>
    <w:rsid w:val="00EF7AD4"/>
    <w:rsid w:val="00F07E9F"/>
    <w:rsid w:val="00F10429"/>
    <w:rsid w:val="00F176BC"/>
    <w:rsid w:val="00F22ADB"/>
    <w:rsid w:val="00F25023"/>
    <w:rsid w:val="00F32D35"/>
    <w:rsid w:val="00F33752"/>
    <w:rsid w:val="00F34E03"/>
    <w:rsid w:val="00F37209"/>
    <w:rsid w:val="00F374B8"/>
    <w:rsid w:val="00F40C6E"/>
    <w:rsid w:val="00F43174"/>
    <w:rsid w:val="00F43E71"/>
    <w:rsid w:val="00F4411B"/>
    <w:rsid w:val="00F47276"/>
    <w:rsid w:val="00F47BC5"/>
    <w:rsid w:val="00F503D2"/>
    <w:rsid w:val="00F51290"/>
    <w:rsid w:val="00F6414B"/>
    <w:rsid w:val="00F6612E"/>
    <w:rsid w:val="00F75BA9"/>
    <w:rsid w:val="00F77AD8"/>
    <w:rsid w:val="00F85307"/>
    <w:rsid w:val="00F86265"/>
    <w:rsid w:val="00F87758"/>
    <w:rsid w:val="00F94753"/>
    <w:rsid w:val="00FA3702"/>
    <w:rsid w:val="00FC0D10"/>
    <w:rsid w:val="00FC35F1"/>
    <w:rsid w:val="00FD1508"/>
    <w:rsid w:val="00FF5C8D"/>
    <w:rsid w:val="41E0862A"/>
    <w:rsid w:val="56335362"/>
    <w:rsid w:val="696F439A"/>
    <w:rsid w:val="6E8360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BB2ED"/>
  <w15:chartTrackingRefBased/>
  <w15:docId w15:val="{DC2BF56F-4212-47EF-AEBB-42EEDAC7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667D"/>
    <w:pPr>
      <w:widowControl w:val="0"/>
      <w:autoSpaceDE w:val="0"/>
      <w:autoSpaceDN w:val="0"/>
      <w:spacing w:after="0" w:line="240" w:lineRule="auto"/>
    </w:pPr>
    <w:rPr>
      <w:rFonts w:ascii="Arial" w:eastAsia="Arial" w:hAnsi="Arial" w:cs="Arial"/>
      <w:kern w:val="0"/>
      <w14:ligatures w14:val="none"/>
    </w:rPr>
  </w:style>
  <w:style w:type="paragraph" w:styleId="Nagwek1">
    <w:name w:val="heading 1"/>
    <w:basedOn w:val="Normalny"/>
    <w:link w:val="Nagwek1Znak"/>
    <w:uiPriority w:val="9"/>
    <w:qFormat/>
    <w:rsid w:val="000110DD"/>
    <w:pPr>
      <w:spacing w:before="1"/>
      <w:ind w:left="836" w:hanging="361"/>
      <w:outlineLvl w:val="0"/>
    </w:pPr>
    <w:rPr>
      <w:rFonts w:ascii="Calibri" w:eastAsia="Calibri" w:hAnsi="Calibri" w:cs="Calibri"/>
      <w:b/>
      <w:bCs/>
    </w:rPr>
  </w:style>
  <w:style w:type="paragraph" w:styleId="Nagwek2">
    <w:name w:val="heading 2"/>
    <w:basedOn w:val="Normalny"/>
    <w:link w:val="Nagwek2Znak"/>
    <w:uiPriority w:val="9"/>
    <w:unhideWhenUsed/>
    <w:qFormat/>
    <w:rsid w:val="000110DD"/>
    <w:pPr>
      <w:ind w:left="836"/>
      <w:outlineLvl w:val="1"/>
    </w:pPr>
    <w:rPr>
      <w:b/>
      <w:bCs/>
      <w:sz w:val="20"/>
      <w:szCs w:val="20"/>
    </w:rPr>
  </w:style>
  <w:style w:type="paragraph" w:styleId="Nagwek6">
    <w:name w:val="heading 6"/>
    <w:basedOn w:val="Normalny"/>
    <w:next w:val="Normalny"/>
    <w:link w:val="Nagwek6Znak"/>
    <w:uiPriority w:val="9"/>
    <w:semiHidden/>
    <w:unhideWhenUsed/>
    <w:qFormat/>
    <w:rsid w:val="00854D44"/>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10DD"/>
    <w:rPr>
      <w:rFonts w:ascii="Calibri" w:eastAsia="Calibri" w:hAnsi="Calibri" w:cs="Calibri"/>
      <w:b/>
      <w:bCs/>
      <w:kern w:val="0"/>
      <w14:ligatures w14:val="none"/>
    </w:rPr>
  </w:style>
  <w:style w:type="character" w:customStyle="1" w:styleId="Nagwek2Znak">
    <w:name w:val="Nagłówek 2 Znak"/>
    <w:basedOn w:val="Domylnaczcionkaakapitu"/>
    <w:link w:val="Nagwek2"/>
    <w:uiPriority w:val="9"/>
    <w:rsid w:val="000110DD"/>
    <w:rPr>
      <w:rFonts w:ascii="Arial" w:eastAsia="Arial" w:hAnsi="Arial" w:cs="Arial"/>
      <w:b/>
      <w:bCs/>
      <w:kern w:val="0"/>
      <w:sz w:val="20"/>
      <w:szCs w:val="20"/>
      <w14:ligatures w14:val="none"/>
    </w:rPr>
  </w:style>
  <w:style w:type="table" w:customStyle="1" w:styleId="TableNormal">
    <w:name w:val="Table Normal"/>
    <w:uiPriority w:val="2"/>
    <w:semiHidden/>
    <w:unhideWhenUsed/>
    <w:qFormat/>
    <w:rsid w:val="000110D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0110DD"/>
    <w:rPr>
      <w:sz w:val="20"/>
      <w:szCs w:val="20"/>
    </w:rPr>
  </w:style>
  <w:style w:type="character" w:customStyle="1" w:styleId="TekstpodstawowyZnak">
    <w:name w:val="Tekst podstawowy Znak"/>
    <w:basedOn w:val="Domylnaczcionkaakapitu"/>
    <w:link w:val="Tekstpodstawowy"/>
    <w:uiPriority w:val="1"/>
    <w:rsid w:val="000110DD"/>
    <w:rPr>
      <w:rFonts w:ascii="Arial" w:eastAsia="Arial" w:hAnsi="Arial" w:cs="Arial"/>
      <w:kern w:val="0"/>
      <w:sz w:val="20"/>
      <w:szCs w:val="20"/>
      <w14:ligatures w14:val="none"/>
    </w:rPr>
  </w:style>
  <w:style w:type="paragraph" w:styleId="Akapitzlist">
    <w:name w:val="List Paragraph"/>
    <w:aliases w:val="Punkt 1.1,Sl_Akapit z listą,A_wyliczenie,K-P_odwolanie,Akapit z listą5,maz_wyliczenie,opis dzialania,Akapit z listą2,Podsis rysunku,L1,Numerowanie,Akapit z listą 1,Akapit z listą BS,Kolorowa lista — akcent 11,lp1,Preambuła,CP-UC,Dot p"/>
    <w:basedOn w:val="Normalny"/>
    <w:link w:val="AkapitzlistZnak"/>
    <w:uiPriority w:val="1"/>
    <w:qFormat/>
    <w:rsid w:val="000110DD"/>
    <w:pPr>
      <w:ind w:left="836" w:hanging="360"/>
      <w:jc w:val="both"/>
    </w:pPr>
  </w:style>
  <w:style w:type="paragraph" w:customStyle="1" w:styleId="TableParagraph">
    <w:name w:val="Table Paragraph"/>
    <w:basedOn w:val="Normalny"/>
    <w:uiPriority w:val="1"/>
    <w:qFormat/>
    <w:rsid w:val="000110DD"/>
    <w:pPr>
      <w:spacing w:before="4"/>
      <w:ind w:left="85"/>
    </w:pPr>
  </w:style>
  <w:style w:type="character" w:styleId="Odwoaniedokomentarza">
    <w:name w:val="annotation reference"/>
    <w:basedOn w:val="Domylnaczcionkaakapitu"/>
    <w:uiPriority w:val="99"/>
    <w:semiHidden/>
    <w:unhideWhenUsed/>
    <w:rsid w:val="000110DD"/>
    <w:rPr>
      <w:sz w:val="16"/>
      <w:szCs w:val="16"/>
    </w:rPr>
  </w:style>
  <w:style w:type="paragraph" w:styleId="Tekstkomentarza">
    <w:name w:val="annotation text"/>
    <w:basedOn w:val="Normalny"/>
    <w:link w:val="TekstkomentarzaZnak"/>
    <w:uiPriority w:val="99"/>
    <w:unhideWhenUsed/>
    <w:rsid w:val="000110DD"/>
    <w:rPr>
      <w:sz w:val="20"/>
      <w:szCs w:val="20"/>
    </w:rPr>
  </w:style>
  <w:style w:type="character" w:customStyle="1" w:styleId="TekstkomentarzaZnak">
    <w:name w:val="Tekst komentarza Znak"/>
    <w:basedOn w:val="Domylnaczcionkaakapitu"/>
    <w:link w:val="Tekstkomentarza"/>
    <w:uiPriority w:val="99"/>
    <w:rsid w:val="000110DD"/>
    <w:rPr>
      <w:rFonts w:ascii="Arial" w:eastAsia="Arial" w:hAnsi="Arial" w:cs="Arial"/>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110DD"/>
    <w:rPr>
      <w:b/>
      <w:bCs/>
    </w:rPr>
  </w:style>
  <w:style w:type="character" w:customStyle="1" w:styleId="TematkomentarzaZnak">
    <w:name w:val="Temat komentarza Znak"/>
    <w:basedOn w:val="TekstkomentarzaZnak"/>
    <w:link w:val="Tematkomentarza"/>
    <w:uiPriority w:val="99"/>
    <w:semiHidden/>
    <w:rsid w:val="000110DD"/>
    <w:rPr>
      <w:rFonts w:ascii="Arial" w:eastAsia="Arial" w:hAnsi="Arial" w:cs="Arial"/>
      <w:b/>
      <w:bCs/>
      <w:kern w:val="0"/>
      <w:sz w:val="20"/>
      <w:szCs w:val="20"/>
      <w14:ligatures w14:val="none"/>
    </w:rPr>
  </w:style>
  <w:style w:type="character" w:styleId="Hipercze">
    <w:name w:val="Hyperlink"/>
    <w:basedOn w:val="Domylnaczcionkaakapitu"/>
    <w:uiPriority w:val="99"/>
    <w:unhideWhenUsed/>
    <w:rsid w:val="000110DD"/>
    <w:rPr>
      <w:color w:val="0563C1" w:themeColor="hyperlink"/>
      <w:u w:val="single"/>
    </w:rPr>
  </w:style>
  <w:style w:type="character" w:styleId="Nierozpoznanawzmianka">
    <w:name w:val="Unresolved Mention"/>
    <w:basedOn w:val="Domylnaczcionkaakapitu"/>
    <w:uiPriority w:val="99"/>
    <w:semiHidden/>
    <w:unhideWhenUsed/>
    <w:rsid w:val="000110DD"/>
    <w:rPr>
      <w:color w:val="605E5C"/>
      <w:shd w:val="clear" w:color="auto" w:fill="E1DFDD"/>
    </w:rPr>
  </w:style>
  <w:style w:type="paragraph" w:styleId="Poprawka">
    <w:name w:val="Revision"/>
    <w:hidden/>
    <w:uiPriority w:val="99"/>
    <w:semiHidden/>
    <w:rsid w:val="000110DD"/>
    <w:pPr>
      <w:spacing w:after="0" w:line="240" w:lineRule="auto"/>
    </w:pPr>
    <w:rPr>
      <w:rFonts w:ascii="Arial" w:eastAsia="Arial" w:hAnsi="Arial" w:cs="Arial"/>
      <w:kern w:val="0"/>
      <w14:ligatures w14:val="none"/>
    </w:rPr>
  </w:style>
  <w:style w:type="paragraph" w:styleId="Tekstpodstawowyzwciciem">
    <w:name w:val="Body Text First Indent"/>
    <w:basedOn w:val="Tekstpodstawowy"/>
    <w:link w:val="TekstpodstawowyzwciciemZnak"/>
    <w:uiPriority w:val="99"/>
    <w:unhideWhenUsed/>
    <w:rsid w:val="00677C6B"/>
    <w:pPr>
      <w:widowControl/>
      <w:autoSpaceDE/>
      <w:autoSpaceDN/>
      <w:spacing w:after="200" w:line="276" w:lineRule="auto"/>
      <w:ind w:firstLine="360"/>
    </w:pPr>
    <w:rPr>
      <w:rFonts w:ascii="Calibri" w:eastAsia="Calibri" w:hAnsi="Calibri" w:cs="Times New Roman"/>
      <w:sz w:val="22"/>
      <w:szCs w:val="22"/>
    </w:rPr>
  </w:style>
  <w:style w:type="character" w:customStyle="1" w:styleId="TekstpodstawowyzwciciemZnak">
    <w:name w:val="Tekst podstawowy z wcięciem Znak"/>
    <w:basedOn w:val="TekstpodstawowyZnak"/>
    <w:link w:val="Tekstpodstawowyzwciciem"/>
    <w:uiPriority w:val="99"/>
    <w:rsid w:val="00677C6B"/>
    <w:rPr>
      <w:rFonts w:ascii="Calibri" w:eastAsia="Calibri" w:hAnsi="Calibri" w:cs="Times New Roman"/>
      <w:kern w:val="0"/>
      <w:sz w:val="20"/>
      <w:szCs w:val="20"/>
      <w14:ligatures w14:val="none"/>
    </w:rPr>
  </w:style>
  <w:style w:type="paragraph" w:styleId="Tekstpodstawowywcity">
    <w:name w:val="Body Text Indent"/>
    <w:basedOn w:val="Normalny"/>
    <w:link w:val="TekstpodstawowywcityZnak"/>
    <w:uiPriority w:val="99"/>
    <w:semiHidden/>
    <w:unhideWhenUsed/>
    <w:rsid w:val="000D373A"/>
    <w:pPr>
      <w:widowControl/>
      <w:autoSpaceDE/>
      <w:autoSpaceDN/>
      <w:spacing w:after="120" w:line="276" w:lineRule="auto"/>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semiHidden/>
    <w:rsid w:val="000D373A"/>
    <w:rPr>
      <w:rFonts w:ascii="Calibri" w:eastAsia="Calibri" w:hAnsi="Calibri" w:cs="Times New Roman"/>
      <w:kern w:val="0"/>
      <w14:ligatures w14:val="none"/>
    </w:rPr>
  </w:style>
  <w:style w:type="character" w:customStyle="1" w:styleId="AkapitzlistZnak">
    <w:name w:val="Akapit z listą Znak"/>
    <w:aliases w:val="Punkt 1.1 Znak,Sl_Akapit z listą Znak,A_wyliczenie Znak,K-P_odwolanie Znak,Akapit z listą5 Znak,maz_wyliczenie Znak,opis dzialania Znak,Akapit z listą2 Znak,Podsis rysunku Znak,L1 Znak,Numerowanie Znak,Akapit z listą 1 Znak,lp1 Znak"/>
    <w:link w:val="Akapitzlist"/>
    <w:uiPriority w:val="1"/>
    <w:qFormat/>
    <w:locked/>
    <w:rsid w:val="00197CC8"/>
    <w:rPr>
      <w:rFonts w:ascii="Arial" w:eastAsia="Arial" w:hAnsi="Arial" w:cs="Arial"/>
      <w:kern w:val="0"/>
      <w14:ligatures w14:val="none"/>
    </w:rPr>
  </w:style>
  <w:style w:type="paragraph" w:styleId="Tekstprzypisudolnego">
    <w:name w:val="footnote text"/>
    <w:basedOn w:val="Normalny"/>
    <w:link w:val="TekstprzypisudolnegoZnak"/>
    <w:uiPriority w:val="99"/>
    <w:semiHidden/>
    <w:unhideWhenUsed/>
    <w:rsid w:val="000D3FA6"/>
    <w:rPr>
      <w:sz w:val="20"/>
      <w:szCs w:val="20"/>
    </w:rPr>
  </w:style>
  <w:style w:type="character" w:customStyle="1" w:styleId="TekstprzypisudolnegoZnak">
    <w:name w:val="Tekst przypisu dolnego Znak"/>
    <w:basedOn w:val="Domylnaczcionkaakapitu"/>
    <w:link w:val="Tekstprzypisudolnego"/>
    <w:uiPriority w:val="99"/>
    <w:semiHidden/>
    <w:rsid w:val="000D3FA6"/>
    <w:rPr>
      <w:rFonts w:ascii="Arial" w:eastAsia="Arial" w:hAnsi="Arial" w:cs="Arial"/>
      <w:kern w:val="0"/>
      <w:sz w:val="20"/>
      <w:szCs w:val="20"/>
      <w14:ligatures w14:val="none"/>
    </w:rPr>
  </w:style>
  <w:style w:type="character" w:styleId="Odwoanieprzypisudolnego">
    <w:name w:val="footnote reference"/>
    <w:basedOn w:val="Domylnaczcionkaakapitu"/>
    <w:uiPriority w:val="99"/>
    <w:semiHidden/>
    <w:unhideWhenUsed/>
    <w:rsid w:val="000D3FA6"/>
    <w:rPr>
      <w:vertAlign w:val="superscript"/>
    </w:rPr>
  </w:style>
  <w:style w:type="paragraph" w:styleId="Zwykytekst">
    <w:name w:val="Plain Text"/>
    <w:basedOn w:val="Normalny"/>
    <w:link w:val="ZwykytekstZnak"/>
    <w:uiPriority w:val="99"/>
    <w:semiHidden/>
    <w:unhideWhenUsed/>
    <w:rsid w:val="00184DFE"/>
    <w:pPr>
      <w:widowControl/>
      <w:autoSpaceDE/>
      <w:autoSpaceDN/>
      <w:ind w:left="284" w:hanging="284"/>
      <w:jc w:val="both"/>
    </w:pPr>
    <w:rPr>
      <w:rFonts w:ascii="Calibri" w:eastAsiaTheme="minorHAnsi" w:hAnsi="Calibri" w:cstheme="minorBidi"/>
      <w:szCs w:val="21"/>
    </w:rPr>
  </w:style>
  <w:style w:type="character" w:customStyle="1" w:styleId="ZwykytekstZnak">
    <w:name w:val="Zwykły tekst Znak"/>
    <w:basedOn w:val="Domylnaczcionkaakapitu"/>
    <w:link w:val="Zwykytekst"/>
    <w:uiPriority w:val="99"/>
    <w:semiHidden/>
    <w:rsid w:val="00184DFE"/>
    <w:rPr>
      <w:rFonts w:ascii="Calibri" w:hAnsi="Calibri"/>
      <w:kern w:val="0"/>
      <w:szCs w:val="21"/>
      <w14:ligatures w14:val="none"/>
    </w:rPr>
  </w:style>
  <w:style w:type="character" w:customStyle="1" w:styleId="Nagwek6Znak">
    <w:name w:val="Nagłówek 6 Znak"/>
    <w:basedOn w:val="Domylnaczcionkaakapitu"/>
    <w:link w:val="Nagwek6"/>
    <w:uiPriority w:val="9"/>
    <w:semiHidden/>
    <w:rsid w:val="00854D44"/>
    <w:rPr>
      <w:rFonts w:asciiTheme="majorHAnsi" w:eastAsiaTheme="majorEastAsia" w:hAnsiTheme="majorHAnsi" w:cstheme="majorBidi"/>
      <w:color w:val="1F3763" w:themeColor="accent1" w:themeShade="7F"/>
      <w:kern w:val="0"/>
      <w14:ligatures w14:val="none"/>
    </w:rPr>
  </w:style>
  <w:style w:type="paragraph" w:styleId="Tekstprzypisukocowego">
    <w:name w:val="endnote text"/>
    <w:basedOn w:val="Normalny"/>
    <w:link w:val="TekstprzypisukocowegoZnak"/>
    <w:uiPriority w:val="99"/>
    <w:semiHidden/>
    <w:unhideWhenUsed/>
    <w:rsid w:val="009D230A"/>
    <w:rPr>
      <w:sz w:val="20"/>
      <w:szCs w:val="20"/>
    </w:rPr>
  </w:style>
  <w:style w:type="character" w:customStyle="1" w:styleId="TekstprzypisukocowegoZnak">
    <w:name w:val="Tekst przypisu końcowego Znak"/>
    <w:basedOn w:val="Domylnaczcionkaakapitu"/>
    <w:link w:val="Tekstprzypisukocowego"/>
    <w:uiPriority w:val="99"/>
    <w:semiHidden/>
    <w:rsid w:val="009D230A"/>
    <w:rPr>
      <w:rFonts w:ascii="Arial" w:eastAsia="Arial" w:hAnsi="Arial" w:cs="Arial"/>
      <w:kern w:val="0"/>
      <w:sz w:val="20"/>
      <w:szCs w:val="20"/>
      <w14:ligatures w14:val="none"/>
    </w:rPr>
  </w:style>
  <w:style w:type="character" w:styleId="Odwoanieprzypisukocowego">
    <w:name w:val="endnote reference"/>
    <w:basedOn w:val="Domylnaczcionkaakapitu"/>
    <w:uiPriority w:val="99"/>
    <w:semiHidden/>
    <w:unhideWhenUsed/>
    <w:rsid w:val="009D230A"/>
    <w:rPr>
      <w:vertAlign w:val="superscript"/>
    </w:rPr>
  </w:style>
  <w:style w:type="paragraph" w:styleId="Nagwek">
    <w:name w:val="header"/>
    <w:basedOn w:val="Normalny"/>
    <w:link w:val="NagwekZnak"/>
    <w:uiPriority w:val="99"/>
    <w:unhideWhenUsed/>
    <w:rsid w:val="003545ED"/>
    <w:pPr>
      <w:tabs>
        <w:tab w:val="center" w:pos="4536"/>
        <w:tab w:val="right" w:pos="9072"/>
      </w:tabs>
    </w:pPr>
  </w:style>
  <w:style w:type="character" w:customStyle="1" w:styleId="NagwekZnak">
    <w:name w:val="Nagłówek Znak"/>
    <w:basedOn w:val="Domylnaczcionkaakapitu"/>
    <w:link w:val="Nagwek"/>
    <w:uiPriority w:val="99"/>
    <w:rsid w:val="003545ED"/>
    <w:rPr>
      <w:rFonts w:ascii="Arial" w:eastAsia="Arial" w:hAnsi="Arial" w:cs="Arial"/>
      <w:kern w:val="0"/>
      <w14:ligatures w14:val="none"/>
    </w:rPr>
  </w:style>
  <w:style w:type="paragraph" w:styleId="Stopka">
    <w:name w:val="footer"/>
    <w:basedOn w:val="Normalny"/>
    <w:link w:val="StopkaZnak"/>
    <w:uiPriority w:val="99"/>
    <w:unhideWhenUsed/>
    <w:rsid w:val="003545ED"/>
    <w:pPr>
      <w:tabs>
        <w:tab w:val="center" w:pos="4536"/>
        <w:tab w:val="right" w:pos="9072"/>
      </w:tabs>
    </w:pPr>
  </w:style>
  <w:style w:type="character" w:customStyle="1" w:styleId="StopkaZnak">
    <w:name w:val="Stopka Znak"/>
    <w:basedOn w:val="Domylnaczcionkaakapitu"/>
    <w:link w:val="Stopka"/>
    <w:uiPriority w:val="99"/>
    <w:rsid w:val="003545ED"/>
    <w:rPr>
      <w:rFonts w:ascii="Arial" w:eastAsia="Arial" w:hAnsi="Arial" w:cs="Arial"/>
      <w:kern w:val="0"/>
      <w14:ligatures w14:val="none"/>
    </w:rPr>
  </w:style>
  <w:style w:type="numbering" w:customStyle="1" w:styleId="Biecalista1">
    <w:name w:val="Bieżąca lista1"/>
    <w:uiPriority w:val="99"/>
    <w:rsid w:val="001860BA"/>
    <w:pPr>
      <w:numPr>
        <w:numId w:val="83"/>
      </w:numPr>
    </w:pPr>
  </w:style>
  <w:style w:type="numbering" w:customStyle="1" w:styleId="Biecalista2">
    <w:name w:val="Bieżąca lista2"/>
    <w:uiPriority w:val="99"/>
    <w:rsid w:val="008467B4"/>
    <w:pPr>
      <w:numPr>
        <w:numId w:val="86"/>
      </w:numPr>
    </w:pPr>
  </w:style>
  <w:style w:type="table" w:customStyle="1" w:styleId="Tabela-Siatka3">
    <w:name w:val="Tabela - Siatka3"/>
    <w:basedOn w:val="Standardowy"/>
    <w:next w:val="Tabela-Siatka"/>
    <w:uiPriority w:val="39"/>
    <w:rsid w:val="000648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06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8605">
      <w:bodyDiv w:val="1"/>
      <w:marLeft w:val="0"/>
      <w:marRight w:val="0"/>
      <w:marTop w:val="0"/>
      <w:marBottom w:val="0"/>
      <w:divBdr>
        <w:top w:val="none" w:sz="0" w:space="0" w:color="auto"/>
        <w:left w:val="none" w:sz="0" w:space="0" w:color="auto"/>
        <w:bottom w:val="none" w:sz="0" w:space="0" w:color="auto"/>
        <w:right w:val="none" w:sz="0" w:space="0" w:color="auto"/>
      </w:divBdr>
    </w:div>
    <w:div w:id="694234587">
      <w:bodyDiv w:val="1"/>
      <w:marLeft w:val="0"/>
      <w:marRight w:val="0"/>
      <w:marTop w:val="0"/>
      <w:marBottom w:val="0"/>
      <w:divBdr>
        <w:top w:val="none" w:sz="0" w:space="0" w:color="auto"/>
        <w:left w:val="none" w:sz="0" w:space="0" w:color="auto"/>
        <w:bottom w:val="none" w:sz="0" w:space="0" w:color="auto"/>
        <w:right w:val="none" w:sz="0" w:space="0" w:color="auto"/>
      </w:divBdr>
    </w:div>
    <w:div w:id="1048064103">
      <w:bodyDiv w:val="1"/>
      <w:marLeft w:val="0"/>
      <w:marRight w:val="0"/>
      <w:marTop w:val="0"/>
      <w:marBottom w:val="0"/>
      <w:divBdr>
        <w:top w:val="none" w:sz="0" w:space="0" w:color="auto"/>
        <w:left w:val="none" w:sz="0" w:space="0" w:color="auto"/>
        <w:bottom w:val="none" w:sz="0" w:space="0" w:color="auto"/>
        <w:right w:val="none" w:sz="0" w:space="0" w:color="auto"/>
      </w:divBdr>
    </w:div>
    <w:div w:id="1217619619">
      <w:bodyDiv w:val="1"/>
      <w:marLeft w:val="0"/>
      <w:marRight w:val="0"/>
      <w:marTop w:val="0"/>
      <w:marBottom w:val="0"/>
      <w:divBdr>
        <w:top w:val="none" w:sz="0" w:space="0" w:color="auto"/>
        <w:left w:val="none" w:sz="0" w:space="0" w:color="auto"/>
        <w:bottom w:val="none" w:sz="0" w:space="0" w:color="auto"/>
        <w:right w:val="none" w:sz="0" w:space="0" w:color="auto"/>
      </w:divBdr>
    </w:div>
    <w:div w:id="1302494212">
      <w:bodyDiv w:val="1"/>
      <w:marLeft w:val="0"/>
      <w:marRight w:val="0"/>
      <w:marTop w:val="0"/>
      <w:marBottom w:val="0"/>
      <w:divBdr>
        <w:top w:val="none" w:sz="0" w:space="0" w:color="auto"/>
        <w:left w:val="none" w:sz="0" w:space="0" w:color="auto"/>
        <w:bottom w:val="none" w:sz="0" w:space="0" w:color="auto"/>
        <w:right w:val="none" w:sz="0" w:space="0" w:color="auto"/>
      </w:divBdr>
    </w:div>
    <w:div w:id="1818721948">
      <w:bodyDiv w:val="1"/>
      <w:marLeft w:val="0"/>
      <w:marRight w:val="0"/>
      <w:marTop w:val="0"/>
      <w:marBottom w:val="0"/>
      <w:divBdr>
        <w:top w:val="none" w:sz="0" w:space="0" w:color="auto"/>
        <w:left w:val="none" w:sz="0" w:space="0" w:color="auto"/>
        <w:bottom w:val="none" w:sz="0" w:space="0" w:color="auto"/>
        <w:right w:val="none" w:sz="0" w:space="0" w:color="auto"/>
      </w:divBdr>
    </w:div>
    <w:div w:id="2028944358">
      <w:bodyDiv w:val="1"/>
      <w:marLeft w:val="0"/>
      <w:marRight w:val="0"/>
      <w:marTop w:val="0"/>
      <w:marBottom w:val="0"/>
      <w:divBdr>
        <w:top w:val="none" w:sz="0" w:space="0" w:color="auto"/>
        <w:left w:val="none" w:sz="0" w:space="0" w:color="auto"/>
        <w:bottom w:val="none" w:sz="0" w:space="0" w:color="auto"/>
        <w:right w:val="none" w:sz="0" w:space="0" w:color="auto"/>
      </w:divBdr>
    </w:div>
    <w:div w:id="20756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ustyna.gorzoch@mrit.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dokumenty/wytyczne-dotyczace-realizacji-zasad-rownosciowych-w-ramach-funduszy-unijnych-na-lata-2021-2027-1/" TargetMode="External"/><Relationship Id="rId17" Type="http://schemas.openxmlformats.org/officeDocument/2006/relationships/hyperlink" Target="mailto:iod@mrit.gov.pl." TargetMode="External"/><Relationship Id="rId2" Type="http://schemas.openxmlformats.org/officeDocument/2006/relationships/numbering" Target="numbering.xml"/><Relationship Id="rId16" Type="http://schemas.openxmlformats.org/officeDocument/2006/relationships/hyperlink" Target="mailto:Justyna.gorzoch@mrit.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dokumenty/wytyczne-dotyczace-realizacji-zasad-rownosciowych-w-ramach-funduszy-unijnych-na-lata-2021-2027-1/" TargetMode="External"/><Relationship Id="rId5" Type="http://schemas.openxmlformats.org/officeDocument/2006/relationships/webSettings" Target="webSettings.xml"/><Relationship Id="rId15" Type="http://schemas.openxmlformats.org/officeDocument/2006/relationships/hyperlink" Target="mailto:krzysztof.chmielinski@mrit.gov.pl" TargetMode="External"/><Relationship Id="rId10" Type="http://schemas.openxmlformats.org/officeDocument/2006/relationships/hyperlink" Target="mailto:justyna.gorzoch@mrit.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zysztof.chmielinski@mrit.gov.pl" TargetMode="External"/><Relationship Id="rId14" Type="http://schemas.openxmlformats.org/officeDocument/2006/relationships/hyperlink" Target="mailto:krzysztof.chmielinski@mri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56FA-A184-4A37-8779-DE93AA07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5897</Words>
  <Characters>35386</Characters>
  <Application>Microsoft Office Word</Application>
  <DocSecurity>0</DocSecurity>
  <Lines>294</Lines>
  <Paragraphs>82</Paragraphs>
  <ScaleCrop>false</ScaleCrop>
  <HeadingPairs>
    <vt:vector size="4" baseType="variant">
      <vt:variant>
        <vt:lpstr>Tytuł</vt:lpstr>
      </vt:variant>
      <vt:variant>
        <vt:i4>1</vt:i4>
      </vt:variant>
      <vt:variant>
        <vt:lpstr>Nagłówki</vt:lpstr>
      </vt:variant>
      <vt:variant>
        <vt:i4>62</vt:i4>
      </vt:variant>
    </vt:vector>
  </HeadingPairs>
  <TitlesOfParts>
    <vt:vector size="63" baseType="lpstr">
      <vt:lpstr/>
      <vt:lpstr>    Miejsce:</vt:lpstr>
      <vt:lpstr>    Wykonawca zapewni salę w Warszawie (z dobrą komunikacją publiczną, max. 3 km od </vt:lpstr>
      <vt:lpstr>    Organizacja i przeprowadzenie warsztatów z interesariuszami:</vt:lpstr>
      <vt:lpstr>    </vt:lpstr>
      <vt:lpstr>    Zapewnienie przestrzeni warsztatowej:</vt:lpstr>
      <vt:lpstr>    Obiekt posiadający przestrzeń warsztatową, wyposażony w kompleksową infrastruktu</vt:lpstr>
      <vt:lpstr>    Wykonawca zobowiązuje się do zapewnienia:</vt:lpstr>
      <vt:lpstr>    klimatyzowanej sali konferencyjno-szkoleniowej do 80 osób, a także </vt:lpstr>
      <vt:lpstr>    min. 5 pomieszczeń lub wydzielonych przestrzeni przeznaczonych dla każdej grupy </vt:lpstr>
      <vt:lpstr>    Wykonawca musi zapewnić wyposażenie, niezbędne do przeprowadzenia warsztatów, do</vt:lpstr>
      <vt:lpstr>    Wykonawca zapewni koordynatora wydarzenia, który będzie czuwał nad przebiegiem w</vt:lpstr>
      <vt:lpstr>    Wyposażenie sali warsztatowej, do części otwierającej wydarzenie musi zawierać m</vt:lpstr>
      <vt:lpstr>    W przestrzeni warsztatowej muszą być zapewnione:</vt:lpstr>
      <vt:lpstr>    miejsce dla protokolantów grup fokusowych;</vt:lpstr>
      <vt:lpstr>    miejsca dla uczestników, w tym krzesła i stoły dostosowane do potrzeb sprawnego </vt:lpstr>
      <vt:lpstr>    przestrzeń dla każdej grupy warsztatowej powinna być tak zorganizowana, żeby   u</vt:lpstr>
      <vt:lpstr>    zapewnienie wody, herbaty, kawy i przekąsek wewnątrz przestrzeni warsztatowej</vt:lpstr>
      <vt:lpstr>    zapewnienia wyposażenia sal do pracy, dla grup focusowych, w odpowiedniej ilości</vt:lpstr>
      <vt:lpstr>    zapewnienie ciągłego dostępu do Internetu bezprzewodowego w sali, w której będą </vt:lpstr>
      <vt:lpstr>    Wykonawca zobowiązuje się do montażu i demontażu mebli oraz wszelkich zainstalow</vt:lpstr>
      <vt:lpstr>    Zapewnienie przygotowania do badania warsztatowego</vt:lpstr>
      <vt:lpstr>    Przygotowanie metodyki, narzędzi i scenariuszy badania fokusowego wraz z przygot</vt:lpstr>
      <vt:lpstr>    We współpracy z Zamawiającym, Wykonawca dokonuje przypisania uczestników według </vt:lpstr>
      <vt:lpstr>    Wykonawca zapewni przygotowanie i zebranie pisemnej zgody na: przetwarzanie dany</vt:lpstr>
      <vt:lpstr>    Zapewnienie obsługi wydarzenia</vt:lpstr>
      <vt:lpstr>    Wykonawca zapewni obsługę rejestracji uczestników (minimum 2 osoby), które muszą</vt:lpstr>
      <vt:lpstr>    Do zadań osób obsługujących recepcję należeć będzie: przeprowadzenie rejestracji</vt:lpstr>
      <vt:lpstr>    Wykonawca zapewni odpowiednie oznakowanie umożliwiające łatwe dojście do sali ko</vt:lpstr>
      <vt:lpstr>    Wykonawca zapewni spersonalizowane identyfikatory z logotypami MRiT, FENG, Fundu</vt:lpstr>
      <vt:lpstr>    Zamawiający zastrzega sobie prawo do zlecenia poprawek do przekazanego przez Wyk</vt:lpstr>
      <vt:lpstr>    Wykonawca zapewni dostęp do informacji zarejestrowanym uczestnikom o wydarzeniu </vt:lpstr>
      <vt:lpstr>    Wykonawca zapewni wydruk listy obecności wraz z logotypami MRiT, FENG, Fundusze </vt:lpstr>
      <vt:lpstr>    Wykonawca zapewni porządek we wszystkich przestrzeniach wykorzystywanych podczas</vt:lpstr>
      <vt:lpstr>    Zapewnienie usługi i obsługi gastronomicznej:</vt:lpstr>
      <vt:lpstr>    W trakcie całego czasu trwania wydarzenia Wykonawca zapewni usługę gastronomiczn</vt:lpstr>
      <vt:lpstr>    Obiad w każdym dniu warsztatów dla wszystkich uczestników poszczególnych spotkań</vt:lpstr>
      <vt:lpstr>    zupę,</vt:lpstr>
      <vt:lpstr>    min. 2 rodzaje ciepłego dania głównego do wyboru (w tym jedno danie wegetariańsk</vt:lpstr>
      <vt:lpstr>    napoje w nieograniczonej ilości: m.in. kawa z ekspresów ciśnieniowych (liczba ek</vt:lpstr>
      <vt:lpstr>    stoliki do spożywania posiłków na stojąco dostosowane do liczby uczestników</vt:lpstr>
      <vt:lpstr>    całodzienny serwis kawowy w czasie 3 dni we wskazanych terminach dla wszystkich </vt:lpstr>
      <vt:lpstr>    kawy z ekspresów ciśnieniowych (liczba ekspresów ciśnieniowych dostosowana do li</vt:lpstr>
      <vt:lpstr>    herbaty (rodzaje: do wyboru), wody mineralnej w szklanych butelkach (gazowanej  </vt:lpstr>
      <vt:lpstr>    dodatków do herbaty i kawy w postaci cukru, cytryny i mleka (w tym bez laktozy o</vt:lpstr>
      <vt:lpstr>    soków (w szklanych dzbankach minimum 2 rodzaje), </vt:lpstr>
      <vt:lpstr>    wybór przekąsek słonych oraz słodkich (co najmniej 3 każdego rodzaju)woda minera</vt:lpstr>
      <vt:lpstr>    Podczas przerw kawowych Wykonawca zapewni przestrzeń networkingową dla wszystkic</vt:lpstr>
      <vt:lpstr>    Wykonawca zapewni sprawną obsługę gości podczas przerw i obiadu.</vt:lpstr>
      <vt:lpstr>    Miejsce serwowania głównych posiłków (obiad) musi znajdować się w tym samym obie</vt:lpstr>
      <vt:lpstr>    Menu całodziennego serwisu kawowego oraz obiadu podlega akceptacji Zamawiającego</vt:lpstr>
      <vt:lpstr>    Informacje dotyczące realizacji zamówienia:</vt:lpstr>
      <vt:lpstr>    do 3-4 dni roboczych od daty zawarcia umowy – spotkanie z Wykonawcą  i osobami, </vt:lpstr>
      <vt:lpstr>    do 5 dni roboczych od daty zawarcia umowy - przedłożenie szczegółowej agendy  i </vt:lpstr>
      <vt:lpstr>    do 7 dni roboczych od daty zawarcia umowy– wizja lokalna miejsca, w którym odbęd</vt:lpstr>
      <vt:lpstr>    do 10 dni roboczych od daty zawarcia umowy – przedłożenie scenariuszy sesji i gr</vt:lpstr>
      <vt:lpstr>    zgodnie z umową – przeprowadzenie warsztatów i zebrania danych od uczestników;</vt:lpstr>
      <vt:lpstr>    do 21 dni kalendarzowych od zakończenia warsztatów – wykonanie analizy i przedst</vt:lpstr>
      <vt:lpstr>    Wszystkie produkty badania oraz dane źródłowe i wynikowe badania, w tym m.in. wz</vt:lpstr>
      <vt:lpstr>    Wykonawca może zostać poproszony przez Zamawiającego o prezentację wyników przep</vt:lpstr>
      <vt:lpstr>    Informacje dodatkowe dotyczące przedmiotu zamówienia:</vt:lpstr>
      <vt:lpstr>    rozpoczęcie prac nastąpi z chwilą podpisania umowy;</vt:lpstr>
      <vt:lpstr>    Zamawiający zastrzega sobie prawo do zgłoszenia poprawek i uzupełnień podczas pr</vt:lpstr>
    </vt:vector>
  </TitlesOfParts>
  <Company/>
  <LinksUpToDate>false</LinksUpToDate>
  <CharactersWithSpaces>41201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Gorzoch Justyna</dc:creator>
  <cp:keywords/>
  <dc:description/>
  <cp:lastModifiedBy>Błaszczykowski Robert</cp:lastModifiedBy>
  <cp:revision>9</cp:revision>
  <dcterms:created xsi:type="dcterms:W3CDTF">2026-04-10T19:58:00Z</dcterms:created>
  <dcterms:modified xsi:type="dcterms:W3CDTF">2026-04-14T11:47:00Z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9879df36a5e812f65ba7dea18ad97dab452a14938660a524754a09694248de90</vt:lpwstr>
  </property>
</Properties>
</file>