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2CCB987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FBF841D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1460D2" w:rsidRPr="001460D2">
        <w:rPr>
          <w:rFonts w:ascii="Arial" w:hAnsi="Arial" w:cs="Arial"/>
        </w:rPr>
        <w:t>Malowanie pomieszczeń wraz z dostawą i montażem wykładzin</w:t>
      </w:r>
      <w:r w:rsidR="000410D7" w:rsidRPr="00E939BD">
        <w:rPr>
          <w:rFonts w:ascii="Arial" w:hAnsi="Arial" w:cs="Arial"/>
        </w:rPr>
        <w:t>, znak: WOA.261.</w:t>
      </w:r>
      <w:r w:rsidR="005D481E">
        <w:rPr>
          <w:rFonts w:ascii="Arial" w:hAnsi="Arial" w:cs="Arial"/>
        </w:rPr>
        <w:t>1</w:t>
      </w:r>
      <w:r w:rsidR="001460D2">
        <w:rPr>
          <w:rFonts w:ascii="Arial" w:hAnsi="Arial" w:cs="Arial"/>
        </w:rPr>
        <w:t>9</w:t>
      </w:r>
      <w:r w:rsidR="000410D7" w:rsidRPr="00E939BD">
        <w:rPr>
          <w:rFonts w:ascii="Arial" w:hAnsi="Arial" w:cs="Arial"/>
        </w:rPr>
        <w:t>.202</w:t>
      </w:r>
      <w:r w:rsidR="001460D2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1460D2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460D2"/>
    <w:rsid w:val="00170144"/>
    <w:rsid w:val="001D1ADB"/>
    <w:rsid w:val="001D7A13"/>
    <w:rsid w:val="001E12F6"/>
    <w:rsid w:val="001E1D9D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2024-11-15T10:37:00Z</cp:lastPrinted>
  <dcterms:created xsi:type="dcterms:W3CDTF">2025-02-10T11:18:00Z</dcterms:created>
  <dcterms:modified xsi:type="dcterms:W3CDTF">2025-02-10T11:18:00Z</dcterms:modified>
</cp:coreProperties>
</file>