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C5DF" w14:textId="25D6EE70" w:rsidR="00570455" w:rsidRPr="00A30FF7" w:rsidRDefault="00570455" w:rsidP="00570455">
      <w:pPr>
        <w:jc w:val="right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>Załącznik nr 1</w:t>
      </w:r>
      <w:r w:rsidR="00EA41F8" w:rsidRPr="00A30FF7">
        <w:rPr>
          <w:rFonts w:ascii="Cambria" w:hAnsi="Cambria"/>
          <w:b/>
          <w:bCs/>
        </w:rPr>
        <w:t>0</w:t>
      </w:r>
      <w:r w:rsidRPr="00A30FF7">
        <w:rPr>
          <w:rFonts w:ascii="Cambria" w:hAnsi="Cambria"/>
          <w:b/>
          <w:bCs/>
        </w:rPr>
        <w:t>b</w:t>
      </w:r>
      <w:r w:rsidR="008106CD" w:rsidRPr="00A30FF7">
        <w:rPr>
          <w:rFonts w:ascii="Cambria" w:hAnsi="Cambria"/>
          <w:b/>
          <w:bCs/>
        </w:rPr>
        <w:t xml:space="preserve"> do SWZ</w:t>
      </w:r>
    </w:p>
    <w:p w14:paraId="11EC623E" w14:textId="77777777" w:rsidR="00A30FF7" w:rsidRPr="00A30FF7" w:rsidRDefault="00A30FF7" w:rsidP="00570455">
      <w:pPr>
        <w:jc w:val="right"/>
        <w:rPr>
          <w:rFonts w:ascii="Cambria" w:hAnsi="Cambria"/>
          <w:b/>
          <w:bCs/>
        </w:rPr>
      </w:pPr>
    </w:p>
    <w:p w14:paraId="318B9DDD" w14:textId="3525F77B" w:rsidR="00426501" w:rsidRPr="00A30FF7" w:rsidRDefault="00550961" w:rsidP="00550961">
      <w:pPr>
        <w:jc w:val="center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 xml:space="preserve">SPECYFIKACJA TECHNICZNA </w:t>
      </w:r>
      <w:r w:rsidR="00EA41F8" w:rsidRPr="00A30FF7">
        <w:rPr>
          <w:rFonts w:ascii="Cambria" w:hAnsi="Cambria"/>
          <w:b/>
          <w:bCs/>
        </w:rPr>
        <w:t>ŁADOWARKI KOŁOWEJ</w:t>
      </w:r>
    </w:p>
    <w:p w14:paraId="76FC563C" w14:textId="49853F25" w:rsidR="00266692" w:rsidRPr="00A30FF7" w:rsidRDefault="00266692">
      <w:pPr>
        <w:rPr>
          <w:rFonts w:ascii="Cambria" w:hAnsi="Cambria"/>
        </w:rPr>
      </w:pPr>
    </w:p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6698"/>
        <w:gridCol w:w="1676"/>
      </w:tblGrid>
      <w:tr w:rsidR="00550961" w:rsidRPr="00A30FF7" w14:paraId="5AEDF066" w14:textId="7889A5E0" w:rsidTr="00A30FF7">
        <w:tc>
          <w:tcPr>
            <w:tcW w:w="531" w:type="dxa"/>
            <w:shd w:val="clear" w:color="auto" w:fill="D9D9D9"/>
          </w:tcPr>
          <w:p w14:paraId="484CE827" w14:textId="77777777" w:rsidR="00550961" w:rsidRPr="00A30FF7" w:rsidRDefault="00550961" w:rsidP="00266692">
            <w:pPr>
              <w:rPr>
                <w:rFonts w:ascii="Cambria" w:hAnsi="Cambria"/>
                <w:b/>
                <w:bCs/>
              </w:rPr>
            </w:pPr>
            <w:r w:rsidRPr="00A30FF7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6698" w:type="dxa"/>
            <w:shd w:val="clear" w:color="auto" w:fill="D9D9D9"/>
          </w:tcPr>
          <w:p w14:paraId="4972FA02" w14:textId="2F34608F" w:rsidR="00550961" w:rsidRPr="00A30FF7" w:rsidRDefault="00550961" w:rsidP="00550961">
            <w:pPr>
              <w:tabs>
                <w:tab w:val="left" w:pos="6090"/>
              </w:tabs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Wymagania techniczne</w:t>
            </w:r>
            <w:r w:rsidRPr="00A30FF7">
              <w:rPr>
                <w:rFonts w:ascii="Cambria" w:hAnsi="Cambria"/>
                <w:b/>
              </w:rPr>
              <w:tab/>
            </w:r>
          </w:p>
        </w:tc>
        <w:tc>
          <w:tcPr>
            <w:tcW w:w="1676" w:type="dxa"/>
            <w:shd w:val="clear" w:color="auto" w:fill="D9D9D9"/>
          </w:tcPr>
          <w:p w14:paraId="55077C15" w14:textId="2A796E40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 xml:space="preserve">Parametry oferowane </w:t>
            </w:r>
            <w:r w:rsidR="00674886" w:rsidRPr="00A30FF7">
              <w:rPr>
                <w:rFonts w:ascii="Cambria" w:hAnsi="Cambria"/>
                <w:b/>
              </w:rPr>
              <w:t xml:space="preserve">przez </w:t>
            </w:r>
            <w:r w:rsidRPr="00A30FF7">
              <w:rPr>
                <w:rFonts w:ascii="Cambria" w:hAnsi="Cambria"/>
                <w:b/>
              </w:rPr>
              <w:t>Wykonawc</w:t>
            </w:r>
            <w:r w:rsidR="00674886" w:rsidRPr="00A30FF7">
              <w:rPr>
                <w:rFonts w:ascii="Cambria" w:hAnsi="Cambria"/>
                <w:b/>
              </w:rPr>
              <w:t>ę</w:t>
            </w:r>
          </w:p>
          <w:p w14:paraId="3EE06C88" w14:textId="77777777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Cs/>
              </w:rPr>
            </w:pPr>
            <w:r w:rsidRPr="00A30FF7">
              <w:rPr>
                <w:rFonts w:ascii="Cambria" w:hAnsi="Cambria"/>
                <w:bCs/>
              </w:rPr>
              <w:t>(nie mogą być gorsze niż wymagane)</w:t>
            </w:r>
          </w:p>
          <w:p w14:paraId="53AD8CEB" w14:textId="5FCA5825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TAK/NIE</w:t>
            </w:r>
          </w:p>
        </w:tc>
      </w:tr>
      <w:tr w:rsidR="009F1F09" w:rsidRPr="00A30FF7" w14:paraId="4B093855" w14:textId="4403E7AA" w:rsidTr="00A30FF7">
        <w:tc>
          <w:tcPr>
            <w:tcW w:w="531" w:type="dxa"/>
            <w:vAlign w:val="center"/>
          </w:tcPr>
          <w:p w14:paraId="752C5271" w14:textId="6FA7A6D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698" w:type="dxa"/>
            <w:vAlign w:val="center"/>
          </w:tcPr>
          <w:p w14:paraId="4063ADA4" w14:textId="74FE3E74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Fabrycznie nowa ładowarka kołowa. Rok produkcji 2024 (maszyna z seryjnej produkcji)</w:t>
            </w:r>
          </w:p>
        </w:tc>
        <w:tc>
          <w:tcPr>
            <w:tcW w:w="1676" w:type="dxa"/>
          </w:tcPr>
          <w:p w14:paraId="64DB4BDB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E854D92" w14:textId="4BFA0E5D" w:rsidTr="00A30FF7">
        <w:tc>
          <w:tcPr>
            <w:tcW w:w="531" w:type="dxa"/>
            <w:vAlign w:val="center"/>
          </w:tcPr>
          <w:p w14:paraId="3BC2E0DB" w14:textId="1845657B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698" w:type="dxa"/>
            <w:vAlign w:val="center"/>
          </w:tcPr>
          <w:p w14:paraId="4905EA70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zgodnie z normą UE </w:t>
            </w:r>
            <w:proofErr w:type="spellStart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Stage</w:t>
            </w:r>
            <w:proofErr w:type="spellEnd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V, </w:t>
            </w:r>
          </w:p>
          <w:p w14:paraId="02FFA042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Moc netto: min. 110 KM, max. 175 KM</w:t>
            </w:r>
          </w:p>
          <w:p w14:paraId="3E391271" w14:textId="23B3C817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Pojemność min. 5,7 l</w:t>
            </w:r>
          </w:p>
        </w:tc>
        <w:tc>
          <w:tcPr>
            <w:tcW w:w="1676" w:type="dxa"/>
          </w:tcPr>
          <w:p w14:paraId="5305DEA6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F4BBBA7" w14:textId="233B707B" w:rsidTr="00A30FF7">
        <w:tc>
          <w:tcPr>
            <w:tcW w:w="531" w:type="dxa"/>
            <w:vAlign w:val="center"/>
          </w:tcPr>
          <w:p w14:paraId="4AFDAFAF" w14:textId="251B236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698" w:type="dxa"/>
            <w:vAlign w:val="center"/>
          </w:tcPr>
          <w:p w14:paraId="014997A8" w14:textId="50FC25AE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12 200 kg, max. 14 200 kg</w:t>
            </w:r>
          </w:p>
        </w:tc>
        <w:tc>
          <w:tcPr>
            <w:tcW w:w="1676" w:type="dxa"/>
          </w:tcPr>
          <w:p w14:paraId="3A56E0EC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99EC1A1" w14:textId="31FF8717" w:rsidTr="00A30FF7">
        <w:tc>
          <w:tcPr>
            <w:tcW w:w="531" w:type="dxa"/>
            <w:vAlign w:val="center"/>
          </w:tcPr>
          <w:p w14:paraId="176AFBA5" w14:textId="08883393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698" w:type="dxa"/>
            <w:vAlign w:val="center"/>
          </w:tcPr>
          <w:p w14:paraId="7E449F43" w14:textId="1B4880C1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Napęd na 4 koła</w:t>
            </w:r>
          </w:p>
        </w:tc>
        <w:tc>
          <w:tcPr>
            <w:tcW w:w="1676" w:type="dxa"/>
          </w:tcPr>
          <w:p w14:paraId="32EE5087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18070714" w14:textId="7B941658" w:rsidTr="00A30FF7">
        <w:tc>
          <w:tcPr>
            <w:tcW w:w="531" w:type="dxa"/>
            <w:vAlign w:val="center"/>
          </w:tcPr>
          <w:p w14:paraId="4A7713BB" w14:textId="6C3B83B1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698" w:type="dxa"/>
            <w:vAlign w:val="center"/>
          </w:tcPr>
          <w:p w14:paraId="553CC965" w14:textId="1B931B26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Łyżka: wypinana, z zębami, pojemność min. 1,9 m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1676" w:type="dxa"/>
          </w:tcPr>
          <w:p w14:paraId="7B2A1CDC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5EA9B242" w14:textId="19A21D88" w:rsidTr="00A30FF7">
        <w:tc>
          <w:tcPr>
            <w:tcW w:w="531" w:type="dxa"/>
            <w:vAlign w:val="center"/>
          </w:tcPr>
          <w:p w14:paraId="60A74682" w14:textId="7C49C132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698" w:type="dxa"/>
            <w:vAlign w:val="center"/>
          </w:tcPr>
          <w:p w14:paraId="0C48C491" w14:textId="12A0BAEB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technologiczna na łyżce</w:t>
            </w:r>
          </w:p>
        </w:tc>
        <w:tc>
          <w:tcPr>
            <w:tcW w:w="1676" w:type="dxa"/>
          </w:tcPr>
          <w:p w14:paraId="7B53BCC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56839F4" w14:textId="567D037D" w:rsidTr="00A30FF7">
        <w:tc>
          <w:tcPr>
            <w:tcW w:w="531" w:type="dxa"/>
            <w:vAlign w:val="center"/>
          </w:tcPr>
          <w:p w14:paraId="2F288809" w14:textId="03616597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698" w:type="dxa"/>
            <w:vAlign w:val="center"/>
          </w:tcPr>
          <w:p w14:paraId="40F796FD" w14:textId="274B68B7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Szybkozłącze hydrauliczne</w:t>
            </w:r>
          </w:p>
        </w:tc>
        <w:tc>
          <w:tcPr>
            <w:tcW w:w="1676" w:type="dxa"/>
          </w:tcPr>
          <w:p w14:paraId="14FBC86D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ED9AF00" w14:textId="1A44B44C" w:rsidTr="00A30FF7">
        <w:tc>
          <w:tcPr>
            <w:tcW w:w="531" w:type="dxa"/>
            <w:vAlign w:val="center"/>
          </w:tcPr>
          <w:p w14:paraId="3A8441DF" w14:textId="1C82214F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698" w:type="dxa"/>
            <w:vAlign w:val="center"/>
          </w:tcPr>
          <w:p w14:paraId="7EDFE824" w14:textId="0C302A1C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Przekładnia: min. 4-biegowa, automatyczna</w:t>
            </w:r>
          </w:p>
        </w:tc>
        <w:tc>
          <w:tcPr>
            <w:tcW w:w="1676" w:type="dxa"/>
          </w:tcPr>
          <w:p w14:paraId="58C59203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A90C652" w14:textId="2E7F6517" w:rsidTr="00A30FF7">
        <w:tc>
          <w:tcPr>
            <w:tcW w:w="531" w:type="dxa"/>
            <w:vAlign w:val="center"/>
          </w:tcPr>
          <w:p w14:paraId="301B9201" w14:textId="2B27F957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698" w:type="dxa"/>
            <w:vAlign w:val="center"/>
          </w:tcPr>
          <w:p w14:paraId="2CBD05B5" w14:textId="69535A63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układem ładowarkowym: za pomocą joysticka</w:t>
            </w:r>
          </w:p>
        </w:tc>
        <w:tc>
          <w:tcPr>
            <w:tcW w:w="1676" w:type="dxa"/>
          </w:tcPr>
          <w:p w14:paraId="685601B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8921502" w14:textId="468BB114" w:rsidTr="00A30FF7">
        <w:tc>
          <w:tcPr>
            <w:tcW w:w="531" w:type="dxa"/>
            <w:vAlign w:val="center"/>
          </w:tcPr>
          <w:p w14:paraId="4F152243" w14:textId="75161A1D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698" w:type="dxa"/>
            <w:vAlign w:val="center"/>
          </w:tcPr>
          <w:p w14:paraId="78D04272" w14:textId="76EBF5E5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Koła: równe, rozmiar opon 20,5 R25</w:t>
            </w:r>
          </w:p>
        </w:tc>
        <w:tc>
          <w:tcPr>
            <w:tcW w:w="1676" w:type="dxa"/>
          </w:tcPr>
          <w:p w14:paraId="78151491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031F22E" w14:textId="5BC309BE" w:rsidTr="00A30FF7">
        <w:tc>
          <w:tcPr>
            <w:tcW w:w="531" w:type="dxa"/>
            <w:vAlign w:val="center"/>
          </w:tcPr>
          <w:p w14:paraId="473CE8D5" w14:textId="25D98B73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11.</w:t>
            </w:r>
          </w:p>
        </w:tc>
        <w:tc>
          <w:tcPr>
            <w:tcW w:w="6698" w:type="dxa"/>
            <w:vAlign w:val="center"/>
          </w:tcPr>
          <w:p w14:paraId="5E4BCBE3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hamulcowy: wielotarczowy mokry na wszystkie koła,</w:t>
            </w:r>
          </w:p>
          <w:p w14:paraId="06BD1DEE" w14:textId="1CD9AA6B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hamulec postojowy (bezpieczeństwa)</w:t>
            </w:r>
          </w:p>
        </w:tc>
        <w:tc>
          <w:tcPr>
            <w:tcW w:w="1676" w:type="dxa"/>
          </w:tcPr>
          <w:p w14:paraId="64599CA8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014DE89B" w14:textId="5CDBC2AE" w:rsidTr="00A30FF7">
        <w:tc>
          <w:tcPr>
            <w:tcW w:w="531" w:type="dxa"/>
            <w:vAlign w:val="center"/>
          </w:tcPr>
          <w:p w14:paraId="37248376" w14:textId="7394CEF7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12.</w:t>
            </w:r>
          </w:p>
        </w:tc>
        <w:tc>
          <w:tcPr>
            <w:tcW w:w="6698" w:type="dxa"/>
            <w:vAlign w:val="center"/>
          </w:tcPr>
          <w:p w14:paraId="6B2807FB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hydrauliczny: min. 1 wielotłoczkowa pompa o zmiennej wydajności, </w:t>
            </w:r>
          </w:p>
          <w:p w14:paraId="2EA16935" w14:textId="79C7119B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przepływ minimalny 160 l/min</w:t>
            </w:r>
          </w:p>
        </w:tc>
        <w:tc>
          <w:tcPr>
            <w:tcW w:w="1676" w:type="dxa"/>
          </w:tcPr>
          <w:p w14:paraId="75C86B6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A3E634A" w14:textId="24CCE7E5" w:rsidTr="00A30FF7">
        <w:tc>
          <w:tcPr>
            <w:tcW w:w="531" w:type="dxa"/>
            <w:vAlign w:val="center"/>
          </w:tcPr>
          <w:p w14:paraId="24E12753" w14:textId="35FBC01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13.</w:t>
            </w:r>
          </w:p>
        </w:tc>
        <w:tc>
          <w:tcPr>
            <w:tcW w:w="6698" w:type="dxa"/>
            <w:vAlign w:val="center"/>
          </w:tcPr>
          <w:p w14:paraId="6CAE6AA6" w14:textId="19467ACA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elektryczny: napięcie min. 24V,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Akumulator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min.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2 x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65 A</w:t>
            </w:r>
          </w:p>
        </w:tc>
        <w:tc>
          <w:tcPr>
            <w:tcW w:w="1676" w:type="dxa"/>
          </w:tcPr>
          <w:p w14:paraId="63E90CBD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59481715" w14:textId="7E9A929C" w:rsidTr="00A30FF7">
        <w:tc>
          <w:tcPr>
            <w:tcW w:w="531" w:type="dxa"/>
            <w:vAlign w:val="center"/>
          </w:tcPr>
          <w:p w14:paraId="46741594" w14:textId="732EF1C6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14.</w:t>
            </w:r>
          </w:p>
        </w:tc>
        <w:tc>
          <w:tcPr>
            <w:tcW w:w="6698" w:type="dxa"/>
            <w:vAlign w:val="center"/>
          </w:tcPr>
          <w:p w14:paraId="6E6CA6CE" w14:textId="459F1671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skrętu: skręt ramy min. 40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  <w:tc>
          <w:tcPr>
            <w:tcW w:w="1676" w:type="dxa"/>
          </w:tcPr>
          <w:p w14:paraId="0AF776B7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538F52B" w14:textId="529210B0" w:rsidTr="00A30FF7">
        <w:tc>
          <w:tcPr>
            <w:tcW w:w="531" w:type="dxa"/>
            <w:vAlign w:val="center"/>
          </w:tcPr>
          <w:p w14:paraId="3DAA7059" w14:textId="342AD2F6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15.</w:t>
            </w:r>
          </w:p>
        </w:tc>
        <w:tc>
          <w:tcPr>
            <w:tcW w:w="6698" w:type="dxa"/>
            <w:vAlign w:val="center"/>
          </w:tcPr>
          <w:p w14:paraId="66E8553B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klimatyzacją, tylna szyba ogrzewana, wycieraczki przedniej i tylnej szyby;</w:t>
            </w:r>
          </w:p>
          <w:p w14:paraId="4EA4D980" w14:textId="7A1AB4F7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Poziom hałasu w kabinie: max. 7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1676" w:type="dxa"/>
          </w:tcPr>
          <w:p w14:paraId="48971158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18B626C8" w14:textId="66813BE7" w:rsidTr="00A30FF7">
        <w:tc>
          <w:tcPr>
            <w:tcW w:w="531" w:type="dxa"/>
            <w:vAlign w:val="center"/>
          </w:tcPr>
          <w:p w14:paraId="15223B28" w14:textId="1CC0ADE5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16.</w:t>
            </w:r>
          </w:p>
        </w:tc>
        <w:tc>
          <w:tcPr>
            <w:tcW w:w="6698" w:type="dxa"/>
            <w:vAlign w:val="center"/>
          </w:tcPr>
          <w:p w14:paraId="5D441A69" w14:textId="47B50F82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Fotel operatora: pneumatycznie amortyzowany, podgrzewany</w:t>
            </w:r>
          </w:p>
        </w:tc>
        <w:tc>
          <w:tcPr>
            <w:tcW w:w="1676" w:type="dxa"/>
          </w:tcPr>
          <w:p w14:paraId="06E3EC1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383106DC" w14:textId="70E488F7" w:rsidTr="00A30FF7">
        <w:tc>
          <w:tcPr>
            <w:tcW w:w="531" w:type="dxa"/>
            <w:vAlign w:val="center"/>
          </w:tcPr>
          <w:p w14:paraId="1EFA8B11" w14:textId="5F37D3B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17.</w:t>
            </w:r>
          </w:p>
        </w:tc>
        <w:tc>
          <w:tcPr>
            <w:tcW w:w="6698" w:type="dxa"/>
            <w:vAlign w:val="center"/>
          </w:tcPr>
          <w:p w14:paraId="0CB5DECD" w14:textId="6E0C75CF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  <w:tc>
          <w:tcPr>
            <w:tcW w:w="1676" w:type="dxa"/>
          </w:tcPr>
          <w:p w14:paraId="0A67536F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4AE47A15" w14:textId="77777777" w:rsidTr="00A30FF7">
        <w:tc>
          <w:tcPr>
            <w:tcW w:w="531" w:type="dxa"/>
            <w:vAlign w:val="center"/>
          </w:tcPr>
          <w:p w14:paraId="03D6F16E" w14:textId="799DC52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18.</w:t>
            </w:r>
          </w:p>
        </w:tc>
        <w:tc>
          <w:tcPr>
            <w:tcW w:w="6698" w:type="dxa"/>
            <w:vAlign w:val="center"/>
          </w:tcPr>
          <w:p w14:paraId="67F8C7E6" w14:textId="66184526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 boczne: min. 2 szt.</w:t>
            </w:r>
          </w:p>
        </w:tc>
        <w:tc>
          <w:tcPr>
            <w:tcW w:w="1676" w:type="dxa"/>
          </w:tcPr>
          <w:p w14:paraId="4E19B292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1CF46D1" w14:textId="77777777" w:rsidTr="00A30FF7">
        <w:tc>
          <w:tcPr>
            <w:tcW w:w="531" w:type="dxa"/>
            <w:vAlign w:val="center"/>
          </w:tcPr>
          <w:p w14:paraId="3A2C58D0" w14:textId="4B946DE0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lastRenderedPageBreak/>
              <w:t>19.</w:t>
            </w:r>
          </w:p>
        </w:tc>
        <w:tc>
          <w:tcPr>
            <w:tcW w:w="6698" w:type="dxa"/>
            <w:vAlign w:val="center"/>
          </w:tcPr>
          <w:p w14:paraId="5257ED97" w14:textId="43015AE7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  <w:tc>
          <w:tcPr>
            <w:tcW w:w="1676" w:type="dxa"/>
          </w:tcPr>
          <w:p w14:paraId="1242A561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CB716B6" w14:textId="77777777" w:rsidTr="00A30FF7">
        <w:tc>
          <w:tcPr>
            <w:tcW w:w="531" w:type="dxa"/>
            <w:vAlign w:val="center"/>
          </w:tcPr>
          <w:p w14:paraId="27DC8BD4" w14:textId="1D3E2A82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20.</w:t>
            </w:r>
          </w:p>
        </w:tc>
        <w:tc>
          <w:tcPr>
            <w:tcW w:w="6698" w:type="dxa"/>
            <w:vAlign w:val="center"/>
          </w:tcPr>
          <w:p w14:paraId="52ED1DEE" w14:textId="4962BFD6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 typu LED, światła robocze: 2 x przód, 2 x tył, światła odpowiednie do poruszania się po drogach publicznych</w:t>
            </w:r>
          </w:p>
        </w:tc>
        <w:tc>
          <w:tcPr>
            <w:tcW w:w="1676" w:type="dxa"/>
          </w:tcPr>
          <w:p w14:paraId="6DA20C19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3F7AD3B" w14:textId="77777777" w:rsidTr="00A30FF7">
        <w:tc>
          <w:tcPr>
            <w:tcW w:w="531" w:type="dxa"/>
            <w:vAlign w:val="center"/>
          </w:tcPr>
          <w:p w14:paraId="16EF393C" w14:textId="7168ADED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21.</w:t>
            </w:r>
          </w:p>
        </w:tc>
        <w:tc>
          <w:tcPr>
            <w:tcW w:w="6698" w:type="dxa"/>
            <w:vAlign w:val="center"/>
          </w:tcPr>
          <w:p w14:paraId="727362AC" w14:textId="2D572AFD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Długość całkowita (z łyżką na ziemi): max. 7500 mm</w:t>
            </w:r>
          </w:p>
        </w:tc>
        <w:tc>
          <w:tcPr>
            <w:tcW w:w="1676" w:type="dxa"/>
          </w:tcPr>
          <w:p w14:paraId="4F9D634F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FEC8C67" w14:textId="77777777" w:rsidTr="00A30FF7">
        <w:tc>
          <w:tcPr>
            <w:tcW w:w="531" w:type="dxa"/>
            <w:vAlign w:val="center"/>
          </w:tcPr>
          <w:p w14:paraId="2FBDA0FA" w14:textId="125945D4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22.</w:t>
            </w:r>
          </w:p>
        </w:tc>
        <w:tc>
          <w:tcPr>
            <w:tcW w:w="6698" w:type="dxa"/>
            <w:vAlign w:val="center"/>
          </w:tcPr>
          <w:p w14:paraId="18D569EB" w14:textId="4F20E6DF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 z kabiną: max. 3400 mm</w:t>
            </w:r>
          </w:p>
        </w:tc>
        <w:tc>
          <w:tcPr>
            <w:tcW w:w="1676" w:type="dxa"/>
          </w:tcPr>
          <w:p w14:paraId="4E4D20B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F034E54" w14:textId="77777777" w:rsidTr="00A30FF7">
        <w:tc>
          <w:tcPr>
            <w:tcW w:w="531" w:type="dxa"/>
            <w:vAlign w:val="center"/>
          </w:tcPr>
          <w:p w14:paraId="35617507" w14:textId="62F96C16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23.</w:t>
            </w:r>
          </w:p>
        </w:tc>
        <w:tc>
          <w:tcPr>
            <w:tcW w:w="6698" w:type="dxa"/>
            <w:vAlign w:val="center"/>
          </w:tcPr>
          <w:p w14:paraId="76D34AFB" w14:textId="5BFC1AC8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2590 mm</w:t>
            </w:r>
          </w:p>
        </w:tc>
        <w:tc>
          <w:tcPr>
            <w:tcW w:w="1676" w:type="dxa"/>
          </w:tcPr>
          <w:p w14:paraId="22F07D4A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5C45238" w14:textId="77777777" w:rsidTr="00A30FF7">
        <w:tc>
          <w:tcPr>
            <w:tcW w:w="531" w:type="dxa"/>
            <w:vAlign w:val="center"/>
          </w:tcPr>
          <w:p w14:paraId="4F429EA1" w14:textId="44EBD09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24.</w:t>
            </w:r>
          </w:p>
        </w:tc>
        <w:tc>
          <w:tcPr>
            <w:tcW w:w="6698" w:type="dxa"/>
            <w:vAlign w:val="center"/>
          </w:tcPr>
          <w:p w14:paraId="49CC6798" w14:textId="160A6AA3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Pojemność zbiornika paliwa: min. 200 l</w:t>
            </w:r>
          </w:p>
        </w:tc>
        <w:tc>
          <w:tcPr>
            <w:tcW w:w="1676" w:type="dxa"/>
          </w:tcPr>
          <w:p w14:paraId="41AF1BA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BD3E952" w14:textId="77777777" w:rsidTr="00A30FF7">
        <w:tc>
          <w:tcPr>
            <w:tcW w:w="531" w:type="dxa"/>
            <w:vAlign w:val="center"/>
          </w:tcPr>
          <w:p w14:paraId="079320EA" w14:textId="3E736B90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25.</w:t>
            </w:r>
          </w:p>
        </w:tc>
        <w:tc>
          <w:tcPr>
            <w:tcW w:w="6698" w:type="dxa"/>
            <w:vAlign w:val="center"/>
          </w:tcPr>
          <w:p w14:paraId="32625A25" w14:textId="0D85C0FA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Automatyczny układ centralnego smarowania</w:t>
            </w:r>
          </w:p>
        </w:tc>
        <w:tc>
          <w:tcPr>
            <w:tcW w:w="1676" w:type="dxa"/>
          </w:tcPr>
          <w:p w14:paraId="02290C92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107695D" w14:textId="77777777" w:rsidTr="00A30FF7">
        <w:tc>
          <w:tcPr>
            <w:tcW w:w="531" w:type="dxa"/>
            <w:vAlign w:val="center"/>
          </w:tcPr>
          <w:p w14:paraId="0BAAD60C" w14:textId="2622075E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26.</w:t>
            </w:r>
          </w:p>
        </w:tc>
        <w:tc>
          <w:tcPr>
            <w:tcW w:w="6698" w:type="dxa"/>
            <w:vAlign w:val="center"/>
          </w:tcPr>
          <w:p w14:paraId="33E23A17" w14:textId="0DE6598A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Sygnał cofania</w:t>
            </w:r>
          </w:p>
        </w:tc>
        <w:tc>
          <w:tcPr>
            <w:tcW w:w="1676" w:type="dxa"/>
          </w:tcPr>
          <w:p w14:paraId="08DB52E2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D4C4A5E" w14:textId="77777777" w:rsidTr="009F1F09">
        <w:trPr>
          <w:trHeight w:val="290"/>
        </w:trPr>
        <w:tc>
          <w:tcPr>
            <w:tcW w:w="531" w:type="dxa"/>
            <w:vAlign w:val="center"/>
          </w:tcPr>
          <w:p w14:paraId="7461F6A3" w14:textId="3AE81E23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27.</w:t>
            </w:r>
          </w:p>
        </w:tc>
        <w:tc>
          <w:tcPr>
            <w:tcW w:w="6698" w:type="dxa"/>
            <w:vAlign w:val="center"/>
          </w:tcPr>
          <w:p w14:paraId="6D3FD3F5" w14:textId="4CD93DB8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  <w:tc>
          <w:tcPr>
            <w:tcW w:w="1676" w:type="dxa"/>
          </w:tcPr>
          <w:p w14:paraId="44B34AE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A30FF7" w:rsidRPr="00A30FF7" w14:paraId="0C530F57" w14:textId="38F88BC9" w:rsidTr="00A30FF7">
        <w:tc>
          <w:tcPr>
            <w:tcW w:w="531" w:type="dxa"/>
            <w:shd w:val="clear" w:color="auto" w:fill="D9D9D9"/>
            <w:vAlign w:val="center"/>
          </w:tcPr>
          <w:p w14:paraId="4BE0FC17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  <w:tc>
          <w:tcPr>
            <w:tcW w:w="6698" w:type="dxa"/>
            <w:shd w:val="clear" w:color="auto" w:fill="D9D9D9"/>
            <w:vAlign w:val="center"/>
          </w:tcPr>
          <w:p w14:paraId="1133D3DA" w14:textId="1DA41674" w:rsidR="00A30FF7" w:rsidRPr="00A30FF7" w:rsidRDefault="00A30FF7" w:rsidP="00A30FF7">
            <w:pPr>
              <w:rPr>
                <w:rFonts w:ascii="Cambria" w:hAnsi="Cambria"/>
                <w:b/>
              </w:rPr>
            </w:pPr>
            <w:r w:rsidRPr="00A30FF7">
              <w:rPr>
                <w:rFonts w:ascii="Cambria" w:eastAsia="Times New Roman" w:hAnsi="Cambria" w:cs="Times New Roman"/>
                <w:b/>
                <w:lang w:eastAsia="pl-PL"/>
              </w:rPr>
              <w:t>Wyposażenie obowiązkowe maszyny</w:t>
            </w:r>
          </w:p>
        </w:tc>
        <w:tc>
          <w:tcPr>
            <w:tcW w:w="1676" w:type="dxa"/>
            <w:shd w:val="clear" w:color="auto" w:fill="D9D9D9"/>
          </w:tcPr>
          <w:p w14:paraId="32177C48" w14:textId="77777777" w:rsidR="00A30FF7" w:rsidRPr="00A30FF7" w:rsidRDefault="00A30FF7" w:rsidP="00A30FF7">
            <w:pPr>
              <w:rPr>
                <w:rFonts w:ascii="Cambria" w:hAnsi="Cambria"/>
                <w:b/>
              </w:rPr>
            </w:pPr>
          </w:p>
        </w:tc>
      </w:tr>
      <w:tr w:rsidR="009F1F09" w:rsidRPr="00A30FF7" w14:paraId="5673221E" w14:textId="4A079CF7" w:rsidTr="00A30FF7">
        <w:trPr>
          <w:trHeight w:val="266"/>
        </w:trPr>
        <w:tc>
          <w:tcPr>
            <w:tcW w:w="531" w:type="dxa"/>
            <w:vAlign w:val="center"/>
          </w:tcPr>
          <w:p w14:paraId="69803879" w14:textId="286F247B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698" w:type="dxa"/>
            <w:vAlign w:val="center"/>
          </w:tcPr>
          <w:p w14:paraId="770358D0" w14:textId="4AEF84A4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Dokumentacja Techniczno Ruchowa, Instrukcja Obsługi w języku polskim szt. 2 oraz na nośniku elektronicznym</w:t>
            </w:r>
          </w:p>
        </w:tc>
        <w:tc>
          <w:tcPr>
            <w:tcW w:w="1676" w:type="dxa"/>
          </w:tcPr>
          <w:p w14:paraId="211D7C29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4AA193DC" w14:textId="0330EEDD" w:rsidTr="00A30FF7">
        <w:trPr>
          <w:trHeight w:val="266"/>
        </w:trPr>
        <w:tc>
          <w:tcPr>
            <w:tcW w:w="531" w:type="dxa"/>
            <w:vAlign w:val="center"/>
          </w:tcPr>
          <w:p w14:paraId="19F0AACC" w14:textId="3D9610F2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698" w:type="dxa"/>
            <w:vAlign w:val="center"/>
          </w:tcPr>
          <w:p w14:paraId="40D51C0A" w14:textId="2B2FA583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</w:t>
            </w:r>
          </w:p>
        </w:tc>
        <w:tc>
          <w:tcPr>
            <w:tcW w:w="1676" w:type="dxa"/>
          </w:tcPr>
          <w:p w14:paraId="0748501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39285E6" w14:textId="7C34E728" w:rsidTr="00A30FF7">
        <w:trPr>
          <w:trHeight w:val="266"/>
        </w:trPr>
        <w:tc>
          <w:tcPr>
            <w:tcW w:w="531" w:type="dxa"/>
            <w:vAlign w:val="center"/>
          </w:tcPr>
          <w:p w14:paraId="33B22BCD" w14:textId="5AD51814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698" w:type="dxa"/>
            <w:vAlign w:val="center"/>
          </w:tcPr>
          <w:p w14:paraId="554718E2" w14:textId="7609E4CA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 – min. 2 szt.</w:t>
            </w:r>
          </w:p>
        </w:tc>
        <w:tc>
          <w:tcPr>
            <w:tcW w:w="1676" w:type="dxa"/>
          </w:tcPr>
          <w:p w14:paraId="1494DCD7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45787EB8" w14:textId="2DE8DD47" w:rsidTr="00A30FF7">
        <w:trPr>
          <w:trHeight w:val="266"/>
        </w:trPr>
        <w:tc>
          <w:tcPr>
            <w:tcW w:w="531" w:type="dxa"/>
            <w:vAlign w:val="center"/>
          </w:tcPr>
          <w:p w14:paraId="47277C54" w14:textId="566C8657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698" w:type="dxa"/>
            <w:vAlign w:val="center"/>
          </w:tcPr>
          <w:p w14:paraId="50D9900F" w14:textId="7A967F3D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 – min 4 kg środka gaśniczego</w:t>
            </w:r>
          </w:p>
        </w:tc>
        <w:tc>
          <w:tcPr>
            <w:tcW w:w="1676" w:type="dxa"/>
          </w:tcPr>
          <w:p w14:paraId="597DB6F9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3308B40A" w14:textId="46E1418D" w:rsidTr="00A30FF7">
        <w:tc>
          <w:tcPr>
            <w:tcW w:w="531" w:type="dxa"/>
            <w:vAlign w:val="center"/>
          </w:tcPr>
          <w:p w14:paraId="3AA22891" w14:textId="42852F9E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698" w:type="dxa"/>
            <w:vAlign w:val="center"/>
          </w:tcPr>
          <w:p w14:paraId="79FB26B4" w14:textId="58F48653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  <w:tc>
          <w:tcPr>
            <w:tcW w:w="1676" w:type="dxa"/>
          </w:tcPr>
          <w:p w14:paraId="4A9CA8EC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534EF094" w14:textId="77093262" w:rsidTr="00A30FF7">
        <w:tc>
          <w:tcPr>
            <w:tcW w:w="531" w:type="dxa"/>
            <w:vAlign w:val="center"/>
          </w:tcPr>
          <w:p w14:paraId="6FEFA5CB" w14:textId="00E97C03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698" w:type="dxa"/>
            <w:vAlign w:val="center"/>
          </w:tcPr>
          <w:p w14:paraId="57B8457F" w14:textId="0D3A9BEA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  <w:tc>
          <w:tcPr>
            <w:tcW w:w="1676" w:type="dxa"/>
          </w:tcPr>
          <w:p w14:paraId="36DED2D6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370F43FF" w14:textId="1D4B31B0" w:rsidTr="00A30FF7">
        <w:tc>
          <w:tcPr>
            <w:tcW w:w="531" w:type="dxa"/>
            <w:vAlign w:val="center"/>
          </w:tcPr>
          <w:p w14:paraId="167036A2" w14:textId="7CF60728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698" w:type="dxa"/>
            <w:vAlign w:val="center"/>
          </w:tcPr>
          <w:p w14:paraId="69ECA8A9" w14:textId="5FC2052E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  <w:tc>
          <w:tcPr>
            <w:tcW w:w="1676" w:type="dxa"/>
          </w:tcPr>
          <w:p w14:paraId="68BDED86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053DDDB9" w14:textId="594E1D8C" w:rsidTr="00A30FF7">
        <w:tc>
          <w:tcPr>
            <w:tcW w:w="531" w:type="dxa"/>
            <w:vAlign w:val="center"/>
          </w:tcPr>
          <w:p w14:paraId="5FB056FD" w14:textId="3D8E0255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698" w:type="dxa"/>
            <w:vAlign w:val="center"/>
          </w:tcPr>
          <w:p w14:paraId="0B062173" w14:textId="0CB32A68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 niezbędnych do przeprowadzenia codziennej konserwacji</w:t>
            </w:r>
          </w:p>
        </w:tc>
        <w:tc>
          <w:tcPr>
            <w:tcW w:w="1676" w:type="dxa"/>
          </w:tcPr>
          <w:p w14:paraId="24D064F8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16B3D989" w14:textId="69BE4127" w:rsidTr="00A30FF7">
        <w:tc>
          <w:tcPr>
            <w:tcW w:w="531" w:type="dxa"/>
            <w:vAlign w:val="center"/>
          </w:tcPr>
          <w:p w14:paraId="316FA460" w14:textId="6BB3FD5D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698" w:type="dxa"/>
            <w:vAlign w:val="center"/>
          </w:tcPr>
          <w:p w14:paraId="2301CA1F" w14:textId="3F2E4EA1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  <w:tc>
          <w:tcPr>
            <w:tcW w:w="1676" w:type="dxa"/>
          </w:tcPr>
          <w:p w14:paraId="42D664D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42DF4CA1" w14:textId="35E64BC4" w:rsidTr="00A30FF7">
        <w:tc>
          <w:tcPr>
            <w:tcW w:w="531" w:type="dxa"/>
            <w:vAlign w:val="center"/>
          </w:tcPr>
          <w:p w14:paraId="0CAD212F" w14:textId="272EA37E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698" w:type="dxa"/>
            <w:vAlign w:val="center"/>
          </w:tcPr>
          <w:p w14:paraId="68DEB554" w14:textId="6E2B9F80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Gwarancja licząc od dnia podpisania przez strony protokołu zdawczo – odbiorczego nie mniej niż 12 miesięcy lub 2000 motogodzin (w zależności co nastąpi wcześniej)</w:t>
            </w:r>
          </w:p>
        </w:tc>
        <w:tc>
          <w:tcPr>
            <w:tcW w:w="1676" w:type="dxa"/>
          </w:tcPr>
          <w:p w14:paraId="5EF56DA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</w:tbl>
    <w:p w14:paraId="17D45851" w14:textId="77777777" w:rsidR="00266692" w:rsidRPr="00A30FF7" w:rsidRDefault="00266692">
      <w:pPr>
        <w:rPr>
          <w:rFonts w:ascii="Cambria" w:hAnsi="Cambria"/>
        </w:rPr>
      </w:pPr>
    </w:p>
    <w:p w14:paraId="4517E19C" w14:textId="5C35A491" w:rsidR="00187855" w:rsidRDefault="00187855">
      <w:pPr>
        <w:rPr>
          <w:rFonts w:ascii="Cambria" w:hAnsi="Cambria"/>
        </w:rPr>
      </w:pPr>
    </w:p>
    <w:p w14:paraId="1EC47F61" w14:textId="77777777" w:rsidR="0092772B" w:rsidRPr="00A30FF7" w:rsidRDefault="0092772B">
      <w:pPr>
        <w:rPr>
          <w:rFonts w:ascii="Cambria" w:hAnsi="Cambria"/>
        </w:rPr>
      </w:pPr>
    </w:p>
    <w:p w14:paraId="74DD017E" w14:textId="77777777" w:rsidR="00187855" w:rsidRPr="00A30FF7" w:rsidRDefault="00187855">
      <w:pPr>
        <w:rPr>
          <w:rFonts w:ascii="Cambria" w:hAnsi="Cambria"/>
        </w:rPr>
      </w:pPr>
    </w:p>
    <w:p w14:paraId="5AC07688" w14:textId="5C135845" w:rsidR="00187855" w:rsidRPr="00A30FF7" w:rsidRDefault="00187855" w:rsidP="00187855">
      <w:pPr>
        <w:spacing w:after="0"/>
        <w:rPr>
          <w:rFonts w:ascii="Cambria" w:hAnsi="Cambria"/>
          <w:u w:val="single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</w:t>
      </w:r>
      <w:r w:rsidR="0092772B">
        <w:rPr>
          <w:rFonts w:ascii="Cambria" w:hAnsi="Cambria"/>
        </w:rPr>
        <w:t xml:space="preserve">          </w:t>
      </w:r>
      <w:r w:rsidRPr="00A30FF7">
        <w:rPr>
          <w:rFonts w:ascii="Cambria" w:hAnsi="Cambria"/>
        </w:rPr>
        <w:t>_______________________________</w:t>
      </w:r>
    </w:p>
    <w:p w14:paraId="1A712F5B" w14:textId="0A927BAE" w:rsidR="00187855" w:rsidRPr="00A30FF7" w:rsidRDefault="00187855">
      <w:pPr>
        <w:rPr>
          <w:rFonts w:ascii="Cambria" w:hAnsi="Cambria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                             podpis</w:t>
      </w:r>
    </w:p>
    <w:sectPr w:rsidR="00187855" w:rsidRPr="00A30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17F5" w14:textId="77777777" w:rsidR="00383118" w:rsidRDefault="00383118" w:rsidP="009435BB">
      <w:pPr>
        <w:spacing w:after="0" w:line="240" w:lineRule="auto"/>
      </w:pPr>
      <w:r>
        <w:separator/>
      </w:r>
    </w:p>
  </w:endnote>
  <w:endnote w:type="continuationSeparator" w:id="0">
    <w:p w14:paraId="257B35FF" w14:textId="77777777" w:rsidR="00383118" w:rsidRDefault="00383118" w:rsidP="0094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81F" w14:textId="77777777" w:rsidR="009435BB" w:rsidRDefault="009435BB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0429788" w14:textId="77777777" w:rsidR="009435BB" w:rsidRDefault="00943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4291" w14:textId="77777777" w:rsidR="00383118" w:rsidRDefault="00383118" w:rsidP="009435BB">
      <w:pPr>
        <w:spacing w:after="0" w:line="240" w:lineRule="auto"/>
      </w:pPr>
      <w:r>
        <w:separator/>
      </w:r>
    </w:p>
  </w:footnote>
  <w:footnote w:type="continuationSeparator" w:id="0">
    <w:p w14:paraId="20907609" w14:textId="77777777" w:rsidR="00383118" w:rsidRDefault="00383118" w:rsidP="0094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906">
    <w:abstractNumId w:val="1"/>
  </w:num>
  <w:num w:numId="2" w16cid:durableId="15477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87855"/>
    <w:rsid w:val="001B31A7"/>
    <w:rsid w:val="00266692"/>
    <w:rsid w:val="00383118"/>
    <w:rsid w:val="003F3123"/>
    <w:rsid w:val="00426501"/>
    <w:rsid w:val="00550961"/>
    <w:rsid w:val="00570455"/>
    <w:rsid w:val="00674886"/>
    <w:rsid w:val="00682920"/>
    <w:rsid w:val="007677BC"/>
    <w:rsid w:val="008106CD"/>
    <w:rsid w:val="008306E7"/>
    <w:rsid w:val="0092772B"/>
    <w:rsid w:val="009435BB"/>
    <w:rsid w:val="009B66B9"/>
    <w:rsid w:val="009F1F09"/>
    <w:rsid w:val="00A30FF7"/>
    <w:rsid w:val="00A822D6"/>
    <w:rsid w:val="00CD560D"/>
    <w:rsid w:val="00E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5BB"/>
  </w:style>
  <w:style w:type="paragraph" w:styleId="Stopka">
    <w:name w:val="footer"/>
    <w:basedOn w:val="Normalny"/>
    <w:link w:val="Stopka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18</cp:revision>
  <dcterms:created xsi:type="dcterms:W3CDTF">2023-03-24T06:36:00Z</dcterms:created>
  <dcterms:modified xsi:type="dcterms:W3CDTF">2024-01-12T08:01:00Z</dcterms:modified>
</cp:coreProperties>
</file>