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E55FF" w14:textId="49EADC7C" w:rsidR="00CD5E49" w:rsidRPr="0037076C" w:rsidRDefault="001B4E07" w:rsidP="006A743D">
      <w:pPr>
        <w:spacing w:line="240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  <w:r w:rsidRPr="00C501A9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891913" w:rsidRPr="00C501A9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6B12AA">
        <w:rPr>
          <w:rFonts w:asciiTheme="minorHAnsi" w:hAnsiTheme="minorHAnsi" w:cstheme="minorHAnsi"/>
          <w:sz w:val="22"/>
          <w:szCs w:val="22"/>
        </w:rPr>
        <w:t>3</w:t>
      </w:r>
      <w:r w:rsidR="00891913" w:rsidRPr="00C501A9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66F6D9B8" w14:textId="2E81767F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</w:rPr>
      </w:pPr>
      <w:r w:rsidRPr="006A743D">
        <w:rPr>
          <w:rFonts w:asciiTheme="minorHAnsi" w:hAnsiTheme="minorHAnsi" w:cstheme="minorHAnsi"/>
          <w:b/>
          <w:bCs/>
        </w:rPr>
        <w:t xml:space="preserve">KLAUZULA INFORMACYJNA </w:t>
      </w:r>
    </w:p>
    <w:p w14:paraId="22A5F1A0" w14:textId="4C9B7DE6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Zgodnie z art. 13 ust. 1 i 2 Rozporządzenia Parlamentu Europejskiego i Rady (UE) 2016/679 z dnia 27 kwietnia 2016 r.</w:t>
      </w:r>
      <w:r>
        <w:rPr>
          <w:rFonts w:asciiTheme="minorHAnsi" w:hAnsiTheme="minorHAnsi" w:cstheme="minorHAnsi"/>
          <w:sz w:val="20"/>
          <w:szCs w:val="20"/>
        </w:rPr>
        <w:br/>
      </w:r>
      <w:r w:rsidRPr="006A743D">
        <w:rPr>
          <w:rFonts w:asciiTheme="minorHAnsi" w:hAnsiTheme="minorHAnsi" w:cstheme="minorHAnsi"/>
          <w:sz w:val="20"/>
          <w:szCs w:val="20"/>
        </w:rPr>
        <w:t>w sprawie ochrony osób fizycznych w związku z przetwarzaniem danych osobowych i w sprawie swobodnego przepływu takich danych oraz uchylenia dyrektywy 95/46/WE (dalej: RODO) informuję, że:</w:t>
      </w:r>
    </w:p>
    <w:p w14:paraId="533350EE" w14:textId="77777777" w:rsidR="006A743D" w:rsidRPr="006A743D" w:rsidRDefault="006A743D" w:rsidP="006A743D">
      <w:pPr>
        <w:pStyle w:val="NormalnyWeb"/>
        <w:numPr>
          <w:ilvl w:val="0"/>
          <w:numId w:val="7"/>
        </w:numPr>
        <w:tabs>
          <w:tab w:val="left" w:pos="284"/>
        </w:tabs>
        <w:autoSpaceDN/>
        <w:spacing w:before="240" w:after="0" w:line="240" w:lineRule="auto"/>
        <w:ind w:left="426" w:hanging="426"/>
        <w:rPr>
          <w:rStyle w:val="Pogrubienie"/>
          <w:rFonts w:asciiTheme="minorHAnsi" w:hAnsiTheme="minorHAnsi" w:cstheme="minorHAnsi"/>
          <w:color w:val="333333"/>
          <w:sz w:val="20"/>
          <w:szCs w:val="20"/>
        </w:rPr>
      </w:pPr>
      <w:bookmarkStart w:id="0" w:name="_Hlk183779145"/>
      <w:r w:rsidRPr="006A743D">
        <w:rPr>
          <w:rStyle w:val="Pogrubienie"/>
          <w:rFonts w:asciiTheme="minorHAnsi" w:hAnsiTheme="minorHAnsi" w:cstheme="minorHAnsi"/>
          <w:color w:val="333333"/>
          <w:sz w:val="20"/>
          <w:szCs w:val="20"/>
        </w:rPr>
        <w:t xml:space="preserve">TOŻSAMOŚĆ I DANE KONTAKTOWE ADMINISTRATORA </w:t>
      </w:r>
    </w:p>
    <w:bookmarkEnd w:id="0"/>
    <w:p w14:paraId="72B49113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Administratorem Pani/Pana danych osobowych jest Izba Administracji Skarbowej w Bydgoszczy</w:t>
      </w:r>
      <w:r w:rsidRPr="006A743D">
        <w:rPr>
          <w:rFonts w:asciiTheme="minorHAnsi" w:hAnsiTheme="minorHAnsi" w:cstheme="minorHAnsi"/>
          <w:sz w:val="20"/>
          <w:szCs w:val="20"/>
        </w:rPr>
        <w:br/>
        <w:t xml:space="preserve">(IAS w Bydgoszczy) z siedzibą przy ul. Dr. E. Warmińskiego 18, 85-950 Bydgoszcz, adres poczty elektronicznej </w:t>
      </w:r>
      <w:r w:rsidRPr="006A743D">
        <w:rPr>
          <w:rFonts w:asciiTheme="minorHAnsi" w:hAnsiTheme="minorHAnsi" w:cstheme="minorHAnsi"/>
          <w:sz w:val="20"/>
          <w:szCs w:val="20"/>
        </w:rPr>
        <w:br/>
        <w:t xml:space="preserve">e-mail: </w:t>
      </w:r>
      <w:hyperlink r:id="rId7" w:history="1">
        <w:r w:rsidRPr="006A743D">
          <w:rPr>
            <w:rStyle w:val="Hipercze"/>
            <w:rFonts w:asciiTheme="minorHAnsi" w:hAnsiTheme="minorHAnsi" w:cstheme="minorHAnsi"/>
            <w:sz w:val="20"/>
            <w:szCs w:val="20"/>
          </w:rPr>
          <w:t>ias.bydgoszcz@mf.gov.pl</w:t>
        </w:r>
      </w:hyperlink>
      <w:r w:rsidRPr="006A743D">
        <w:rPr>
          <w:rFonts w:asciiTheme="minorHAnsi" w:hAnsiTheme="minorHAnsi" w:cstheme="minorHAnsi"/>
          <w:sz w:val="20"/>
          <w:szCs w:val="20"/>
        </w:rPr>
        <w:t>, reprezentowana przez Dyrektora Izby Administracji Skarbowej w Bydgoszczy.</w:t>
      </w:r>
    </w:p>
    <w:p w14:paraId="142E8535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57B90D1B" w14:textId="77777777" w:rsidR="006A743D" w:rsidRPr="006A743D" w:rsidRDefault="006A743D" w:rsidP="006A743D">
      <w:pPr>
        <w:pStyle w:val="NormalnyWeb"/>
        <w:spacing w:before="0" w:after="0" w:line="240" w:lineRule="auto"/>
        <w:rPr>
          <w:rFonts w:asciiTheme="minorHAnsi" w:hAnsiTheme="minorHAnsi" w:cstheme="minorHAnsi"/>
          <w:b/>
          <w:bCs/>
          <w:color w:val="333333"/>
          <w:sz w:val="20"/>
          <w:szCs w:val="20"/>
        </w:rPr>
      </w:pPr>
      <w:bookmarkStart w:id="1" w:name="_Hlk183779191"/>
      <w:r w:rsidRPr="006A743D">
        <w:rPr>
          <w:rStyle w:val="Pogrubienie"/>
          <w:rFonts w:asciiTheme="minorHAnsi" w:hAnsiTheme="minorHAnsi" w:cstheme="minorHAnsi"/>
          <w:color w:val="333333"/>
          <w:sz w:val="20"/>
          <w:szCs w:val="20"/>
        </w:rPr>
        <w:t>2. DANE KONTAKTOWE INSPEKTORA OCHRONY DANYCH</w:t>
      </w:r>
      <w:bookmarkEnd w:id="1"/>
    </w:p>
    <w:p w14:paraId="7138B041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Kontakt z Inspektorem Ochrony Danych możliwy jest: </w:t>
      </w:r>
    </w:p>
    <w:p w14:paraId="26CE9996" w14:textId="77777777" w:rsidR="006A743D" w:rsidRPr="006A743D" w:rsidRDefault="006A743D" w:rsidP="006A743D">
      <w:pPr>
        <w:pStyle w:val="Akapitzlist"/>
        <w:numPr>
          <w:ilvl w:val="0"/>
          <w:numId w:val="8"/>
        </w:numPr>
        <w:suppressAutoHyphens w:val="0"/>
        <w:autoSpaceDN/>
        <w:spacing w:after="0" w:line="240" w:lineRule="auto"/>
        <w:ind w:left="567" w:hanging="283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pod adresem e-mail: </w:t>
      </w:r>
      <w:hyperlink r:id="rId8" w:history="1">
        <w:r w:rsidRPr="006A743D">
          <w:rPr>
            <w:rStyle w:val="Hipercze"/>
            <w:rFonts w:asciiTheme="minorHAnsi" w:hAnsiTheme="minorHAnsi" w:cstheme="minorHAnsi"/>
            <w:sz w:val="20"/>
            <w:szCs w:val="20"/>
          </w:rPr>
          <w:t>iod.bydgoszcz@mf.gov.pl</w:t>
        </w:r>
      </w:hyperlink>
      <w:r w:rsidRPr="006A743D">
        <w:rPr>
          <w:rFonts w:asciiTheme="minorHAnsi" w:hAnsiTheme="minorHAnsi" w:cstheme="minorHAnsi"/>
          <w:sz w:val="20"/>
          <w:szCs w:val="20"/>
        </w:rPr>
        <w:t xml:space="preserve"> lub</w:t>
      </w:r>
    </w:p>
    <w:p w14:paraId="5EE6DF97" w14:textId="0827139F" w:rsidR="006A743D" w:rsidRPr="006A743D" w:rsidRDefault="006A743D" w:rsidP="006A743D">
      <w:pPr>
        <w:pStyle w:val="Akapitzlist"/>
        <w:numPr>
          <w:ilvl w:val="0"/>
          <w:numId w:val="8"/>
        </w:numPr>
        <w:suppressAutoHyphens w:val="0"/>
        <w:autoSpaceDN/>
        <w:spacing w:after="160" w:line="240" w:lineRule="auto"/>
        <w:ind w:left="567" w:hanging="283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listownie na adres: Izba Administracji Skarbowej w Bydgoszczy,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A743D">
        <w:rPr>
          <w:rFonts w:asciiTheme="minorHAnsi" w:hAnsiTheme="minorHAnsi" w:cstheme="minorHAnsi"/>
          <w:sz w:val="20"/>
          <w:szCs w:val="20"/>
        </w:rPr>
        <w:t xml:space="preserve">ul. Dr. E.  Warmińskiego 18, 85-950 Bydgoszcz, </w:t>
      </w:r>
      <w:r w:rsidR="00B10087">
        <w:rPr>
          <w:rFonts w:asciiTheme="minorHAnsi" w:hAnsiTheme="minorHAnsi" w:cstheme="minorHAnsi"/>
          <w:sz w:val="20"/>
          <w:szCs w:val="20"/>
        </w:rPr>
        <w:br/>
      </w:r>
      <w:r w:rsidRPr="006A743D">
        <w:rPr>
          <w:rFonts w:asciiTheme="minorHAnsi" w:hAnsiTheme="minorHAnsi" w:cstheme="minorHAnsi"/>
          <w:sz w:val="20"/>
          <w:szCs w:val="20"/>
        </w:rPr>
        <w:t>z dopiskiem IOD.</w:t>
      </w:r>
    </w:p>
    <w:p w14:paraId="5A1C845D" w14:textId="77777777" w:rsidR="006A743D" w:rsidRPr="006A743D" w:rsidRDefault="006A743D" w:rsidP="006A743D">
      <w:pPr>
        <w:spacing w:before="57" w:line="240" w:lineRule="auto"/>
        <w:rPr>
          <w:rFonts w:asciiTheme="minorHAnsi" w:hAnsiTheme="minorHAnsi" w:cstheme="minorHAnsi"/>
          <w:b/>
          <w:bCs/>
          <w:color w:val="333333"/>
          <w:sz w:val="20"/>
          <w:szCs w:val="20"/>
        </w:rPr>
      </w:pPr>
      <w:bookmarkStart w:id="2" w:name="_Hlk183779230"/>
      <w:r w:rsidRPr="006A743D">
        <w:rPr>
          <w:rStyle w:val="Pogrubienie"/>
          <w:rFonts w:asciiTheme="minorHAnsi" w:hAnsiTheme="minorHAnsi" w:cstheme="minorHAnsi"/>
          <w:color w:val="333333"/>
          <w:sz w:val="20"/>
          <w:szCs w:val="20"/>
        </w:rPr>
        <w:t xml:space="preserve">3. CELE PRZETWARZANIA I PODSTAWA PRAWNA </w:t>
      </w:r>
      <w:bookmarkEnd w:id="2"/>
    </w:p>
    <w:p w14:paraId="130EBBD4" w14:textId="77777777" w:rsidR="006A743D" w:rsidRPr="006A743D" w:rsidRDefault="006A743D" w:rsidP="006A743D">
      <w:pPr>
        <w:spacing w:after="160"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Pani/Pana dane osobowe będą przetwarzane na podstawie art. 6 ust. 1 lit. e) RODO, w związku z prowadzoną sprzedażą składnika majątku ruchomego na podstawie Rozporządzenia Rady Ministrów z dnia 21 października 2019r. w sprawie szczegółowego sposobu gospodarowania składnikami rzeczowymi majątku ruchomego Skarbu Państwa (Dz. U. z 2025 r. poz. 228).</w:t>
      </w:r>
    </w:p>
    <w:p w14:paraId="374877E7" w14:textId="77777777" w:rsidR="006A743D" w:rsidRPr="006A743D" w:rsidRDefault="006A743D" w:rsidP="006A743D">
      <w:pPr>
        <w:spacing w:line="240" w:lineRule="auto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 w:rsidRPr="006A743D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4. OKRES PRZECHOWYWANIA DANYCH</w:t>
      </w:r>
    </w:p>
    <w:p w14:paraId="722CA21F" w14:textId="5E28701C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Pani/Pana dane osobowe będą przechowywane przez okres niezbędny do realizacji celów przetwarzania, lecz nie krócej </w:t>
      </w:r>
      <w:r w:rsidR="00B10087">
        <w:rPr>
          <w:rFonts w:asciiTheme="minorHAnsi" w:hAnsiTheme="minorHAnsi" w:cstheme="minorHAnsi"/>
          <w:sz w:val="20"/>
          <w:szCs w:val="20"/>
        </w:rPr>
        <w:br/>
      </w:r>
      <w:r w:rsidRPr="006A743D">
        <w:rPr>
          <w:rFonts w:asciiTheme="minorHAnsi" w:hAnsiTheme="minorHAnsi" w:cstheme="minorHAnsi"/>
          <w:sz w:val="20"/>
          <w:szCs w:val="20"/>
        </w:rPr>
        <w:t xml:space="preserve">niż okres wskazany w przepisach o archiwizacji. </w:t>
      </w:r>
    </w:p>
    <w:p w14:paraId="35546ADC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02944D79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5. ODBIORCY DANYCH</w:t>
      </w:r>
    </w:p>
    <w:p w14:paraId="0E6CBC61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Pani/Pana dane osobowe mogą być udostępniane organom administracji publicznej, służbom, sądom </w:t>
      </w:r>
      <w:r w:rsidRPr="006A743D">
        <w:rPr>
          <w:rFonts w:asciiTheme="minorHAnsi" w:hAnsiTheme="minorHAnsi" w:cstheme="minorHAnsi"/>
          <w:sz w:val="20"/>
          <w:szCs w:val="20"/>
        </w:rPr>
        <w:br/>
        <w:t>i prokuraturze oraz innym podmiotom uprawnionym na podstawie przepisów prawa, w tym ministrowi właściwemu do spraw finansów publicznych i Centrum Informatyki Resortu Finansów.</w:t>
      </w:r>
    </w:p>
    <w:p w14:paraId="7C83892A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5D31FC61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6.</w:t>
      </w:r>
      <w:r w:rsidRPr="006A743D">
        <w:rPr>
          <w:rFonts w:asciiTheme="minorHAnsi" w:hAnsiTheme="minorHAnsi" w:cstheme="minorHAnsi"/>
          <w:sz w:val="20"/>
          <w:szCs w:val="20"/>
        </w:rPr>
        <w:t xml:space="preserve"> </w:t>
      </w:r>
      <w:r w:rsidRPr="006A743D">
        <w:rPr>
          <w:rStyle w:val="Pogrubienie"/>
          <w:rFonts w:asciiTheme="minorHAnsi" w:hAnsiTheme="minorHAnsi" w:cstheme="minorHAnsi"/>
          <w:sz w:val="20"/>
          <w:szCs w:val="20"/>
        </w:rPr>
        <w:t>ZAUTOMATYZOWANE PODEJMOWANIE DECYZJI</w:t>
      </w:r>
      <w:r w:rsidRPr="006A743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1ABF346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Przetwarzanie Pani/Pana danych nie podlega zautomatyzowaniu, a więc nie wiąże się ze zautomatyzowanym podejmowaniem decyzji, w tym z profilowaniem.</w:t>
      </w:r>
    </w:p>
    <w:p w14:paraId="1CA09CB3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58A83174" w14:textId="77777777" w:rsidR="006A743D" w:rsidRPr="006A743D" w:rsidRDefault="006A743D" w:rsidP="006A743D">
      <w:pPr>
        <w:pStyle w:val="NormalnyWeb"/>
        <w:spacing w:before="0"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7.</w:t>
      </w:r>
      <w:r w:rsidRPr="006A743D">
        <w:rPr>
          <w:rFonts w:asciiTheme="minorHAnsi" w:hAnsiTheme="minorHAnsi" w:cstheme="minorHAnsi"/>
          <w:sz w:val="20"/>
          <w:szCs w:val="20"/>
        </w:rPr>
        <w:t xml:space="preserve"> </w:t>
      </w:r>
      <w:r w:rsidRPr="006A743D">
        <w:rPr>
          <w:rStyle w:val="Pogrubienie"/>
          <w:rFonts w:asciiTheme="minorHAnsi" w:hAnsiTheme="minorHAnsi" w:cstheme="minorHAnsi"/>
          <w:sz w:val="20"/>
          <w:szCs w:val="20"/>
        </w:rPr>
        <w:t>PRAWA ZWIĄZANE Z PRZETWARZANIEM DANYCH OSOBOWYCH</w:t>
      </w:r>
    </w:p>
    <w:p w14:paraId="477E1258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Informuję, że posiada Pani/Pan prawo do:</w:t>
      </w:r>
    </w:p>
    <w:p w14:paraId="77119D47" w14:textId="23EB3D29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dostępu do treści danych, na podstawie art. 15 RODO z zastrzeżeniem, że udostępniane dane osobowe nie mogą ujawniać informacji niejawnych, ani naruszać tajemnic prawnie </w:t>
      </w:r>
    </w:p>
    <w:p w14:paraId="79CBA9D8" w14:textId="77777777" w:rsidR="006A743D" w:rsidRPr="006A743D" w:rsidRDefault="006A743D" w:rsidP="006A743D">
      <w:pPr>
        <w:pStyle w:val="Akapitzlist"/>
        <w:spacing w:after="0" w:line="240" w:lineRule="auto"/>
        <w:ind w:left="644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chronionych, do których zachowania zobowiązany jest IAS w Bydgoszczy;</w:t>
      </w:r>
    </w:p>
    <w:p w14:paraId="153FC9D1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sprostowania danych, na podstawie art. 16 RODO;</w:t>
      </w:r>
    </w:p>
    <w:p w14:paraId="4B2E24A0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usunięcia danych osobowych w związku z art. 17 RODO, jeśli IAS w Bydgoszczy</w:t>
      </w:r>
      <w:r w:rsidRPr="006A743D">
        <w:rPr>
          <w:rFonts w:asciiTheme="minorHAnsi" w:hAnsiTheme="minorHAnsi" w:cstheme="minorHAnsi"/>
          <w:sz w:val="20"/>
          <w:szCs w:val="20"/>
        </w:rPr>
        <w:br/>
        <w:t>nie będzie zobligowana przepisami prawa do ich przetwarzania,</w:t>
      </w:r>
    </w:p>
    <w:p w14:paraId="443FF5D3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ograniczenia przetwarzania danych, na podstawie art. 18 RODO,</w:t>
      </w:r>
    </w:p>
    <w:p w14:paraId="64C6887A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przenoszenia swoich danych, na podstawie art. 20 RODO.</w:t>
      </w:r>
    </w:p>
    <w:p w14:paraId="2F6E8E95" w14:textId="77777777" w:rsidR="006A743D" w:rsidRPr="006A743D" w:rsidRDefault="006A743D" w:rsidP="006A743D">
      <w:pPr>
        <w:pStyle w:val="Akapitzlist"/>
        <w:spacing w:after="0" w:line="240" w:lineRule="auto"/>
        <w:ind w:left="644"/>
        <w:rPr>
          <w:rFonts w:asciiTheme="minorHAnsi" w:hAnsiTheme="minorHAnsi" w:cstheme="minorHAnsi"/>
          <w:sz w:val="20"/>
          <w:szCs w:val="20"/>
        </w:rPr>
      </w:pPr>
    </w:p>
    <w:p w14:paraId="3F60B0F0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W przypadku uznania, że przetwarzanie Pani/Pana danych osobowych narusza przepisy RODO, przysługuje Pani/Panu prawo do wniesienia skargi do Prezesa Urzędu Ochrony Danych. </w:t>
      </w:r>
    </w:p>
    <w:p w14:paraId="7B70B39C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2DA7725E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8. DOBROWOLNOŚĆ PODANIA DANYCH OSOBOWYCH</w:t>
      </w:r>
    </w:p>
    <w:p w14:paraId="0BDB3C05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Podanie danych osobowych jest dobrowolne, jednakże odmowa podania danych może skutkować odmową zawarcia Umowy.</w:t>
      </w:r>
    </w:p>
    <w:p w14:paraId="749A444F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3A827968" w14:textId="77777777" w:rsid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Oświadczam, że zapoznałem/</w:t>
      </w:r>
      <w:proofErr w:type="spellStart"/>
      <w:r w:rsidRPr="006A743D">
        <w:rPr>
          <w:rFonts w:asciiTheme="minorHAnsi" w:hAnsiTheme="minorHAnsi" w:cstheme="minorHAnsi"/>
          <w:sz w:val="20"/>
          <w:szCs w:val="20"/>
        </w:rPr>
        <w:t>am</w:t>
      </w:r>
      <w:proofErr w:type="spellEnd"/>
      <w:r w:rsidRPr="006A743D">
        <w:rPr>
          <w:rFonts w:asciiTheme="minorHAnsi" w:hAnsiTheme="minorHAnsi" w:cstheme="minorHAnsi"/>
          <w:sz w:val="20"/>
          <w:szCs w:val="20"/>
        </w:rPr>
        <w:t xml:space="preserve"> się z klauzulą informacyjną dotyczącą przetwarzania danych osobowych oraz jestem świadomy praw przysługujących w związku z ochroną danych osobowych</w:t>
      </w:r>
    </w:p>
    <w:p w14:paraId="37DE57C1" w14:textId="77777777" w:rsid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2A6FED86" w14:textId="0A609C9F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</w:t>
      </w:r>
      <w:r w:rsidRPr="006A743D">
        <w:rPr>
          <w:rFonts w:asciiTheme="minorHAnsi" w:hAnsiTheme="minorHAnsi" w:cstheme="minorHAnsi"/>
          <w:sz w:val="20"/>
          <w:szCs w:val="20"/>
        </w:rPr>
        <w:t xml:space="preserve">………………….., dnia …………………………             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555C60E9" w14:textId="37ABBDE1" w:rsidR="002D5F0B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6A743D">
        <w:rPr>
          <w:rFonts w:asciiTheme="minorHAnsi" w:hAnsiTheme="minorHAnsi" w:cstheme="minorHAnsi"/>
          <w:sz w:val="20"/>
          <w:szCs w:val="20"/>
        </w:rPr>
        <w:t xml:space="preserve">   </w:t>
      </w:r>
      <w:r w:rsidRPr="006A743D">
        <w:rPr>
          <w:rFonts w:asciiTheme="minorHAnsi" w:hAnsiTheme="minorHAnsi" w:cstheme="minorHAnsi"/>
          <w:i/>
          <w:sz w:val="20"/>
          <w:szCs w:val="20"/>
        </w:rPr>
        <w:t>(czytelny podpis)</w:t>
      </w:r>
    </w:p>
    <w:sectPr w:rsidR="002D5F0B" w:rsidRPr="006A743D" w:rsidSect="006A743D">
      <w:headerReference w:type="default" r:id="rId9"/>
      <w:footerReference w:type="default" r:id="rId10"/>
      <w:pgSz w:w="11906" w:h="16838"/>
      <w:pgMar w:top="1560" w:right="849" w:bottom="426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F9C23" w14:textId="77777777" w:rsidR="005170B1" w:rsidRDefault="005170B1" w:rsidP="002D5F0B">
      <w:pPr>
        <w:spacing w:line="240" w:lineRule="auto"/>
      </w:pPr>
      <w:r>
        <w:separator/>
      </w:r>
    </w:p>
  </w:endnote>
  <w:endnote w:type="continuationSeparator" w:id="0">
    <w:p w14:paraId="6A64A032" w14:textId="77777777" w:rsidR="005170B1" w:rsidRDefault="005170B1" w:rsidP="002D5F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38D83" w14:textId="77777777" w:rsidR="002D5F0B" w:rsidRDefault="00CF17A7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AFBB4C" wp14:editId="0EB1193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8105" cy="228600"/>
              <wp:effectExtent l="0" t="635" r="3175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04AB0" w14:textId="6DF18BF5" w:rsidR="002D5F0B" w:rsidRDefault="005C7EDA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begin"/>
                          </w:r>
                          <w:r w:rsidR="002D5F0B"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84326">
                            <w:rPr>
                              <w:rStyle w:val="Numerstrony"/>
                              <w:rFonts w:ascii="Arial" w:hAnsi="Arial" w:cs="Arial"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6AFBB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5.05pt;margin-top:.05pt;width:6.15pt;height:18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" filled="f" stroked="f">
              <v:textbox style="mso-fit-shape-to-text:t" inset="0,0,0,0">
                <w:txbxContent>
                  <w:p w14:paraId="3B204AB0" w14:textId="6DF18BF5" w:rsidR="002D5F0B" w:rsidRDefault="005C7EDA">
                    <w:pPr>
                      <w:pStyle w:val="Stopka"/>
                    </w:pP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begin"/>
                    </w:r>
                    <w:r w:rsidR="002D5F0B"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separate"/>
                    </w:r>
                    <w:r w:rsidR="00284326">
                      <w:rPr>
                        <w:rStyle w:val="Numerstrony"/>
                        <w:rFonts w:ascii="Arial" w:hAnsi="Arial" w:cs="Arial"/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2BDA" w14:textId="77777777" w:rsidR="005170B1" w:rsidRDefault="005170B1" w:rsidP="002D5F0B">
      <w:pPr>
        <w:spacing w:line="240" w:lineRule="auto"/>
      </w:pPr>
      <w:r w:rsidRPr="002D5F0B">
        <w:rPr>
          <w:color w:val="000000"/>
        </w:rPr>
        <w:separator/>
      </w:r>
    </w:p>
  </w:footnote>
  <w:footnote w:type="continuationSeparator" w:id="0">
    <w:p w14:paraId="4AE770E7" w14:textId="77777777" w:rsidR="005170B1" w:rsidRDefault="005170B1" w:rsidP="002D5F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DE3F" w14:textId="77777777" w:rsidR="002D5F0B" w:rsidRDefault="002D5F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9B223F0" wp14:editId="52197BD0">
          <wp:simplePos x="0" y="0"/>
          <wp:positionH relativeFrom="margin">
            <wp:posOffset>-236857</wp:posOffset>
          </wp:positionH>
          <wp:positionV relativeFrom="paragraph">
            <wp:posOffset>-305437</wp:posOffset>
          </wp:positionV>
          <wp:extent cx="1174747" cy="711202"/>
          <wp:effectExtent l="0" t="0" r="0" b="0"/>
          <wp:wrapNone/>
          <wp:docPr id="1845787513" name="Obraz 1845787513" descr="G:\KAS\oryginalne_2_3_AP pisma\KAS-pion-k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4747" cy="7112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6FF"/>
    <w:multiLevelType w:val="hybridMultilevel"/>
    <w:tmpl w:val="67B04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972B0"/>
    <w:multiLevelType w:val="hybridMultilevel"/>
    <w:tmpl w:val="5AB42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45C19"/>
    <w:multiLevelType w:val="hybridMultilevel"/>
    <w:tmpl w:val="E74020E8"/>
    <w:lvl w:ilvl="0" w:tplc="AD64508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8795C"/>
    <w:multiLevelType w:val="multilevel"/>
    <w:tmpl w:val="40D4917A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SimSun" w:hAnsi="Times New Roman" w:cs="Mang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551106"/>
    <w:multiLevelType w:val="hybridMultilevel"/>
    <w:tmpl w:val="3C645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E7148"/>
    <w:multiLevelType w:val="multilevel"/>
    <w:tmpl w:val="70922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2247F"/>
    <w:multiLevelType w:val="multilevel"/>
    <w:tmpl w:val="94C487E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AD0025A"/>
    <w:multiLevelType w:val="hybridMultilevel"/>
    <w:tmpl w:val="E69A5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0B"/>
    <w:rsid w:val="001201BC"/>
    <w:rsid w:val="001B4E07"/>
    <w:rsid w:val="00207225"/>
    <w:rsid w:val="00272988"/>
    <w:rsid w:val="00284326"/>
    <w:rsid w:val="002D5F0B"/>
    <w:rsid w:val="00334E00"/>
    <w:rsid w:val="0037076C"/>
    <w:rsid w:val="003B2823"/>
    <w:rsid w:val="003C725C"/>
    <w:rsid w:val="00403E26"/>
    <w:rsid w:val="004245E4"/>
    <w:rsid w:val="00483BA7"/>
    <w:rsid w:val="00490255"/>
    <w:rsid w:val="004B2905"/>
    <w:rsid w:val="004D0EE9"/>
    <w:rsid w:val="004F6236"/>
    <w:rsid w:val="00501B5D"/>
    <w:rsid w:val="00502A31"/>
    <w:rsid w:val="00513B3B"/>
    <w:rsid w:val="005170B1"/>
    <w:rsid w:val="00534A16"/>
    <w:rsid w:val="00562E49"/>
    <w:rsid w:val="00563E2C"/>
    <w:rsid w:val="00592529"/>
    <w:rsid w:val="005C7EDA"/>
    <w:rsid w:val="00677687"/>
    <w:rsid w:val="00694634"/>
    <w:rsid w:val="00697D90"/>
    <w:rsid w:val="006A743D"/>
    <w:rsid w:val="006B12AA"/>
    <w:rsid w:val="006B7A6D"/>
    <w:rsid w:val="006E3F39"/>
    <w:rsid w:val="007457A7"/>
    <w:rsid w:val="00763C3D"/>
    <w:rsid w:val="00792404"/>
    <w:rsid w:val="007D287E"/>
    <w:rsid w:val="007F3469"/>
    <w:rsid w:val="00840DCC"/>
    <w:rsid w:val="00891913"/>
    <w:rsid w:val="008C65E5"/>
    <w:rsid w:val="008F0DA4"/>
    <w:rsid w:val="00932BC1"/>
    <w:rsid w:val="00984B4F"/>
    <w:rsid w:val="009D2E53"/>
    <w:rsid w:val="00A16E4B"/>
    <w:rsid w:val="00A4270B"/>
    <w:rsid w:val="00A53F10"/>
    <w:rsid w:val="00AD17BD"/>
    <w:rsid w:val="00B10087"/>
    <w:rsid w:val="00B10772"/>
    <w:rsid w:val="00B67F8D"/>
    <w:rsid w:val="00BA6BAA"/>
    <w:rsid w:val="00BC2094"/>
    <w:rsid w:val="00C04B8B"/>
    <w:rsid w:val="00C13A04"/>
    <w:rsid w:val="00C15669"/>
    <w:rsid w:val="00C42F91"/>
    <w:rsid w:val="00C501A9"/>
    <w:rsid w:val="00CC102A"/>
    <w:rsid w:val="00CD236D"/>
    <w:rsid w:val="00CD5E49"/>
    <w:rsid w:val="00CF17A7"/>
    <w:rsid w:val="00D859D7"/>
    <w:rsid w:val="00DC7A72"/>
    <w:rsid w:val="00DE291F"/>
    <w:rsid w:val="00DF452E"/>
    <w:rsid w:val="00E03002"/>
    <w:rsid w:val="00E1669A"/>
    <w:rsid w:val="00E45204"/>
    <w:rsid w:val="00E71BDD"/>
    <w:rsid w:val="00EA3C6C"/>
    <w:rsid w:val="00EB01C5"/>
    <w:rsid w:val="00EC6D2A"/>
    <w:rsid w:val="00EE50C8"/>
    <w:rsid w:val="00F01657"/>
    <w:rsid w:val="00F0403A"/>
    <w:rsid w:val="00F12724"/>
    <w:rsid w:val="00FA1621"/>
    <w:rsid w:val="00FA2972"/>
    <w:rsid w:val="00FA61EE"/>
    <w:rsid w:val="00FD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76483"/>
  <w15:docId w15:val="{E16B08AF-727D-407A-AE1F-4966C7A9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D5F0B"/>
    <w:pPr>
      <w:widowControl w:val="0"/>
      <w:suppressAutoHyphens/>
      <w:spacing w:after="0" w:line="360" w:lineRule="atLeast"/>
      <w:jc w:val="both"/>
    </w:pPr>
    <w:rPr>
      <w:rFonts w:ascii="Cambria" w:eastAsia="Cambria" w:hAnsi="Cambria" w:cs="Cambria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D5F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2D5F0B"/>
    <w:rPr>
      <w:rFonts w:ascii="Cambria" w:eastAsia="Cambria" w:hAnsi="Cambria" w:cs="Cambria"/>
      <w:sz w:val="24"/>
      <w:szCs w:val="24"/>
      <w:lang w:eastAsia="ar-SA"/>
    </w:rPr>
  </w:style>
  <w:style w:type="paragraph" w:styleId="Stopka">
    <w:name w:val="footer"/>
    <w:basedOn w:val="Normalny"/>
    <w:rsid w:val="002D5F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2D5F0B"/>
    <w:rPr>
      <w:rFonts w:ascii="Cambria" w:eastAsia="Cambria" w:hAnsi="Cambria" w:cs="Cambria"/>
      <w:sz w:val="24"/>
      <w:szCs w:val="24"/>
      <w:lang w:eastAsia="ar-SA"/>
    </w:rPr>
  </w:style>
  <w:style w:type="character" w:styleId="Numerstrony">
    <w:name w:val="page number"/>
    <w:basedOn w:val="Domylnaczcionkaakapitu"/>
    <w:rsid w:val="002D5F0B"/>
  </w:style>
  <w:style w:type="character" w:styleId="Hipercze">
    <w:name w:val="Hyperlink"/>
    <w:basedOn w:val="Domylnaczcionkaakapitu"/>
    <w:uiPriority w:val="99"/>
    <w:unhideWhenUsed/>
    <w:rsid w:val="00EA3C6C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EA3C6C"/>
    <w:pPr>
      <w:widowControl/>
      <w:spacing w:after="200" w:line="276" w:lineRule="auto"/>
      <w:ind w:left="720"/>
      <w:jc w:val="left"/>
      <w:textAlignment w:val="auto"/>
    </w:pPr>
    <w:rPr>
      <w:color w:val="00000A"/>
      <w:kern w:val="3"/>
      <w:lang w:eastAsia="en-US"/>
    </w:rPr>
  </w:style>
  <w:style w:type="paragraph" w:styleId="NormalnyWeb">
    <w:name w:val="Normal (Web)"/>
    <w:basedOn w:val="Normalny"/>
    <w:uiPriority w:val="99"/>
    <w:rsid w:val="00EC6D2A"/>
    <w:pPr>
      <w:widowControl/>
      <w:suppressAutoHyphens w:val="0"/>
      <w:spacing w:before="100" w:after="142" w:line="288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45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45F0"/>
    <w:rPr>
      <w:rFonts w:ascii="Segoe UI" w:eastAsia="Cambria" w:hAnsi="Segoe UI" w:cs="Segoe UI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4A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A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A16"/>
    <w:rPr>
      <w:rFonts w:ascii="Cambria" w:eastAsia="Cambria" w:hAnsi="Cambria" w:cs="Cambri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A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A16"/>
    <w:rPr>
      <w:rFonts w:ascii="Cambria" w:eastAsia="Cambria" w:hAnsi="Cambria" w:cs="Cambria"/>
      <w:b/>
      <w:bCs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6A74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bydgoszcz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as.bydgoszcz@mf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IAS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Kuligowska Kinga</dc:creator>
  <cp:lastModifiedBy>Kowalski Grzegorz 3</cp:lastModifiedBy>
  <cp:revision>2</cp:revision>
  <cp:lastPrinted>2023-02-16T12:36:00Z</cp:lastPrinted>
  <dcterms:created xsi:type="dcterms:W3CDTF">2026-09-21T08:26:00Z</dcterms:created>
  <dcterms:modified xsi:type="dcterms:W3CDTF">2026-09-21T08:26:00Z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UxC4dwLulzfINJ8nQH+xvX5LNGipWa4BRSZhPgxsCvmbMuWLhBfqfJiyZmhfmpudmINzEiETjHR9ZQ3TGnNjkw==</vt:lpwstr>
  </property>
  <property fmtid="{D5CDD505-2E9C-101B-9397-08002B2CF9AE}" pid="4" name="MFClassificationDate">
    <vt:lpwstr>2022-10-11T12:18:45.0903528+02:00</vt:lpwstr>
  </property>
  <property fmtid="{D5CDD505-2E9C-101B-9397-08002B2CF9AE}" pid="5" name="MFClassifiedBySID">
    <vt:lpwstr>UxC4dwLulzfINJ8nQH+xvX5LNGipWa4BRSZhPgxsCvm42mrIC/DSDv0ggS+FjUN/2v1BBotkLlY5aAiEhoi6uU7AOElvBfeItIiT+JXs5vF8gsqvFFWibHHPrrsr/Hc/</vt:lpwstr>
  </property>
  <property fmtid="{D5CDD505-2E9C-101B-9397-08002B2CF9AE}" pid="6" name="MFGRNItemId">
    <vt:lpwstr>GRN-ba7e28eb-4d2f-418d-9260-3e2d5d9b9bc4</vt:lpwstr>
  </property>
  <property fmtid="{D5CDD505-2E9C-101B-9397-08002B2CF9AE}" pid="7" name="MFHash">
    <vt:lpwstr>4nBHM8RcBqHA1ayKm50vUpmn79uhQjHLjoj4n05LhY0=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