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1CA65" w14:textId="77777777" w:rsidR="0079697C" w:rsidRPr="00D81F36" w:rsidRDefault="0079697C" w:rsidP="0079697C">
      <w:pPr>
        <w:rPr>
          <w:rFonts w:ascii="Calibri" w:hAnsi="Calibri" w:cs="Arial"/>
          <w:b/>
          <w:sz w:val="22"/>
        </w:rPr>
      </w:pPr>
      <w:r w:rsidRPr="00D81F36">
        <w:rPr>
          <w:rFonts w:ascii="Calibri" w:hAnsi="Calibri" w:cs="Arial"/>
          <w:b/>
          <w:sz w:val="22"/>
        </w:rPr>
        <w:t xml:space="preserve">                                </w:t>
      </w:r>
      <w:r>
        <w:rPr>
          <w:rFonts w:ascii="Calibri" w:hAnsi="Calibri" w:cs="Arial"/>
          <w:b/>
          <w:sz w:val="22"/>
        </w:rPr>
        <w:t xml:space="preserve">            </w:t>
      </w:r>
      <w:r w:rsidRPr="00D81F36">
        <w:rPr>
          <w:rFonts w:ascii="Calibri" w:hAnsi="Calibri" w:cs="Arial"/>
          <w:b/>
          <w:sz w:val="22"/>
        </w:rPr>
        <w:t xml:space="preserve"> Przegląd </w:t>
      </w:r>
      <w:r w:rsidRPr="0079697C">
        <w:rPr>
          <w:rFonts w:ascii="Calibri" w:hAnsi="Calibri" w:cs="Arial"/>
          <w:b/>
          <w:sz w:val="22"/>
        </w:rPr>
        <w:t>umowy</w:t>
      </w:r>
      <w:r w:rsidRPr="00D81F36">
        <w:rPr>
          <w:rFonts w:ascii="Calibri" w:hAnsi="Calibri" w:cs="Arial"/>
          <w:b/>
          <w:sz w:val="22"/>
        </w:rPr>
        <w:t xml:space="preserve">/zlecenia* klienta  – </w:t>
      </w:r>
      <w:r>
        <w:rPr>
          <w:rFonts w:ascii="Calibri" w:hAnsi="Calibri" w:cs="Arial"/>
          <w:b/>
          <w:sz w:val="22"/>
        </w:rPr>
        <w:t>……………………….……………..</w:t>
      </w:r>
    </w:p>
    <w:p w14:paraId="294E4FFF" w14:textId="77777777" w:rsidR="0079697C" w:rsidRPr="00D81F36" w:rsidRDefault="0079697C" w:rsidP="0079697C">
      <w:pPr>
        <w:jc w:val="center"/>
        <w:rPr>
          <w:rFonts w:ascii="Calibri" w:hAnsi="Calibri" w:cs="Arial"/>
          <w:sz w:val="14"/>
          <w:szCs w:val="16"/>
        </w:rPr>
      </w:pPr>
      <w:r w:rsidRPr="00D81F36">
        <w:rPr>
          <w:rFonts w:ascii="Calibri" w:hAnsi="Calibri" w:cs="Arial"/>
          <w:sz w:val="14"/>
          <w:szCs w:val="16"/>
        </w:rPr>
        <w:t xml:space="preserve">                                                                                                               (identyfikator zlecenia)</w:t>
      </w:r>
    </w:p>
    <w:p w14:paraId="3C5FB22B" w14:textId="77777777" w:rsidR="0079697C" w:rsidRPr="00D81F36" w:rsidRDefault="0079697C" w:rsidP="0079697C">
      <w:pPr>
        <w:rPr>
          <w:rFonts w:ascii="Calibri" w:hAnsi="Calibri" w:cs="Arial"/>
          <w:sz w:val="8"/>
          <w:szCs w:val="16"/>
        </w:rPr>
      </w:pPr>
    </w:p>
    <w:tbl>
      <w:tblPr>
        <w:tblW w:w="10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3"/>
        <w:gridCol w:w="6605"/>
      </w:tblGrid>
      <w:tr w:rsidR="0079697C" w:rsidRPr="00D81F36" w14:paraId="3074FE25" w14:textId="77777777">
        <w:trPr>
          <w:trHeight w:val="323"/>
          <w:jc w:val="center"/>
        </w:trPr>
        <w:tc>
          <w:tcPr>
            <w:tcW w:w="10378" w:type="dxa"/>
            <w:gridSpan w:val="2"/>
            <w:shd w:val="pct12" w:color="auto" w:fill="auto"/>
            <w:vAlign w:val="center"/>
          </w:tcPr>
          <w:p w14:paraId="3E42EEDE" w14:textId="77777777" w:rsidR="0079697C" w:rsidRPr="0079697C" w:rsidRDefault="0079697C">
            <w:pPr>
              <w:jc w:val="right"/>
              <w:rPr>
                <w:rFonts w:ascii="Calibri" w:hAnsi="Calibri"/>
                <w:sz w:val="18"/>
                <w:szCs w:val="20"/>
              </w:rPr>
            </w:pPr>
          </w:p>
          <w:p w14:paraId="28D28CEC" w14:textId="77777777" w:rsidR="0079697C" w:rsidRPr="00D81F36" w:rsidRDefault="0079697C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DE0DC8">
              <w:rPr>
                <w:rFonts w:ascii="Calibri" w:hAnsi="Calibri"/>
                <w:sz w:val="12"/>
                <w:szCs w:val="14"/>
              </w:rPr>
              <w:t xml:space="preserve">(data wpłynięcia zlecenia) </w:t>
            </w:r>
          </w:p>
        </w:tc>
      </w:tr>
      <w:tr w:rsidR="0079697C" w:rsidRPr="00D81F36" w14:paraId="72CA48DA" w14:textId="77777777">
        <w:trPr>
          <w:trHeight w:val="865"/>
          <w:jc w:val="center"/>
        </w:trPr>
        <w:tc>
          <w:tcPr>
            <w:tcW w:w="10378" w:type="dxa"/>
            <w:gridSpan w:val="2"/>
            <w:shd w:val="pct12" w:color="auto" w:fill="auto"/>
          </w:tcPr>
          <w:p w14:paraId="1346A510" w14:textId="77777777" w:rsidR="0079697C" w:rsidRPr="00D81F36" w:rsidRDefault="0079697C">
            <w:pPr>
              <w:jc w:val="center"/>
              <w:rPr>
                <w:rFonts w:ascii="Calibri" w:hAnsi="Calibri"/>
                <w:b/>
                <w:sz w:val="6"/>
                <w:szCs w:val="6"/>
              </w:rPr>
            </w:pPr>
          </w:p>
          <w:p w14:paraId="18372591" w14:textId="77777777" w:rsidR="0079697C" w:rsidRPr="00DB33A8" w:rsidRDefault="0079697C">
            <w:pPr>
              <w:jc w:val="center"/>
              <w:rPr>
                <w:rFonts w:ascii="Calibri" w:hAnsi="Calibri"/>
                <w:sz w:val="18"/>
                <w:szCs w:val="20"/>
                <w:lang w:val="it-IT"/>
              </w:rPr>
            </w:pPr>
            <w:r w:rsidRPr="00E17FA1">
              <w:rPr>
                <w:rFonts w:ascii="Calibri" w:hAnsi="Calibri"/>
                <w:b/>
                <w:sz w:val="18"/>
                <w:szCs w:val="20"/>
              </w:rPr>
              <w:t>Zleceniobiorca:</w:t>
            </w:r>
            <w:r w:rsidRPr="00E17FA1">
              <w:rPr>
                <w:rFonts w:ascii="Calibri" w:hAnsi="Calibri"/>
                <w:sz w:val="18"/>
                <w:szCs w:val="20"/>
              </w:rPr>
              <w:t xml:space="preserve"> </w:t>
            </w:r>
            <w:r w:rsidRPr="00E17FA1">
              <w:rPr>
                <w:rFonts w:ascii="Calibri" w:hAnsi="Calibri"/>
                <w:b/>
                <w:sz w:val="18"/>
                <w:szCs w:val="20"/>
              </w:rPr>
              <w:t xml:space="preserve">Powiatowa Stacja </w:t>
            </w:r>
            <w:proofErr w:type="spellStart"/>
            <w:r w:rsidRPr="00E17FA1">
              <w:rPr>
                <w:rFonts w:ascii="Calibri" w:hAnsi="Calibri"/>
                <w:b/>
                <w:sz w:val="18"/>
                <w:szCs w:val="20"/>
              </w:rPr>
              <w:t>Sanitarno</w:t>
            </w:r>
            <w:proofErr w:type="spellEnd"/>
            <w:r w:rsidRPr="00E17FA1">
              <w:rPr>
                <w:rFonts w:ascii="Calibri" w:hAnsi="Calibri"/>
                <w:b/>
                <w:sz w:val="18"/>
                <w:szCs w:val="20"/>
              </w:rPr>
              <w:t xml:space="preserve">–Epidemiologiczna w Łomży, 18-400 Łomża, </w:t>
            </w:r>
            <w:r w:rsidRPr="00E17FA1">
              <w:rPr>
                <w:rFonts w:ascii="Calibri" w:hAnsi="Calibri"/>
                <w:b/>
                <w:sz w:val="18"/>
                <w:szCs w:val="18"/>
              </w:rPr>
              <w:t>ul.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DB33A8">
              <w:rPr>
                <w:rFonts w:ascii="Calibri" w:hAnsi="Calibri"/>
                <w:b/>
                <w:sz w:val="18"/>
                <w:szCs w:val="18"/>
              </w:rPr>
              <w:t>Gen. Władysława Sikorskiego 156</w:t>
            </w:r>
            <w:r w:rsidRPr="00E17FA1">
              <w:rPr>
                <w:rFonts w:ascii="Calibri" w:hAnsi="Calibri"/>
                <w:b/>
                <w:sz w:val="18"/>
                <w:szCs w:val="18"/>
              </w:rPr>
              <w:br/>
            </w:r>
            <w:r w:rsidRPr="00B77997">
              <w:rPr>
                <w:rFonts w:ascii="Calibri" w:hAnsi="Calibri"/>
                <w:sz w:val="18"/>
                <w:szCs w:val="20"/>
              </w:rPr>
              <w:t xml:space="preserve">e-mail: </w:t>
            </w:r>
            <w:hyperlink r:id="rId8" w:history="1">
              <w:r w:rsidRPr="00B77997">
                <w:rPr>
                  <w:rStyle w:val="Hipercze"/>
                  <w:rFonts w:ascii="Calibri" w:hAnsi="Calibri"/>
                  <w:color w:val="auto"/>
                  <w:sz w:val="18"/>
                  <w:szCs w:val="20"/>
                </w:rPr>
                <w:t>psse.lomza@sanepid.gov.pl</w:t>
              </w:r>
            </w:hyperlink>
            <w:r w:rsidRPr="00B77997">
              <w:rPr>
                <w:rFonts w:ascii="Calibri" w:hAnsi="Calibri"/>
                <w:sz w:val="18"/>
                <w:szCs w:val="20"/>
              </w:rPr>
              <w:t>;</w:t>
            </w:r>
            <w:r>
              <w:rPr>
                <w:rFonts w:ascii="Calibri" w:hAnsi="Calibri"/>
                <w:sz w:val="18"/>
                <w:szCs w:val="20"/>
              </w:rPr>
              <w:t xml:space="preserve"> </w:t>
            </w:r>
            <w:r w:rsidRPr="00B77997">
              <w:rPr>
                <w:rFonts w:ascii="Calibri" w:hAnsi="Calibri"/>
                <w:sz w:val="18"/>
                <w:szCs w:val="20"/>
              </w:rPr>
              <w:t xml:space="preserve"> Telefon: (86) 216 52 61; </w:t>
            </w:r>
            <w:r w:rsidRPr="00B77997">
              <w:rPr>
                <w:rFonts w:ascii="Calibri" w:hAnsi="Calibri"/>
                <w:sz w:val="18"/>
                <w:szCs w:val="20"/>
              </w:rPr>
              <w:br/>
            </w:r>
            <w:r w:rsidRPr="00DB33A8">
              <w:rPr>
                <w:rFonts w:ascii="Calibri" w:hAnsi="Calibri"/>
                <w:b/>
                <w:sz w:val="18"/>
                <w:szCs w:val="20"/>
              </w:rPr>
              <w:t>ODDZIAŁ LABORATORYJNY,</w:t>
            </w:r>
            <w:r w:rsidRPr="00DB33A8">
              <w:rPr>
                <w:rFonts w:ascii="Calibri" w:hAnsi="Calibri"/>
                <w:sz w:val="18"/>
                <w:szCs w:val="20"/>
              </w:rPr>
              <w:t xml:space="preserve"> </w:t>
            </w:r>
            <w:r w:rsidRPr="00DB33A8">
              <w:rPr>
                <w:rFonts w:ascii="Calibri" w:hAnsi="Calibri"/>
                <w:b/>
                <w:sz w:val="18"/>
                <w:szCs w:val="20"/>
              </w:rPr>
              <w:t xml:space="preserve">18-400 Łomża, ul. </w:t>
            </w:r>
            <w:r w:rsidRPr="00DB33A8">
              <w:rPr>
                <w:rFonts w:ascii="Calibri" w:hAnsi="Calibri"/>
                <w:b/>
                <w:sz w:val="18"/>
                <w:szCs w:val="20"/>
                <w:lang w:val="it-IT"/>
              </w:rPr>
              <w:t>Dworna 21</w:t>
            </w:r>
            <w:r w:rsidRPr="00DB33A8">
              <w:rPr>
                <w:rFonts w:ascii="Calibri" w:hAnsi="Calibri"/>
                <w:sz w:val="18"/>
                <w:szCs w:val="20"/>
                <w:lang w:val="it-IT"/>
              </w:rPr>
              <w:t xml:space="preserve"> </w:t>
            </w:r>
          </w:p>
          <w:p w14:paraId="16A8DB7C" w14:textId="77777777" w:rsidR="0079697C" w:rsidRPr="00B77997" w:rsidRDefault="0079697C">
            <w:pPr>
              <w:jc w:val="center"/>
              <w:rPr>
                <w:rFonts w:ascii="Calibri" w:hAnsi="Calibri"/>
                <w:sz w:val="18"/>
                <w:szCs w:val="20"/>
              </w:rPr>
            </w:pPr>
            <w:r w:rsidRPr="00B77997">
              <w:rPr>
                <w:rFonts w:ascii="Calibri" w:hAnsi="Calibri"/>
                <w:sz w:val="18"/>
                <w:szCs w:val="20"/>
              </w:rPr>
              <w:t xml:space="preserve">e-mail: </w:t>
            </w:r>
            <w:hyperlink r:id="rId9" w:history="1">
              <w:r w:rsidRPr="00DB33A8">
                <w:rPr>
                  <w:rStyle w:val="Hipercze"/>
                  <w:rFonts w:ascii="Calibri" w:hAnsi="Calibri"/>
                  <w:color w:val="auto"/>
                  <w:sz w:val="18"/>
                  <w:szCs w:val="20"/>
                  <w:lang w:val="it-IT"/>
                </w:rPr>
                <w:t>lab.psse.lomza@sanepid.gov.pl</w:t>
              </w:r>
            </w:hyperlink>
            <w:r w:rsidRPr="00B77997">
              <w:rPr>
                <w:rFonts w:ascii="Calibri" w:hAnsi="Calibri"/>
                <w:sz w:val="18"/>
                <w:szCs w:val="20"/>
              </w:rPr>
              <w:t>;</w:t>
            </w:r>
            <w:r>
              <w:rPr>
                <w:rFonts w:ascii="Calibri" w:hAnsi="Calibri"/>
                <w:sz w:val="18"/>
                <w:szCs w:val="20"/>
              </w:rPr>
              <w:t xml:space="preserve"> </w:t>
            </w:r>
            <w:r w:rsidRPr="00B77997">
              <w:rPr>
                <w:rFonts w:ascii="Calibri" w:hAnsi="Calibri"/>
                <w:sz w:val="18"/>
                <w:szCs w:val="20"/>
              </w:rPr>
              <w:t xml:space="preserve"> Telefon: 696 496 444; </w:t>
            </w:r>
          </w:p>
          <w:p w14:paraId="66F8D32D" w14:textId="77777777" w:rsidR="0079697C" w:rsidRPr="00D81F36" w:rsidRDefault="0079697C">
            <w:pPr>
              <w:jc w:val="center"/>
              <w:rPr>
                <w:rFonts w:ascii="Calibri" w:hAnsi="Calibri"/>
                <w:sz w:val="6"/>
                <w:szCs w:val="6"/>
                <w:lang w:val="en-US"/>
              </w:rPr>
            </w:pPr>
          </w:p>
        </w:tc>
      </w:tr>
      <w:tr w:rsidR="0079697C" w:rsidRPr="00D81F36" w14:paraId="7A312586" w14:textId="77777777" w:rsidTr="00186E41">
        <w:trPr>
          <w:trHeight w:val="511"/>
          <w:jc w:val="center"/>
        </w:trPr>
        <w:tc>
          <w:tcPr>
            <w:tcW w:w="3773" w:type="dxa"/>
            <w:shd w:val="pct12" w:color="auto" w:fill="auto"/>
            <w:vAlign w:val="center"/>
          </w:tcPr>
          <w:p w14:paraId="5559B56D" w14:textId="77777777" w:rsidR="0079697C" w:rsidRPr="00D81F36" w:rsidRDefault="0079697C">
            <w:pPr>
              <w:pStyle w:val="NormalnyWeb"/>
              <w:spacing w:before="0" w:beforeAutospacing="0" w:after="0" w:afterAutospacing="0"/>
              <w:rPr>
                <w:rFonts w:ascii="Calibri" w:hAnsi="Calibri"/>
                <w:sz w:val="18"/>
                <w:szCs w:val="18"/>
              </w:rPr>
            </w:pPr>
            <w:r w:rsidRPr="00D81F36">
              <w:rPr>
                <w:rFonts w:ascii="Calibri" w:hAnsi="Calibri" w:cs="Arial"/>
                <w:b/>
                <w:bCs/>
                <w:sz w:val="18"/>
                <w:szCs w:val="18"/>
              </w:rPr>
              <w:t>Zleceniodawca</w:t>
            </w:r>
          </w:p>
          <w:p w14:paraId="6D91F588" w14:textId="77777777" w:rsidR="0079697C" w:rsidRPr="00D81F36" w:rsidRDefault="0079697C">
            <w:pPr>
              <w:pStyle w:val="NormalnyWeb"/>
              <w:spacing w:before="0" w:beforeAutospacing="0" w:after="0" w:afterAutospacing="0"/>
              <w:rPr>
                <w:rFonts w:ascii="Calibri" w:hAnsi="Calibri" w:cs="Arial"/>
                <w:sz w:val="16"/>
                <w:szCs w:val="18"/>
              </w:rPr>
            </w:pPr>
            <w:r w:rsidRPr="00D81F36">
              <w:rPr>
                <w:rFonts w:ascii="Calibri" w:hAnsi="Calibri" w:cs="Arial"/>
                <w:sz w:val="16"/>
                <w:szCs w:val="18"/>
              </w:rPr>
              <w:t xml:space="preserve">(nazwa, firma lub imię i nazwisko, adres, </w:t>
            </w:r>
            <w:r w:rsidRPr="00D81F36">
              <w:rPr>
                <w:rFonts w:ascii="Calibri" w:hAnsi="Calibri" w:cs="Arial"/>
                <w:b/>
                <w:bCs/>
                <w:sz w:val="18"/>
                <w:szCs w:val="18"/>
              </w:rPr>
              <w:t>NIP/PESEL</w:t>
            </w:r>
            <w:r w:rsidRPr="00D81F36">
              <w:rPr>
                <w:rFonts w:ascii="Calibri" w:hAnsi="Calibri" w:cs="Arial"/>
                <w:sz w:val="18"/>
                <w:szCs w:val="18"/>
              </w:rPr>
              <w:t>)</w:t>
            </w:r>
          </w:p>
        </w:tc>
        <w:tc>
          <w:tcPr>
            <w:tcW w:w="6605" w:type="dxa"/>
          </w:tcPr>
          <w:p w14:paraId="13854191" w14:textId="77777777" w:rsidR="0079697C" w:rsidRPr="00D81F36" w:rsidRDefault="0079697C">
            <w:pPr>
              <w:rPr>
                <w:rFonts w:ascii="Aptos" w:hAnsi="Aptos" w:cs="Aptos"/>
                <w:b/>
                <w:bCs/>
              </w:rPr>
            </w:pPr>
          </w:p>
        </w:tc>
      </w:tr>
      <w:tr w:rsidR="0079697C" w:rsidRPr="00D81F36" w14:paraId="17F1F27B" w14:textId="77777777" w:rsidTr="0079697C">
        <w:trPr>
          <w:trHeight w:val="454"/>
          <w:jc w:val="center"/>
        </w:trPr>
        <w:tc>
          <w:tcPr>
            <w:tcW w:w="3773" w:type="dxa"/>
            <w:shd w:val="pct12" w:color="auto" w:fill="auto"/>
            <w:vAlign w:val="center"/>
          </w:tcPr>
          <w:p w14:paraId="4A797B51" w14:textId="77777777" w:rsidR="0079697C" w:rsidRPr="00D81F36" w:rsidRDefault="0079697C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D81F36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Osoba do kontaktu ze strony zleceniodawcy </w:t>
            </w:r>
            <w:r w:rsidRPr="00D81F36">
              <w:rPr>
                <w:rFonts w:ascii="Calibri" w:hAnsi="Calibri" w:cs="Arial"/>
                <w:b/>
                <w:bCs/>
                <w:sz w:val="18"/>
                <w:szCs w:val="18"/>
              </w:rPr>
              <w:br/>
            </w:r>
            <w:r w:rsidRPr="00D81F36">
              <w:rPr>
                <w:rFonts w:ascii="Calibri" w:hAnsi="Calibri" w:cs="Arial"/>
                <w:bCs/>
                <w:sz w:val="14"/>
                <w:szCs w:val="16"/>
              </w:rPr>
              <w:t>(imię i nazwisko, telefon/e-mail)</w:t>
            </w:r>
          </w:p>
        </w:tc>
        <w:tc>
          <w:tcPr>
            <w:tcW w:w="6605" w:type="dxa"/>
            <w:vAlign w:val="center"/>
          </w:tcPr>
          <w:p w14:paraId="317CB329" w14:textId="77777777" w:rsidR="0079697C" w:rsidRPr="00D81F36" w:rsidRDefault="0079697C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37F01035" w14:textId="77777777" w:rsidR="0079697C" w:rsidRPr="004F66F7" w:rsidRDefault="0079697C" w:rsidP="0079697C">
      <w:pPr>
        <w:rPr>
          <w:sz w:val="10"/>
          <w:szCs w:val="10"/>
        </w:rPr>
      </w:pPr>
    </w:p>
    <w:tbl>
      <w:tblPr>
        <w:tblW w:w="10445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82"/>
        <w:gridCol w:w="2835"/>
        <w:gridCol w:w="351"/>
        <w:gridCol w:w="360"/>
        <w:gridCol w:w="66"/>
        <w:gridCol w:w="172"/>
        <w:gridCol w:w="44"/>
        <w:gridCol w:w="202"/>
        <w:gridCol w:w="737"/>
        <w:gridCol w:w="637"/>
        <w:gridCol w:w="551"/>
        <w:gridCol w:w="425"/>
        <w:gridCol w:w="344"/>
        <w:gridCol w:w="81"/>
        <w:gridCol w:w="203"/>
        <w:gridCol w:w="68"/>
        <w:gridCol w:w="70"/>
        <w:gridCol w:w="781"/>
        <w:gridCol w:w="438"/>
        <w:gridCol w:w="242"/>
        <w:gridCol w:w="42"/>
        <w:gridCol w:w="368"/>
        <w:gridCol w:w="1146"/>
      </w:tblGrid>
      <w:tr w:rsidR="0079697C" w:rsidRPr="00D81F36" w14:paraId="1CB9B42A" w14:textId="77777777" w:rsidTr="00186E41">
        <w:tc>
          <w:tcPr>
            <w:tcW w:w="10445" w:type="dxa"/>
            <w:gridSpan w:val="23"/>
            <w:shd w:val="pct12" w:color="auto" w:fill="auto"/>
            <w:vAlign w:val="center"/>
          </w:tcPr>
          <w:p w14:paraId="0FAA8B96" w14:textId="77777777" w:rsidR="0079697C" w:rsidRPr="00D81F36" w:rsidRDefault="0079697C" w:rsidP="00186E41">
            <w:pPr>
              <w:ind w:left="960"/>
              <w:jc w:val="center"/>
              <w:rPr>
                <w:rFonts w:ascii="Calibri" w:hAnsi="Calibri" w:cs="Arial"/>
                <w:b/>
                <w:sz w:val="18"/>
                <w:szCs w:val="20"/>
              </w:rPr>
            </w:pPr>
            <w:bookmarkStart w:id="0" w:name="_Hlk4054517"/>
            <w:r w:rsidRPr="00D81F36">
              <w:rPr>
                <w:rFonts w:ascii="Calibri" w:hAnsi="Calibri" w:cs="Arial"/>
                <w:b/>
                <w:sz w:val="18"/>
                <w:szCs w:val="20"/>
              </w:rPr>
              <w:t>I. Przedmiot zlecenia, uzgodnienia z Klientem</w:t>
            </w:r>
          </w:p>
        </w:tc>
      </w:tr>
      <w:tr w:rsidR="0079697C" w:rsidRPr="00D81F36" w14:paraId="37C02919" w14:textId="77777777" w:rsidTr="00186E41">
        <w:tc>
          <w:tcPr>
            <w:tcW w:w="10445" w:type="dxa"/>
            <w:gridSpan w:val="23"/>
            <w:shd w:val="pct12" w:color="auto" w:fill="auto"/>
          </w:tcPr>
          <w:p w14:paraId="1B416B5A" w14:textId="77777777" w:rsidR="0079697C" w:rsidRPr="00D81F36" w:rsidRDefault="0079697C" w:rsidP="00186E41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D81F36">
              <w:rPr>
                <w:rFonts w:ascii="Calibri" w:hAnsi="Calibri" w:cs="Arial"/>
                <w:b/>
                <w:bCs/>
                <w:sz w:val="16"/>
                <w:szCs w:val="16"/>
              </w:rPr>
              <w:t>Cel badań/pomiarów oraz przedmiot badań*</w:t>
            </w:r>
          </w:p>
        </w:tc>
      </w:tr>
      <w:tr w:rsidR="0079697C" w:rsidRPr="00D81F36" w14:paraId="34D9012C" w14:textId="77777777" w:rsidTr="00186E41">
        <w:tc>
          <w:tcPr>
            <w:tcW w:w="282" w:type="dxa"/>
          </w:tcPr>
          <w:p w14:paraId="61F56FE8" w14:textId="77777777" w:rsidR="0079697C" w:rsidRPr="00D81F36" w:rsidRDefault="0079697C" w:rsidP="00186E41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</w:p>
        </w:tc>
        <w:tc>
          <w:tcPr>
            <w:tcW w:w="3546" w:type="dxa"/>
            <w:gridSpan w:val="3"/>
            <w:shd w:val="pct12" w:color="auto" w:fill="auto"/>
            <w:vAlign w:val="center"/>
          </w:tcPr>
          <w:p w14:paraId="1FD31098" w14:textId="77777777" w:rsidR="0079697C" w:rsidRPr="00D81F36" w:rsidRDefault="0079697C" w:rsidP="00186E41">
            <w:pPr>
              <w:rPr>
                <w:rFonts w:ascii="Calibri" w:hAnsi="Calibri" w:cs="Arial"/>
                <w:bCs/>
                <w:sz w:val="16"/>
                <w:szCs w:val="16"/>
              </w:rPr>
            </w:pPr>
            <w:r w:rsidRPr="00D81F36">
              <w:rPr>
                <w:rFonts w:ascii="Calibri" w:hAnsi="Calibri" w:cs="Calibri"/>
                <w:sz w:val="16"/>
                <w:szCs w:val="16"/>
              </w:rPr>
              <w:t>Celem przedłożenia jednostce kontrolującej</w:t>
            </w:r>
          </w:p>
        </w:tc>
        <w:tc>
          <w:tcPr>
            <w:tcW w:w="282" w:type="dxa"/>
            <w:gridSpan w:val="3"/>
            <w:vAlign w:val="center"/>
          </w:tcPr>
          <w:p w14:paraId="7F304D9D" w14:textId="77777777" w:rsidR="0079697C" w:rsidRPr="00D81F36" w:rsidRDefault="0079697C" w:rsidP="00186E41">
            <w:pPr>
              <w:rPr>
                <w:rFonts w:ascii="Calibri" w:hAnsi="Calibri" w:cs="Arial"/>
                <w:bCs/>
                <w:sz w:val="16"/>
                <w:szCs w:val="16"/>
              </w:rPr>
            </w:pPr>
          </w:p>
        </w:tc>
        <w:tc>
          <w:tcPr>
            <w:tcW w:w="2896" w:type="dxa"/>
            <w:gridSpan w:val="6"/>
            <w:shd w:val="pct12" w:color="auto" w:fill="auto"/>
            <w:vAlign w:val="center"/>
          </w:tcPr>
          <w:p w14:paraId="7B1E7B4A" w14:textId="77777777" w:rsidR="0079697C" w:rsidRPr="00D81F36" w:rsidRDefault="0079697C" w:rsidP="00186E41">
            <w:pPr>
              <w:rPr>
                <w:rFonts w:ascii="Calibri" w:hAnsi="Calibri" w:cs="Arial"/>
                <w:bCs/>
                <w:sz w:val="16"/>
                <w:szCs w:val="16"/>
              </w:rPr>
            </w:pPr>
            <w:r w:rsidRPr="00D81F36">
              <w:rPr>
                <w:rFonts w:ascii="Calibri" w:hAnsi="Calibri" w:cs="Calibri"/>
                <w:sz w:val="16"/>
                <w:szCs w:val="16"/>
              </w:rPr>
              <w:t>Na użytek własny</w:t>
            </w:r>
          </w:p>
        </w:tc>
        <w:tc>
          <w:tcPr>
            <w:tcW w:w="284" w:type="dxa"/>
            <w:gridSpan w:val="2"/>
            <w:vAlign w:val="center"/>
          </w:tcPr>
          <w:p w14:paraId="5B6CBE71" w14:textId="77777777" w:rsidR="0079697C" w:rsidRPr="00D81F36" w:rsidRDefault="0079697C" w:rsidP="00186E41">
            <w:pPr>
              <w:rPr>
                <w:rFonts w:ascii="Calibri" w:hAnsi="Calibri" w:cs="Arial"/>
                <w:bCs/>
                <w:sz w:val="16"/>
                <w:szCs w:val="16"/>
              </w:rPr>
            </w:pPr>
          </w:p>
        </w:tc>
        <w:tc>
          <w:tcPr>
            <w:tcW w:w="3155" w:type="dxa"/>
            <w:gridSpan w:val="8"/>
            <w:shd w:val="pct12" w:color="auto" w:fill="auto"/>
            <w:vAlign w:val="center"/>
          </w:tcPr>
          <w:p w14:paraId="75D2D8ED" w14:textId="77777777" w:rsidR="0079697C" w:rsidRPr="00D81F36" w:rsidRDefault="0079697C" w:rsidP="00186E41">
            <w:pPr>
              <w:rPr>
                <w:rFonts w:ascii="Calibri" w:hAnsi="Calibri" w:cs="Arial"/>
                <w:bCs/>
                <w:sz w:val="16"/>
                <w:szCs w:val="16"/>
              </w:rPr>
            </w:pPr>
            <w:r w:rsidRPr="00D81F36">
              <w:rPr>
                <w:rFonts w:ascii="Calibri" w:hAnsi="Calibri" w:cs="Calibri"/>
                <w:sz w:val="16"/>
                <w:szCs w:val="16"/>
              </w:rPr>
              <w:t>Inny</w:t>
            </w:r>
          </w:p>
        </w:tc>
      </w:tr>
      <w:tr w:rsidR="0079697C" w:rsidRPr="00D81F36" w14:paraId="0ED31136" w14:textId="77777777" w:rsidTr="00186E41">
        <w:tc>
          <w:tcPr>
            <w:tcW w:w="282" w:type="dxa"/>
          </w:tcPr>
          <w:p w14:paraId="040EBF3E" w14:textId="77777777" w:rsidR="0079697C" w:rsidRPr="00D81F36" w:rsidRDefault="0079697C" w:rsidP="00186E41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</w:p>
        </w:tc>
        <w:tc>
          <w:tcPr>
            <w:tcW w:w="3546" w:type="dxa"/>
            <w:gridSpan w:val="3"/>
            <w:shd w:val="pct12" w:color="auto" w:fill="auto"/>
            <w:vAlign w:val="center"/>
          </w:tcPr>
          <w:p w14:paraId="44CB6139" w14:textId="77777777" w:rsidR="0079697C" w:rsidRPr="00D81F36" w:rsidRDefault="0079697C" w:rsidP="00186E41">
            <w:pPr>
              <w:ind w:right="-103"/>
              <w:rPr>
                <w:rFonts w:ascii="Calibri" w:hAnsi="Calibri" w:cs="Arial"/>
                <w:bCs/>
                <w:sz w:val="16"/>
                <w:szCs w:val="16"/>
              </w:rPr>
            </w:pPr>
            <w:r w:rsidRPr="00D81F36">
              <w:rPr>
                <w:rFonts w:ascii="Calibri" w:hAnsi="Calibri" w:cs="Arial"/>
                <w:bCs/>
                <w:sz w:val="16"/>
                <w:szCs w:val="16"/>
              </w:rPr>
              <w:t>Badanie wody, wody do spożycia przez ludzi</w:t>
            </w:r>
          </w:p>
        </w:tc>
        <w:tc>
          <w:tcPr>
            <w:tcW w:w="282" w:type="dxa"/>
            <w:gridSpan w:val="3"/>
            <w:vAlign w:val="center"/>
          </w:tcPr>
          <w:p w14:paraId="495DAE49" w14:textId="77777777" w:rsidR="0079697C" w:rsidRPr="00D81F36" w:rsidRDefault="0079697C" w:rsidP="00186E41">
            <w:pPr>
              <w:ind w:right="-103"/>
              <w:rPr>
                <w:rFonts w:ascii="Calibri" w:hAnsi="Calibri" w:cs="Arial"/>
                <w:bCs/>
                <w:sz w:val="16"/>
                <w:szCs w:val="16"/>
              </w:rPr>
            </w:pPr>
          </w:p>
        </w:tc>
        <w:tc>
          <w:tcPr>
            <w:tcW w:w="6335" w:type="dxa"/>
            <w:gridSpan w:val="16"/>
            <w:shd w:val="pct12" w:color="auto" w:fill="auto"/>
            <w:vAlign w:val="center"/>
          </w:tcPr>
          <w:p w14:paraId="29F3F38C" w14:textId="77777777" w:rsidR="0079697C" w:rsidRPr="00D81F36" w:rsidRDefault="0079697C" w:rsidP="00186E41">
            <w:pPr>
              <w:ind w:right="-103"/>
              <w:rPr>
                <w:rFonts w:ascii="Calibri" w:hAnsi="Calibri" w:cs="Arial"/>
                <w:bCs/>
                <w:sz w:val="16"/>
                <w:szCs w:val="16"/>
              </w:rPr>
            </w:pPr>
            <w:r w:rsidRPr="00D81F36">
              <w:rPr>
                <w:rFonts w:ascii="Calibri" w:hAnsi="Calibri" w:cs="Arial"/>
                <w:bCs/>
                <w:sz w:val="16"/>
                <w:szCs w:val="16"/>
              </w:rPr>
              <w:t>Badanie wody w kąpielisku / w miejscu wykorzystywanym do kąpieli</w:t>
            </w:r>
          </w:p>
        </w:tc>
      </w:tr>
      <w:tr w:rsidR="0079697C" w:rsidRPr="00D81F36" w14:paraId="4DE176E4" w14:textId="77777777" w:rsidTr="00186E41">
        <w:tc>
          <w:tcPr>
            <w:tcW w:w="282" w:type="dxa"/>
          </w:tcPr>
          <w:p w14:paraId="524805CE" w14:textId="77777777" w:rsidR="0079697C" w:rsidRPr="00D81F36" w:rsidRDefault="0079697C" w:rsidP="00186E41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</w:p>
        </w:tc>
        <w:tc>
          <w:tcPr>
            <w:tcW w:w="3546" w:type="dxa"/>
            <w:gridSpan w:val="3"/>
            <w:shd w:val="pct12" w:color="auto" w:fill="auto"/>
            <w:vAlign w:val="center"/>
          </w:tcPr>
          <w:p w14:paraId="30138ABA" w14:textId="77777777" w:rsidR="0079697C" w:rsidRPr="00D81F36" w:rsidRDefault="0079697C" w:rsidP="00186E41">
            <w:pPr>
              <w:rPr>
                <w:rFonts w:ascii="Calibri" w:hAnsi="Calibri" w:cs="Arial"/>
                <w:bCs/>
                <w:sz w:val="16"/>
                <w:szCs w:val="16"/>
              </w:rPr>
            </w:pPr>
            <w:r w:rsidRPr="00D81F36">
              <w:rPr>
                <w:rFonts w:ascii="Calibri" w:hAnsi="Calibri" w:cs="Arial"/>
                <w:bCs/>
                <w:sz w:val="16"/>
                <w:szCs w:val="16"/>
              </w:rPr>
              <w:t xml:space="preserve">Badanie wody na pływalniach       </w:t>
            </w:r>
          </w:p>
        </w:tc>
        <w:tc>
          <w:tcPr>
            <w:tcW w:w="282" w:type="dxa"/>
            <w:gridSpan w:val="3"/>
            <w:vAlign w:val="center"/>
          </w:tcPr>
          <w:p w14:paraId="78BDC1B5" w14:textId="77777777" w:rsidR="0079697C" w:rsidRPr="00D81F36" w:rsidRDefault="0079697C" w:rsidP="00186E41">
            <w:pPr>
              <w:rPr>
                <w:rFonts w:ascii="Calibri" w:hAnsi="Calibri" w:cs="Arial"/>
                <w:bCs/>
                <w:sz w:val="16"/>
                <w:szCs w:val="16"/>
              </w:rPr>
            </w:pPr>
          </w:p>
        </w:tc>
        <w:tc>
          <w:tcPr>
            <w:tcW w:w="6335" w:type="dxa"/>
            <w:gridSpan w:val="16"/>
            <w:shd w:val="pct12" w:color="auto" w:fill="auto"/>
            <w:vAlign w:val="center"/>
          </w:tcPr>
          <w:p w14:paraId="22BD292D" w14:textId="77777777" w:rsidR="0079697C" w:rsidRPr="0043221A" w:rsidRDefault="0079697C" w:rsidP="00186E41">
            <w:pPr>
              <w:rPr>
                <w:rFonts w:ascii="Calibri" w:hAnsi="Calibri" w:cs="Arial"/>
                <w:bCs/>
                <w:sz w:val="16"/>
                <w:szCs w:val="16"/>
                <w:vertAlign w:val="superscript"/>
              </w:rPr>
            </w:pPr>
            <w:r w:rsidRPr="00D81F36">
              <w:rPr>
                <w:rFonts w:ascii="Calibri" w:hAnsi="Calibri" w:cs="Arial"/>
                <w:bCs/>
                <w:sz w:val="16"/>
                <w:szCs w:val="16"/>
              </w:rPr>
              <w:t>Badanie wody ciepłej użytkowej (</w:t>
            </w:r>
            <w:proofErr w:type="spellStart"/>
            <w:r w:rsidRPr="00D81F36">
              <w:rPr>
                <w:rFonts w:ascii="Calibri" w:hAnsi="Calibri" w:cs="Arial"/>
                <w:bCs/>
                <w:sz w:val="16"/>
                <w:szCs w:val="16"/>
              </w:rPr>
              <w:t>Legionella</w:t>
            </w:r>
            <w:proofErr w:type="spellEnd"/>
            <w:r w:rsidRPr="00D81F36">
              <w:rPr>
                <w:rFonts w:ascii="Calibri" w:hAnsi="Calibri" w:cs="Arial"/>
                <w:bCs/>
                <w:sz w:val="16"/>
                <w:szCs w:val="16"/>
              </w:rPr>
              <w:t>)</w:t>
            </w:r>
            <w:r w:rsidRPr="0043221A">
              <w:rPr>
                <w:rFonts w:ascii="Calibri" w:hAnsi="Calibri" w:cs="Arial"/>
                <w:bCs/>
                <w:color w:val="FF0000"/>
                <w:sz w:val="16"/>
                <w:szCs w:val="16"/>
                <w:vertAlign w:val="superscript"/>
              </w:rPr>
              <w:t>1)</w:t>
            </w:r>
          </w:p>
        </w:tc>
      </w:tr>
      <w:tr w:rsidR="0079697C" w:rsidRPr="00D81F36" w14:paraId="141E264E" w14:textId="77777777" w:rsidTr="00186E41">
        <w:tc>
          <w:tcPr>
            <w:tcW w:w="282" w:type="dxa"/>
          </w:tcPr>
          <w:p w14:paraId="5D9AF6F9" w14:textId="77777777" w:rsidR="0079697C" w:rsidRPr="00D81F36" w:rsidRDefault="0079697C" w:rsidP="00186E41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</w:p>
        </w:tc>
        <w:tc>
          <w:tcPr>
            <w:tcW w:w="3546" w:type="dxa"/>
            <w:gridSpan w:val="3"/>
            <w:shd w:val="pct12" w:color="auto" w:fill="auto"/>
            <w:vAlign w:val="center"/>
          </w:tcPr>
          <w:p w14:paraId="1D0188C0" w14:textId="77777777" w:rsidR="0079697C" w:rsidRPr="00D81F36" w:rsidRDefault="0079697C" w:rsidP="00186E41">
            <w:pPr>
              <w:rPr>
                <w:rFonts w:ascii="Calibri" w:hAnsi="Calibri" w:cs="Arial"/>
                <w:bCs/>
                <w:sz w:val="16"/>
                <w:szCs w:val="16"/>
              </w:rPr>
            </w:pPr>
            <w:r w:rsidRPr="00D81F36">
              <w:rPr>
                <w:rFonts w:ascii="Calibri" w:hAnsi="Calibri" w:cs="Arial"/>
                <w:bCs/>
                <w:sz w:val="16"/>
                <w:szCs w:val="16"/>
              </w:rPr>
              <w:t>Badanie środków spożywczych</w:t>
            </w:r>
          </w:p>
        </w:tc>
        <w:tc>
          <w:tcPr>
            <w:tcW w:w="282" w:type="dxa"/>
            <w:gridSpan w:val="3"/>
            <w:vAlign w:val="center"/>
          </w:tcPr>
          <w:p w14:paraId="5EE7DC81" w14:textId="77777777" w:rsidR="0079697C" w:rsidRPr="00D81F36" w:rsidRDefault="0079697C" w:rsidP="00186E41">
            <w:pPr>
              <w:rPr>
                <w:rFonts w:ascii="Calibri" w:hAnsi="Calibri" w:cs="Arial"/>
                <w:bCs/>
                <w:sz w:val="16"/>
                <w:szCs w:val="16"/>
              </w:rPr>
            </w:pPr>
          </w:p>
        </w:tc>
        <w:tc>
          <w:tcPr>
            <w:tcW w:w="6335" w:type="dxa"/>
            <w:gridSpan w:val="16"/>
            <w:shd w:val="pct12" w:color="auto" w:fill="auto"/>
            <w:vAlign w:val="center"/>
          </w:tcPr>
          <w:p w14:paraId="000327E5" w14:textId="77777777" w:rsidR="0079697C" w:rsidRPr="00D81F36" w:rsidRDefault="0079697C" w:rsidP="00186E41">
            <w:pPr>
              <w:rPr>
                <w:rFonts w:ascii="Calibri" w:hAnsi="Calibri" w:cs="Calibri"/>
                <w:sz w:val="16"/>
                <w:szCs w:val="16"/>
              </w:rPr>
            </w:pPr>
            <w:r w:rsidRPr="00D81F36">
              <w:rPr>
                <w:rFonts w:ascii="Calibri" w:hAnsi="Calibri" w:cs="Calibri"/>
                <w:sz w:val="16"/>
                <w:szCs w:val="16"/>
              </w:rPr>
              <w:t>Inny</w:t>
            </w:r>
          </w:p>
        </w:tc>
      </w:tr>
      <w:tr w:rsidR="0079697C" w:rsidRPr="00D81F36" w14:paraId="79EC92A0" w14:textId="77777777" w:rsidTr="00186E41">
        <w:tc>
          <w:tcPr>
            <w:tcW w:w="10445" w:type="dxa"/>
            <w:gridSpan w:val="23"/>
            <w:shd w:val="pct12" w:color="auto" w:fill="auto"/>
          </w:tcPr>
          <w:p w14:paraId="63B034F5" w14:textId="77777777" w:rsidR="0079697C" w:rsidRPr="0043221A" w:rsidRDefault="0079697C" w:rsidP="00186E41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43221A">
              <w:rPr>
                <w:rFonts w:ascii="Calibri" w:hAnsi="Calibri" w:cs="Calibri"/>
                <w:color w:val="FF0000"/>
                <w:sz w:val="12"/>
                <w:szCs w:val="12"/>
                <w:vertAlign w:val="superscript"/>
              </w:rPr>
              <w:t>1)</w:t>
            </w:r>
            <w:r w:rsidRPr="0043221A">
              <w:rPr>
                <w:rFonts w:ascii="Calibri" w:hAnsi="Calibri" w:cs="Calibri"/>
                <w:color w:val="FF0000"/>
                <w:sz w:val="12"/>
                <w:szCs w:val="12"/>
              </w:rPr>
              <w:t>Klient zobowiązany jest do wskazania wartości parametrycznej na którą powinno powołać się laboratorium w sprawozdaniu z badań zgodnie z przeprowadzoną oceną ryzyka w wewnętrznych systemach wodociągowych (Rozp</w:t>
            </w:r>
            <w:r>
              <w:rPr>
                <w:rFonts w:ascii="Calibri" w:hAnsi="Calibri" w:cs="Calibri"/>
                <w:color w:val="FF0000"/>
                <w:sz w:val="12"/>
                <w:szCs w:val="12"/>
              </w:rPr>
              <w:t>orządzenie Ministra Zdrowia</w:t>
            </w:r>
            <w:r w:rsidRPr="0043221A"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w sprawie jakości wody przeznaczonej do spożycia przez ludzi z dnia 22</w:t>
            </w:r>
            <w:r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</w:t>
            </w:r>
            <w:r w:rsidRPr="0043221A">
              <w:rPr>
                <w:rFonts w:ascii="Calibri" w:hAnsi="Calibri" w:cs="Calibri"/>
                <w:color w:val="FF0000"/>
                <w:sz w:val="12"/>
                <w:szCs w:val="12"/>
              </w:rPr>
              <w:t>maja 2026r.)</w:t>
            </w:r>
          </w:p>
        </w:tc>
      </w:tr>
      <w:tr w:rsidR="0079697C" w:rsidRPr="00D81F36" w14:paraId="423E9E17" w14:textId="77777777" w:rsidTr="00186E41">
        <w:tc>
          <w:tcPr>
            <w:tcW w:w="10445" w:type="dxa"/>
            <w:gridSpan w:val="23"/>
            <w:shd w:val="pct12" w:color="auto" w:fill="auto"/>
          </w:tcPr>
          <w:p w14:paraId="03C1F0C6" w14:textId="77777777" w:rsidR="0079697C" w:rsidRPr="00D81F36" w:rsidRDefault="0079697C" w:rsidP="00186E4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1F36">
              <w:rPr>
                <w:rFonts w:ascii="Calibri" w:hAnsi="Calibri" w:cs="Calibri"/>
                <w:b/>
                <w:bCs/>
                <w:sz w:val="16"/>
                <w:szCs w:val="16"/>
              </w:rPr>
              <w:t>Sposób przedstawienia wyników z badań oraz sposób odbioru sprawozdania*</w:t>
            </w:r>
          </w:p>
        </w:tc>
      </w:tr>
      <w:tr w:rsidR="0079697C" w:rsidRPr="00D81F36" w14:paraId="5541FEDF" w14:textId="77777777" w:rsidTr="00186E41">
        <w:tc>
          <w:tcPr>
            <w:tcW w:w="3828" w:type="dxa"/>
            <w:gridSpan w:val="4"/>
            <w:shd w:val="pct12" w:color="auto" w:fill="auto"/>
            <w:vAlign w:val="center"/>
          </w:tcPr>
          <w:p w14:paraId="7743C11A" w14:textId="77777777" w:rsidR="0079697C" w:rsidRPr="00D81F36" w:rsidRDefault="0079697C" w:rsidP="00186E41">
            <w:pPr>
              <w:ind w:right="-10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1F36">
              <w:rPr>
                <w:rFonts w:ascii="Calibri" w:hAnsi="Calibri" w:cs="Arial"/>
                <w:b/>
                <w:bCs/>
                <w:sz w:val="18"/>
                <w:szCs w:val="20"/>
              </w:rPr>
              <w:t>Na sprawozdaniu wyniki podać z niepewnością</w:t>
            </w:r>
          </w:p>
        </w:tc>
        <w:tc>
          <w:tcPr>
            <w:tcW w:w="3178" w:type="dxa"/>
            <w:gridSpan w:val="9"/>
            <w:shd w:val="pct12" w:color="auto" w:fill="auto"/>
            <w:vAlign w:val="center"/>
          </w:tcPr>
          <w:p w14:paraId="7D540019" w14:textId="77777777" w:rsidR="0079697C" w:rsidRPr="00D81F36" w:rsidRDefault="0079697C" w:rsidP="00186E41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D81F36">
              <w:rPr>
                <w:rFonts w:ascii="Calibri" w:hAnsi="Calibri"/>
                <w:b/>
                <w:bCs/>
                <w:sz w:val="18"/>
                <w:szCs w:val="18"/>
              </w:rPr>
              <w:t>Osobne sprawozdanie dla każdej próbki</w:t>
            </w:r>
          </w:p>
        </w:tc>
        <w:tc>
          <w:tcPr>
            <w:tcW w:w="3439" w:type="dxa"/>
            <w:gridSpan w:val="10"/>
            <w:shd w:val="pct12" w:color="auto" w:fill="auto"/>
            <w:vAlign w:val="center"/>
          </w:tcPr>
          <w:p w14:paraId="1A94B073" w14:textId="77777777" w:rsidR="0079697C" w:rsidRPr="00D81F36" w:rsidRDefault="0079697C" w:rsidP="00186E41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1F36">
              <w:rPr>
                <w:rFonts w:ascii="Calibri" w:hAnsi="Calibri" w:cs="Calibri"/>
                <w:b/>
                <w:bCs/>
                <w:sz w:val="18"/>
                <w:szCs w:val="18"/>
              </w:rPr>
              <w:t>Sposób odbioru sprawozdania</w:t>
            </w:r>
          </w:p>
        </w:tc>
      </w:tr>
      <w:tr w:rsidR="0079697C" w:rsidRPr="00D81F36" w14:paraId="5FDA042D" w14:textId="77777777" w:rsidTr="00186E41">
        <w:trPr>
          <w:trHeight w:val="113"/>
        </w:trPr>
        <w:tc>
          <w:tcPr>
            <w:tcW w:w="282" w:type="dxa"/>
          </w:tcPr>
          <w:p w14:paraId="5FDB9BB5" w14:textId="77777777" w:rsidR="0079697C" w:rsidRPr="00D81F36" w:rsidRDefault="0079697C" w:rsidP="00186E4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46" w:type="dxa"/>
            <w:gridSpan w:val="3"/>
            <w:shd w:val="pct12" w:color="auto" w:fill="auto"/>
            <w:vAlign w:val="center"/>
          </w:tcPr>
          <w:p w14:paraId="06F161C6" w14:textId="77777777" w:rsidR="0079697C" w:rsidRPr="00D81F36" w:rsidRDefault="0079697C" w:rsidP="00186E41">
            <w:pPr>
              <w:rPr>
                <w:rFonts w:ascii="Calibri" w:hAnsi="Calibri"/>
                <w:sz w:val="16"/>
                <w:szCs w:val="16"/>
              </w:rPr>
            </w:pPr>
            <w:r w:rsidRPr="00D81F36">
              <w:rPr>
                <w:rFonts w:ascii="Calibri" w:hAnsi="Calibri"/>
                <w:sz w:val="16"/>
                <w:szCs w:val="16"/>
              </w:rPr>
              <w:t>Tak</w:t>
            </w:r>
          </w:p>
        </w:tc>
        <w:tc>
          <w:tcPr>
            <w:tcW w:w="282" w:type="dxa"/>
            <w:gridSpan w:val="3"/>
            <w:vAlign w:val="center"/>
          </w:tcPr>
          <w:p w14:paraId="7540956F" w14:textId="77777777" w:rsidR="0079697C" w:rsidRPr="00D81F36" w:rsidRDefault="0079697C" w:rsidP="00186E4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96" w:type="dxa"/>
            <w:gridSpan w:val="6"/>
            <w:shd w:val="pct12" w:color="auto" w:fill="auto"/>
            <w:vAlign w:val="center"/>
          </w:tcPr>
          <w:p w14:paraId="49B1BF7B" w14:textId="77777777" w:rsidR="0079697C" w:rsidRPr="00D81F36" w:rsidRDefault="0079697C" w:rsidP="00186E41">
            <w:pPr>
              <w:rPr>
                <w:rFonts w:ascii="Calibri" w:hAnsi="Calibri"/>
                <w:sz w:val="16"/>
                <w:szCs w:val="16"/>
              </w:rPr>
            </w:pPr>
            <w:r w:rsidRPr="00D81F36">
              <w:rPr>
                <w:rFonts w:ascii="Calibri" w:hAnsi="Calibri"/>
                <w:sz w:val="16"/>
                <w:szCs w:val="16"/>
              </w:rPr>
              <w:t>Tak</w:t>
            </w:r>
          </w:p>
        </w:tc>
        <w:tc>
          <w:tcPr>
            <w:tcW w:w="284" w:type="dxa"/>
            <w:gridSpan w:val="2"/>
          </w:tcPr>
          <w:p w14:paraId="430BAAC6" w14:textId="77777777" w:rsidR="0079697C" w:rsidRPr="00D81F36" w:rsidRDefault="0079697C" w:rsidP="00186E4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155" w:type="dxa"/>
            <w:gridSpan w:val="8"/>
            <w:shd w:val="pct12" w:color="auto" w:fill="auto"/>
            <w:vAlign w:val="center"/>
          </w:tcPr>
          <w:p w14:paraId="31A346A5" w14:textId="77777777" w:rsidR="0079697C" w:rsidRPr="00D81F36" w:rsidRDefault="0079697C" w:rsidP="00186E41">
            <w:pPr>
              <w:rPr>
                <w:rFonts w:ascii="Calibri" w:hAnsi="Calibri" w:cs="Calibri"/>
                <w:sz w:val="16"/>
                <w:szCs w:val="16"/>
              </w:rPr>
            </w:pPr>
            <w:r w:rsidRPr="00D81F36">
              <w:rPr>
                <w:rFonts w:ascii="Calibri" w:hAnsi="Calibri" w:cs="Calibri"/>
                <w:sz w:val="16"/>
                <w:szCs w:val="16"/>
              </w:rPr>
              <w:t>Odbiór osobisty (wersja papierowa)</w:t>
            </w:r>
          </w:p>
        </w:tc>
      </w:tr>
      <w:tr w:rsidR="0079697C" w:rsidRPr="00D81F36" w14:paraId="09CB5CBD" w14:textId="77777777" w:rsidTr="00186E41">
        <w:trPr>
          <w:trHeight w:val="215"/>
        </w:trPr>
        <w:tc>
          <w:tcPr>
            <w:tcW w:w="282" w:type="dxa"/>
            <w:vAlign w:val="center"/>
          </w:tcPr>
          <w:p w14:paraId="49DF2330" w14:textId="77777777" w:rsidR="0079697C" w:rsidRPr="00D81F36" w:rsidRDefault="0079697C" w:rsidP="00186E41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3546" w:type="dxa"/>
            <w:gridSpan w:val="3"/>
            <w:shd w:val="pct12" w:color="auto" w:fill="auto"/>
            <w:vAlign w:val="center"/>
          </w:tcPr>
          <w:p w14:paraId="1055D769" w14:textId="77777777" w:rsidR="0079697C" w:rsidRPr="00D81F36" w:rsidRDefault="0079697C" w:rsidP="00186E4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81F36">
              <w:rPr>
                <w:rFonts w:ascii="Calibri" w:hAnsi="Calibri"/>
                <w:sz w:val="16"/>
                <w:szCs w:val="16"/>
              </w:rPr>
              <w:t>Nie</w:t>
            </w:r>
          </w:p>
        </w:tc>
        <w:tc>
          <w:tcPr>
            <w:tcW w:w="282" w:type="dxa"/>
            <w:gridSpan w:val="3"/>
            <w:vAlign w:val="center"/>
          </w:tcPr>
          <w:p w14:paraId="48358AFF" w14:textId="77777777" w:rsidR="0079697C" w:rsidRPr="00D81F36" w:rsidRDefault="0079697C" w:rsidP="00186E4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96" w:type="dxa"/>
            <w:gridSpan w:val="6"/>
            <w:shd w:val="pct12" w:color="auto" w:fill="auto"/>
            <w:vAlign w:val="center"/>
          </w:tcPr>
          <w:p w14:paraId="492226C9" w14:textId="77777777" w:rsidR="0079697C" w:rsidRPr="00D81F36" w:rsidRDefault="0079697C" w:rsidP="00186E41">
            <w:pPr>
              <w:rPr>
                <w:rFonts w:ascii="Calibri" w:hAnsi="Calibri"/>
                <w:sz w:val="16"/>
                <w:szCs w:val="16"/>
              </w:rPr>
            </w:pPr>
            <w:r w:rsidRPr="00D81F36">
              <w:rPr>
                <w:rFonts w:ascii="Calibri" w:hAnsi="Calibri"/>
                <w:sz w:val="16"/>
                <w:szCs w:val="16"/>
              </w:rPr>
              <w:t>Nie</w:t>
            </w:r>
          </w:p>
        </w:tc>
        <w:tc>
          <w:tcPr>
            <w:tcW w:w="284" w:type="dxa"/>
            <w:gridSpan w:val="2"/>
          </w:tcPr>
          <w:p w14:paraId="3E36D82B" w14:textId="77777777" w:rsidR="0079697C" w:rsidRPr="00D81F36" w:rsidRDefault="0079697C" w:rsidP="00186E4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155" w:type="dxa"/>
            <w:gridSpan w:val="8"/>
            <w:shd w:val="pct12" w:color="auto" w:fill="auto"/>
            <w:vAlign w:val="center"/>
          </w:tcPr>
          <w:p w14:paraId="590FB9B8" w14:textId="77777777" w:rsidR="0079697C" w:rsidRPr="00D81F36" w:rsidRDefault="0079697C" w:rsidP="00186E41">
            <w:pPr>
              <w:rPr>
                <w:rFonts w:ascii="Calibri" w:hAnsi="Calibri" w:cs="Calibri"/>
                <w:sz w:val="16"/>
                <w:szCs w:val="16"/>
              </w:rPr>
            </w:pPr>
            <w:r w:rsidRPr="00D81F36">
              <w:rPr>
                <w:rFonts w:ascii="Calibri" w:hAnsi="Calibri" w:cs="Calibri"/>
                <w:sz w:val="16"/>
                <w:szCs w:val="16"/>
              </w:rPr>
              <w:t xml:space="preserve">Wersja elektroniczna na adres </w:t>
            </w:r>
          </w:p>
          <w:p w14:paraId="4B54A85A" w14:textId="77777777" w:rsidR="0079697C" w:rsidRPr="00D81F36" w:rsidRDefault="0079697C" w:rsidP="00186E41">
            <w:pPr>
              <w:rPr>
                <w:rFonts w:ascii="Calibri" w:hAnsi="Calibri"/>
                <w:sz w:val="16"/>
                <w:szCs w:val="16"/>
              </w:rPr>
            </w:pPr>
            <w:r w:rsidRPr="00D81F36">
              <w:rPr>
                <w:rFonts w:ascii="Calibri" w:hAnsi="Calibri" w:cs="Calibri"/>
                <w:sz w:val="16"/>
                <w:szCs w:val="16"/>
              </w:rPr>
              <w:t>poczty elektronicznej</w:t>
            </w:r>
          </w:p>
        </w:tc>
      </w:tr>
      <w:tr w:rsidR="0079697C" w:rsidRPr="00D81F36" w14:paraId="09E9FE11" w14:textId="77777777" w:rsidTr="00186E41">
        <w:tc>
          <w:tcPr>
            <w:tcW w:w="10445" w:type="dxa"/>
            <w:gridSpan w:val="23"/>
            <w:shd w:val="pct12" w:color="auto" w:fill="auto"/>
          </w:tcPr>
          <w:p w14:paraId="59B1828B" w14:textId="77777777" w:rsidR="0079697C" w:rsidRPr="00D81F36" w:rsidRDefault="0079697C" w:rsidP="00186E41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81F36">
              <w:rPr>
                <w:rFonts w:ascii="Calibri" w:hAnsi="Calibri" w:cs="Calibri"/>
                <w:b/>
                <w:bCs/>
                <w:sz w:val="18"/>
                <w:szCs w:val="18"/>
              </w:rPr>
              <w:t>Stwierdzenie zgodności</w:t>
            </w:r>
          </w:p>
        </w:tc>
      </w:tr>
      <w:tr w:rsidR="0079697C" w:rsidRPr="00D81F36" w14:paraId="58358187" w14:textId="77777777" w:rsidTr="00186E41">
        <w:tc>
          <w:tcPr>
            <w:tcW w:w="282" w:type="dxa"/>
            <w:shd w:val="clear" w:color="auto" w:fill="FFFFFF"/>
          </w:tcPr>
          <w:p w14:paraId="70C49768" w14:textId="77777777" w:rsidR="0079697C" w:rsidRPr="00D81F36" w:rsidRDefault="0079697C" w:rsidP="00186E41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3546" w:type="dxa"/>
            <w:gridSpan w:val="3"/>
            <w:shd w:val="pct12" w:color="auto" w:fill="auto"/>
            <w:vAlign w:val="center"/>
          </w:tcPr>
          <w:p w14:paraId="40F16AB1" w14:textId="77777777" w:rsidR="0079697C" w:rsidRPr="00D81F36" w:rsidRDefault="0079697C" w:rsidP="00186E41">
            <w:pPr>
              <w:ind w:right="-114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81F36">
              <w:rPr>
                <w:rFonts w:ascii="Calibri" w:hAnsi="Calibri"/>
                <w:sz w:val="16"/>
                <w:szCs w:val="16"/>
              </w:rPr>
              <w:t>Tak – wg zasady „prostej akceptacji” (patrz pkt 2)</w:t>
            </w:r>
          </w:p>
        </w:tc>
        <w:tc>
          <w:tcPr>
            <w:tcW w:w="282" w:type="dxa"/>
            <w:gridSpan w:val="3"/>
          </w:tcPr>
          <w:p w14:paraId="0896D029" w14:textId="77777777" w:rsidR="0079697C" w:rsidRPr="00D81F36" w:rsidRDefault="0079697C" w:rsidP="00186E41">
            <w:pPr>
              <w:ind w:left="66" w:hanging="175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896" w:type="dxa"/>
            <w:gridSpan w:val="6"/>
            <w:shd w:val="pct12" w:color="auto" w:fill="auto"/>
            <w:vAlign w:val="center"/>
          </w:tcPr>
          <w:p w14:paraId="1CBC6FCA" w14:textId="77777777" w:rsidR="0079697C" w:rsidRPr="00D81F36" w:rsidRDefault="0079697C" w:rsidP="00186E4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81F36">
              <w:rPr>
                <w:rFonts w:ascii="Calibri" w:hAnsi="Calibri"/>
                <w:sz w:val="16"/>
                <w:szCs w:val="16"/>
              </w:rPr>
              <w:t>Nie</w:t>
            </w:r>
          </w:p>
        </w:tc>
        <w:tc>
          <w:tcPr>
            <w:tcW w:w="284" w:type="dxa"/>
            <w:gridSpan w:val="2"/>
          </w:tcPr>
          <w:p w14:paraId="04196962" w14:textId="77777777" w:rsidR="0079697C" w:rsidRPr="00D81F36" w:rsidRDefault="0079697C" w:rsidP="00186E41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3155" w:type="dxa"/>
            <w:gridSpan w:val="8"/>
            <w:shd w:val="pct12" w:color="auto" w:fill="auto"/>
            <w:vAlign w:val="center"/>
          </w:tcPr>
          <w:p w14:paraId="5DEC95A3" w14:textId="77777777" w:rsidR="0079697C" w:rsidRPr="00D81F36" w:rsidRDefault="0079697C" w:rsidP="00186E4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81F36">
              <w:rPr>
                <w:rFonts w:ascii="Calibri" w:hAnsi="Calibri" w:cs="Calibri"/>
                <w:bCs/>
                <w:sz w:val="16"/>
                <w:szCs w:val="16"/>
              </w:rPr>
              <w:t>Inna</w:t>
            </w:r>
            <w:r w:rsidRPr="00D81F36">
              <w:rPr>
                <w:rFonts w:ascii="Calibri" w:hAnsi="Calibri" w:cs="Calibri"/>
                <w:sz w:val="16"/>
                <w:szCs w:val="16"/>
              </w:rPr>
              <w:t xml:space="preserve"> (wskazana i opisana przez Klienta)</w:t>
            </w:r>
          </w:p>
        </w:tc>
      </w:tr>
      <w:tr w:rsidR="0079697C" w:rsidRPr="00D81F36" w14:paraId="638C38B1" w14:textId="77777777" w:rsidTr="00186E41">
        <w:tc>
          <w:tcPr>
            <w:tcW w:w="10445" w:type="dxa"/>
            <w:gridSpan w:val="23"/>
            <w:shd w:val="pct12" w:color="auto" w:fill="auto"/>
          </w:tcPr>
          <w:p w14:paraId="17B706CA" w14:textId="77777777" w:rsidR="0079697C" w:rsidRPr="00D81F36" w:rsidRDefault="0079697C" w:rsidP="00186E41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5C0F36">
              <w:rPr>
                <w:rFonts w:ascii="Calibri" w:hAnsi="Calibri"/>
                <w:b/>
                <w:color w:val="FF0000"/>
                <w:sz w:val="18"/>
                <w:szCs w:val="18"/>
              </w:rPr>
              <w:t>Wartość parametryczna wynikająca z oceny ryzyka</w:t>
            </w:r>
            <w:r>
              <w:rPr>
                <w:rFonts w:ascii="Calibri" w:hAnsi="Calibri"/>
                <w:b/>
                <w:color w:val="FF0000"/>
                <w:sz w:val="18"/>
                <w:szCs w:val="18"/>
              </w:rPr>
              <w:t xml:space="preserve"> przeprowadzonej przez klienta</w:t>
            </w:r>
            <w:r w:rsidRPr="005C0F36">
              <w:rPr>
                <w:rFonts w:ascii="Calibri" w:hAnsi="Calibri"/>
                <w:b/>
                <w:color w:val="FF0000"/>
                <w:sz w:val="18"/>
                <w:szCs w:val="18"/>
              </w:rPr>
              <w:t xml:space="preserve"> (dotyczy </w:t>
            </w:r>
            <w:proofErr w:type="spellStart"/>
            <w:r w:rsidRPr="005C0F36">
              <w:rPr>
                <w:rFonts w:ascii="Calibri" w:hAnsi="Calibri"/>
                <w:b/>
                <w:i/>
                <w:iCs/>
                <w:color w:val="FF0000"/>
                <w:sz w:val="18"/>
                <w:szCs w:val="18"/>
              </w:rPr>
              <w:t>Legionella</w:t>
            </w:r>
            <w:proofErr w:type="spellEnd"/>
            <w:r w:rsidRPr="005C0F36">
              <w:rPr>
                <w:rFonts w:ascii="Calibri" w:hAnsi="Calibri"/>
                <w:b/>
                <w:color w:val="FF0000"/>
                <w:sz w:val="18"/>
                <w:szCs w:val="18"/>
              </w:rPr>
              <w:t>)</w:t>
            </w:r>
            <w:r>
              <w:rPr>
                <w:rFonts w:ascii="Calibri" w:hAnsi="Calibri"/>
                <w:b/>
                <w:color w:val="FF0000"/>
                <w:sz w:val="18"/>
                <w:szCs w:val="18"/>
              </w:rPr>
              <w:t xml:space="preserve"> </w:t>
            </w:r>
            <w:r w:rsidRPr="0022122F">
              <w:rPr>
                <w:rFonts w:ascii="Calibri" w:hAnsi="Calibri"/>
                <w:b/>
                <w:color w:val="FF0000"/>
                <w:sz w:val="18"/>
                <w:szCs w:val="18"/>
                <w:vertAlign w:val="superscript"/>
              </w:rPr>
              <w:t>1)</w:t>
            </w:r>
          </w:p>
        </w:tc>
      </w:tr>
      <w:tr w:rsidR="0079697C" w:rsidRPr="00D81F36" w14:paraId="073FB26A" w14:textId="77777777" w:rsidTr="00186E41">
        <w:tc>
          <w:tcPr>
            <w:tcW w:w="282" w:type="dxa"/>
            <w:shd w:val="clear" w:color="auto" w:fill="FFFFFF"/>
          </w:tcPr>
          <w:p w14:paraId="1567B8D1" w14:textId="77777777" w:rsidR="0079697C" w:rsidRPr="00D81F36" w:rsidRDefault="0079697C" w:rsidP="00186E41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3546" w:type="dxa"/>
            <w:gridSpan w:val="3"/>
            <w:shd w:val="pct12" w:color="auto" w:fill="auto"/>
          </w:tcPr>
          <w:p w14:paraId="4729ED96" w14:textId="77777777" w:rsidR="0079697C" w:rsidRPr="005C0F36" w:rsidRDefault="0079697C" w:rsidP="00186E41">
            <w:pPr>
              <w:rPr>
                <w:rFonts w:ascii="Calibri" w:hAnsi="Calibri"/>
                <w:b/>
                <w:bCs/>
                <w:sz w:val="16"/>
                <w:szCs w:val="18"/>
              </w:rPr>
            </w:pPr>
            <w:r>
              <w:rPr>
                <w:rFonts w:ascii="Calibri" w:hAnsi="Calibri"/>
                <w:b/>
                <w:color w:val="FF0000"/>
                <w:sz w:val="16"/>
                <w:szCs w:val="18"/>
              </w:rPr>
              <w:t xml:space="preserve">  </w:t>
            </w:r>
            <w:r w:rsidRPr="005C0F36">
              <w:rPr>
                <w:rFonts w:ascii="Calibri" w:hAnsi="Calibri"/>
                <w:b/>
                <w:color w:val="FF0000"/>
                <w:sz w:val="16"/>
                <w:szCs w:val="18"/>
              </w:rPr>
              <w:t xml:space="preserve">&lt; 1000 </w:t>
            </w:r>
            <w:proofErr w:type="spellStart"/>
            <w:r w:rsidRPr="005C0F36">
              <w:rPr>
                <w:rFonts w:ascii="Calibri" w:hAnsi="Calibri"/>
                <w:b/>
                <w:color w:val="FF0000"/>
                <w:sz w:val="16"/>
                <w:szCs w:val="18"/>
              </w:rPr>
              <w:t>jtk</w:t>
            </w:r>
            <w:proofErr w:type="spellEnd"/>
            <w:r w:rsidRPr="005C0F36">
              <w:rPr>
                <w:rFonts w:ascii="Calibri" w:hAnsi="Calibri"/>
                <w:b/>
                <w:color w:val="FF0000"/>
                <w:sz w:val="16"/>
                <w:szCs w:val="18"/>
              </w:rPr>
              <w:t>/l</w:t>
            </w:r>
          </w:p>
        </w:tc>
        <w:tc>
          <w:tcPr>
            <w:tcW w:w="282" w:type="dxa"/>
            <w:gridSpan w:val="3"/>
            <w:shd w:val="clear" w:color="auto" w:fill="FFFFFF"/>
          </w:tcPr>
          <w:p w14:paraId="2E8C6E28" w14:textId="77777777" w:rsidR="0079697C" w:rsidRPr="005C0F36" w:rsidRDefault="0079697C" w:rsidP="00186E41">
            <w:pPr>
              <w:jc w:val="center"/>
              <w:rPr>
                <w:rFonts w:ascii="Calibri" w:hAnsi="Calibri"/>
                <w:b/>
                <w:bCs/>
                <w:sz w:val="16"/>
                <w:szCs w:val="18"/>
              </w:rPr>
            </w:pPr>
          </w:p>
        </w:tc>
        <w:tc>
          <w:tcPr>
            <w:tcW w:w="6335" w:type="dxa"/>
            <w:gridSpan w:val="16"/>
            <w:shd w:val="pct12" w:color="auto" w:fill="auto"/>
          </w:tcPr>
          <w:p w14:paraId="5C6AC620" w14:textId="77777777" w:rsidR="0079697C" w:rsidRPr="005C0F36" w:rsidRDefault="0079697C" w:rsidP="00186E41">
            <w:pPr>
              <w:rPr>
                <w:rFonts w:ascii="Calibri" w:hAnsi="Calibri"/>
                <w:b/>
                <w:bCs/>
                <w:sz w:val="16"/>
                <w:szCs w:val="18"/>
              </w:rPr>
            </w:pPr>
            <w:r>
              <w:rPr>
                <w:rFonts w:ascii="Calibri" w:hAnsi="Calibri"/>
                <w:b/>
                <w:color w:val="FF0000"/>
                <w:sz w:val="16"/>
                <w:szCs w:val="18"/>
              </w:rPr>
              <w:t xml:space="preserve">   </w:t>
            </w:r>
            <w:r w:rsidRPr="005C0F36">
              <w:rPr>
                <w:rFonts w:ascii="Calibri" w:hAnsi="Calibri"/>
                <w:b/>
                <w:color w:val="FF0000"/>
                <w:sz w:val="16"/>
                <w:szCs w:val="18"/>
              </w:rPr>
              <w:t>&lt;</w:t>
            </w:r>
            <w:r>
              <w:rPr>
                <w:rFonts w:ascii="Calibri" w:hAnsi="Calibri"/>
                <w:b/>
                <w:color w:val="FF0000"/>
                <w:sz w:val="16"/>
                <w:szCs w:val="18"/>
              </w:rPr>
              <w:t xml:space="preserve"> </w:t>
            </w:r>
            <w:r w:rsidRPr="005C0F36">
              <w:rPr>
                <w:rFonts w:ascii="Calibri" w:hAnsi="Calibri"/>
                <w:b/>
                <w:color w:val="FF0000"/>
                <w:sz w:val="16"/>
                <w:szCs w:val="18"/>
              </w:rPr>
              <w:t xml:space="preserve">50 </w:t>
            </w:r>
            <w:proofErr w:type="spellStart"/>
            <w:r w:rsidRPr="005C0F36">
              <w:rPr>
                <w:rFonts w:ascii="Calibri" w:hAnsi="Calibri"/>
                <w:b/>
                <w:color w:val="FF0000"/>
                <w:sz w:val="16"/>
                <w:szCs w:val="18"/>
              </w:rPr>
              <w:t>jtk</w:t>
            </w:r>
            <w:proofErr w:type="spellEnd"/>
            <w:r w:rsidRPr="005C0F36">
              <w:rPr>
                <w:rFonts w:ascii="Calibri" w:hAnsi="Calibri"/>
                <w:b/>
                <w:color w:val="FF0000"/>
                <w:sz w:val="16"/>
                <w:szCs w:val="18"/>
              </w:rPr>
              <w:t>/l</w:t>
            </w:r>
          </w:p>
        </w:tc>
      </w:tr>
      <w:tr w:rsidR="0079697C" w:rsidRPr="00D81F36" w14:paraId="37000527" w14:textId="77777777" w:rsidTr="00186E41">
        <w:tc>
          <w:tcPr>
            <w:tcW w:w="10445" w:type="dxa"/>
            <w:gridSpan w:val="23"/>
            <w:shd w:val="pct12" w:color="auto" w:fill="auto"/>
          </w:tcPr>
          <w:p w14:paraId="31AC387E" w14:textId="77777777" w:rsidR="0079697C" w:rsidRPr="00D81F36" w:rsidRDefault="0079697C" w:rsidP="00186E4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1F36">
              <w:rPr>
                <w:rFonts w:ascii="Calibri" w:hAnsi="Calibri"/>
                <w:b/>
                <w:bCs/>
                <w:sz w:val="16"/>
                <w:szCs w:val="16"/>
              </w:rPr>
              <w:t>Proponowany termin realizacji zlecenia*</w:t>
            </w:r>
          </w:p>
        </w:tc>
      </w:tr>
      <w:tr w:rsidR="0079697C" w:rsidRPr="00D81F36" w14:paraId="431FFA7C" w14:textId="77777777" w:rsidTr="00186E41">
        <w:tc>
          <w:tcPr>
            <w:tcW w:w="282" w:type="dxa"/>
          </w:tcPr>
          <w:p w14:paraId="16D278AB" w14:textId="77777777" w:rsidR="0079697C" w:rsidRPr="00D81F36" w:rsidRDefault="0079697C" w:rsidP="00186E4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46" w:type="dxa"/>
            <w:gridSpan w:val="3"/>
            <w:shd w:val="pct12" w:color="auto" w:fill="auto"/>
            <w:vAlign w:val="center"/>
          </w:tcPr>
          <w:p w14:paraId="236C073F" w14:textId="77777777" w:rsidR="0079697C" w:rsidRPr="00D81F36" w:rsidRDefault="0079697C" w:rsidP="00186E41">
            <w:pPr>
              <w:ind w:left="-86" w:right="-118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   </w:t>
            </w:r>
            <w:r w:rsidRPr="00D81F36">
              <w:rPr>
                <w:rFonts w:ascii="Calibri" w:hAnsi="Calibri" w:cs="Calibri"/>
                <w:sz w:val="16"/>
                <w:szCs w:val="16"/>
              </w:rPr>
              <w:t>14 dni kalendarzowych od daty pobierania próbki</w:t>
            </w:r>
          </w:p>
        </w:tc>
        <w:tc>
          <w:tcPr>
            <w:tcW w:w="282" w:type="dxa"/>
            <w:gridSpan w:val="3"/>
            <w:vAlign w:val="center"/>
          </w:tcPr>
          <w:p w14:paraId="025ECE89" w14:textId="77777777" w:rsidR="0079697C" w:rsidRPr="00D81F36" w:rsidRDefault="0079697C" w:rsidP="00186E4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4537" w:type="dxa"/>
            <w:gridSpan w:val="12"/>
            <w:shd w:val="pct12" w:color="auto" w:fill="auto"/>
            <w:vAlign w:val="center"/>
          </w:tcPr>
          <w:p w14:paraId="0A261EA9" w14:textId="77777777" w:rsidR="0079697C" w:rsidRPr="00D81F36" w:rsidRDefault="0079697C" w:rsidP="00186E41">
            <w:pPr>
              <w:ind w:right="-167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81F36">
              <w:rPr>
                <w:rFonts w:ascii="Calibri" w:hAnsi="Calibri" w:cs="Calibri"/>
                <w:sz w:val="16"/>
                <w:szCs w:val="16"/>
              </w:rPr>
              <w:t xml:space="preserve">21 dni kalendarzowych od daty pobierania próbki </w:t>
            </w:r>
            <w:r w:rsidRPr="00D81F36">
              <w:rPr>
                <w:rFonts w:ascii="Calibri" w:hAnsi="Calibri" w:cs="Calibri"/>
                <w:sz w:val="16"/>
                <w:szCs w:val="16"/>
              </w:rPr>
              <w:br/>
              <w:t>w przypadku badań wody w ramach parametrów grupy B/</w:t>
            </w:r>
            <w:proofErr w:type="spellStart"/>
            <w:r w:rsidRPr="004E46CF">
              <w:rPr>
                <w:rFonts w:ascii="Calibri" w:hAnsi="Calibri" w:cs="Calibri"/>
                <w:i/>
                <w:iCs/>
                <w:sz w:val="16"/>
                <w:szCs w:val="16"/>
              </w:rPr>
              <w:t>Legionella</w:t>
            </w:r>
            <w:proofErr w:type="spellEnd"/>
            <w:r w:rsidRPr="00D81F3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gridSpan w:val="2"/>
            <w:vAlign w:val="center"/>
          </w:tcPr>
          <w:p w14:paraId="7372F869" w14:textId="77777777" w:rsidR="0079697C" w:rsidRPr="00D81F36" w:rsidRDefault="0079697C" w:rsidP="00186E4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1514" w:type="dxa"/>
            <w:gridSpan w:val="2"/>
            <w:shd w:val="pct12" w:color="auto" w:fill="auto"/>
            <w:vAlign w:val="center"/>
          </w:tcPr>
          <w:p w14:paraId="1CB0BBC3" w14:textId="77777777" w:rsidR="0079697C" w:rsidRPr="00D81F36" w:rsidRDefault="0079697C" w:rsidP="00186E4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81F36">
              <w:rPr>
                <w:rFonts w:ascii="Calibri" w:hAnsi="Calibri" w:cs="Calibri"/>
                <w:sz w:val="16"/>
                <w:szCs w:val="16"/>
              </w:rPr>
              <w:t>Inny</w:t>
            </w:r>
          </w:p>
        </w:tc>
      </w:tr>
      <w:tr w:rsidR="0079697C" w:rsidRPr="00D81F36" w14:paraId="779D9EFC" w14:textId="77777777" w:rsidTr="00186E41">
        <w:tc>
          <w:tcPr>
            <w:tcW w:w="10445" w:type="dxa"/>
            <w:gridSpan w:val="23"/>
            <w:tcBorders>
              <w:bottom w:val="single" w:sz="4" w:space="0" w:color="auto"/>
            </w:tcBorders>
            <w:shd w:val="pct12" w:color="auto" w:fill="auto"/>
          </w:tcPr>
          <w:p w14:paraId="3CD94E4C" w14:textId="77777777" w:rsidR="0079697C" w:rsidRPr="00D81F36" w:rsidRDefault="0079697C" w:rsidP="00186E41">
            <w:pPr>
              <w:tabs>
                <w:tab w:val="left" w:pos="360"/>
              </w:tabs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D81F36">
              <w:rPr>
                <w:rFonts w:ascii="Calibri" w:hAnsi="Calibri"/>
                <w:b/>
                <w:sz w:val="18"/>
                <w:szCs w:val="20"/>
              </w:rPr>
              <w:t>II. Pobieranie próbek (uzupełnić w przypadku braku protokołu)</w:t>
            </w:r>
          </w:p>
        </w:tc>
      </w:tr>
      <w:tr w:rsidR="0079697C" w:rsidRPr="00D81F36" w14:paraId="3CD10785" w14:textId="77777777" w:rsidTr="00186E41">
        <w:tc>
          <w:tcPr>
            <w:tcW w:w="3468" w:type="dxa"/>
            <w:gridSpan w:val="3"/>
            <w:shd w:val="pct12" w:color="auto" w:fill="auto"/>
            <w:vAlign w:val="center"/>
          </w:tcPr>
          <w:p w14:paraId="74E92088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20"/>
                <w:szCs w:val="22"/>
              </w:rPr>
            </w:pPr>
            <w:r w:rsidRPr="00D81F36">
              <w:rPr>
                <w:rFonts w:ascii="Calibri" w:hAnsi="Calibri"/>
                <w:b/>
                <w:sz w:val="16"/>
                <w:szCs w:val="16"/>
              </w:rPr>
              <w:t>Próbkę pobrał:</w:t>
            </w:r>
            <w:r w:rsidRPr="00D81F36">
              <w:rPr>
                <w:rFonts w:ascii="Calibri" w:hAnsi="Calibri"/>
                <w:sz w:val="16"/>
                <w:szCs w:val="16"/>
              </w:rPr>
              <w:t xml:space="preserve">   </w:t>
            </w:r>
          </w:p>
        </w:tc>
        <w:tc>
          <w:tcPr>
            <w:tcW w:w="360" w:type="dxa"/>
            <w:vAlign w:val="center"/>
          </w:tcPr>
          <w:p w14:paraId="2E91EC55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1858" w:type="dxa"/>
            <w:gridSpan w:val="6"/>
            <w:shd w:val="pct12" w:color="auto" w:fill="auto"/>
            <w:vAlign w:val="center"/>
          </w:tcPr>
          <w:p w14:paraId="2F243426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Cs/>
                <w:sz w:val="20"/>
                <w:szCs w:val="22"/>
              </w:rPr>
            </w:pPr>
            <w:r w:rsidRPr="00D81F36">
              <w:rPr>
                <w:rFonts w:ascii="Calibri" w:hAnsi="Calibri"/>
                <w:bCs/>
                <w:sz w:val="16"/>
                <w:szCs w:val="16"/>
              </w:rPr>
              <w:t>Klient</w:t>
            </w:r>
          </w:p>
        </w:tc>
        <w:tc>
          <w:tcPr>
            <w:tcW w:w="976" w:type="dxa"/>
            <w:gridSpan w:val="2"/>
            <w:vAlign w:val="center"/>
          </w:tcPr>
          <w:p w14:paraId="1AF16348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Cs/>
                <w:sz w:val="20"/>
                <w:szCs w:val="22"/>
              </w:rPr>
            </w:pPr>
          </w:p>
        </w:tc>
        <w:tc>
          <w:tcPr>
            <w:tcW w:w="1985" w:type="dxa"/>
            <w:gridSpan w:val="7"/>
            <w:shd w:val="pct12" w:color="auto" w:fill="auto"/>
            <w:vAlign w:val="center"/>
          </w:tcPr>
          <w:p w14:paraId="397A93F4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Cs/>
                <w:sz w:val="20"/>
                <w:szCs w:val="22"/>
              </w:rPr>
            </w:pPr>
            <w:r w:rsidRPr="00D81F36">
              <w:rPr>
                <w:rFonts w:ascii="Calibri" w:hAnsi="Calibri"/>
                <w:bCs/>
                <w:sz w:val="16"/>
                <w:szCs w:val="16"/>
              </w:rPr>
              <w:t xml:space="preserve">Przedstawiciel Klienta    </w:t>
            </w:r>
          </w:p>
        </w:tc>
        <w:tc>
          <w:tcPr>
            <w:tcW w:w="284" w:type="dxa"/>
            <w:gridSpan w:val="2"/>
            <w:vAlign w:val="center"/>
          </w:tcPr>
          <w:p w14:paraId="2E8AC677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Cs/>
                <w:sz w:val="20"/>
                <w:szCs w:val="22"/>
              </w:rPr>
            </w:pPr>
          </w:p>
        </w:tc>
        <w:tc>
          <w:tcPr>
            <w:tcW w:w="1514" w:type="dxa"/>
            <w:gridSpan w:val="2"/>
            <w:shd w:val="pct12" w:color="auto" w:fill="auto"/>
            <w:vAlign w:val="center"/>
          </w:tcPr>
          <w:p w14:paraId="1CECA05E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Cs/>
                <w:sz w:val="20"/>
                <w:szCs w:val="22"/>
              </w:rPr>
            </w:pPr>
            <w:proofErr w:type="spellStart"/>
            <w:r w:rsidRPr="00D81F36">
              <w:rPr>
                <w:rFonts w:ascii="Calibri" w:hAnsi="Calibri"/>
                <w:bCs/>
                <w:sz w:val="16"/>
                <w:szCs w:val="16"/>
              </w:rPr>
              <w:t>Próbkobiorca</w:t>
            </w:r>
            <w:proofErr w:type="spellEnd"/>
            <w:r w:rsidRPr="00D81F36">
              <w:rPr>
                <w:rFonts w:ascii="Calibri" w:hAnsi="Calibri"/>
                <w:bCs/>
                <w:sz w:val="16"/>
                <w:szCs w:val="16"/>
              </w:rPr>
              <w:t xml:space="preserve"> Klienta</w:t>
            </w:r>
          </w:p>
        </w:tc>
      </w:tr>
      <w:tr w:rsidR="0079697C" w:rsidRPr="00D81F36" w14:paraId="0F89163E" w14:textId="77777777" w:rsidTr="00186E41">
        <w:tc>
          <w:tcPr>
            <w:tcW w:w="3468" w:type="dxa"/>
            <w:gridSpan w:val="3"/>
            <w:shd w:val="pct12" w:color="auto" w:fill="auto"/>
            <w:vAlign w:val="center"/>
          </w:tcPr>
          <w:p w14:paraId="3A1A5D32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20"/>
                <w:szCs w:val="22"/>
              </w:rPr>
            </w:pPr>
            <w:r w:rsidRPr="00D81F36">
              <w:rPr>
                <w:rFonts w:ascii="Calibri" w:hAnsi="Calibri"/>
                <w:b/>
                <w:sz w:val="16"/>
                <w:szCs w:val="16"/>
              </w:rPr>
              <w:t>Data i godzina pobierania</w:t>
            </w:r>
            <w:r w:rsidRPr="00D81F36">
              <w:rPr>
                <w:rFonts w:ascii="Calibri" w:hAnsi="Calibri"/>
                <w:b/>
                <w:strike/>
                <w:sz w:val="16"/>
                <w:szCs w:val="16"/>
              </w:rPr>
              <w:t xml:space="preserve"> </w:t>
            </w:r>
          </w:p>
        </w:tc>
        <w:tc>
          <w:tcPr>
            <w:tcW w:w="1581" w:type="dxa"/>
            <w:gridSpan w:val="6"/>
            <w:tcBorders>
              <w:bottom w:val="single" w:sz="4" w:space="0" w:color="auto"/>
            </w:tcBorders>
          </w:tcPr>
          <w:p w14:paraId="207625E0" w14:textId="77777777" w:rsidR="0079697C" w:rsidRPr="00D81F36" w:rsidRDefault="0079697C" w:rsidP="00186E41">
            <w:pPr>
              <w:tabs>
                <w:tab w:val="left" w:pos="360"/>
              </w:tabs>
              <w:jc w:val="center"/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3598" w:type="dxa"/>
            <w:gridSpan w:val="10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6F97CCA0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D81F36">
              <w:rPr>
                <w:rFonts w:ascii="Calibri" w:hAnsi="Calibri"/>
                <w:b/>
                <w:sz w:val="16"/>
                <w:szCs w:val="16"/>
              </w:rPr>
              <w:t>Dane osoby pobierającej próbkę</w:t>
            </w:r>
          </w:p>
          <w:p w14:paraId="2D92168E" w14:textId="77777777" w:rsidR="0079697C" w:rsidRPr="00D81F36" w:rsidRDefault="0079697C" w:rsidP="00186E41">
            <w:pPr>
              <w:tabs>
                <w:tab w:val="left" w:pos="360"/>
              </w:tabs>
              <w:ind w:right="-112"/>
              <w:rPr>
                <w:rFonts w:ascii="Calibri" w:hAnsi="Calibri"/>
                <w:b/>
                <w:sz w:val="20"/>
                <w:szCs w:val="22"/>
              </w:rPr>
            </w:pPr>
            <w:r w:rsidRPr="004E46CF">
              <w:rPr>
                <w:rFonts w:ascii="Calibri" w:hAnsi="Calibri"/>
                <w:sz w:val="14"/>
                <w:szCs w:val="14"/>
              </w:rPr>
              <w:t xml:space="preserve">(imię i nazwisko, nr zaświadczenia potwierdzającego przeszkolenie przez organy PIS) </w:t>
            </w:r>
          </w:p>
        </w:tc>
        <w:tc>
          <w:tcPr>
            <w:tcW w:w="1798" w:type="dxa"/>
            <w:gridSpan w:val="4"/>
            <w:tcBorders>
              <w:bottom w:val="single" w:sz="4" w:space="0" w:color="auto"/>
            </w:tcBorders>
          </w:tcPr>
          <w:p w14:paraId="587805F3" w14:textId="77777777" w:rsidR="0079697C" w:rsidRPr="00D81F36" w:rsidRDefault="0079697C" w:rsidP="00186E41">
            <w:pPr>
              <w:tabs>
                <w:tab w:val="left" w:pos="360"/>
              </w:tabs>
              <w:jc w:val="center"/>
              <w:rPr>
                <w:rFonts w:ascii="Calibri" w:hAnsi="Calibri"/>
                <w:b/>
                <w:sz w:val="20"/>
                <w:szCs w:val="22"/>
              </w:rPr>
            </w:pPr>
          </w:p>
        </w:tc>
      </w:tr>
      <w:tr w:rsidR="0079697C" w:rsidRPr="00D81F36" w14:paraId="3D8CC83A" w14:textId="77777777" w:rsidTr="00186E41">
        <w:trPr>
          <w:trHeight w:val="309"/>
        </w:trPr>
        <w:tc>
          <w:tcPr>
            <w:tcW w:w="3468" w:type="dxa"/>
            <w:gridSpan w:val="3"/>
            <w:shd w:val="pct12" w:color="auto" w:fill="auto"/>
            <w:vAlign w:val="center"/>
          </w:tcPr>
          <w:p w14:paraId="19270FA2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20"/>
                <w:szCs w:val="22"/>
              </w:rPr>
            </w:pPr>
            <w:r w:rsidRPr="00D81F36">
              <w:rPr>
                <w:rFonts w:ascii="Calibri" w:hAnsi="Calibri"/>
                <w:b/>
                <w:sz w:val="16"/>
                <w:szCs w:val="16"/>
              </w:rPr>
              <w:t xml:space="preserve">Rodzaj i adres urządzenia lub źródła wody </w:t>
            </w:r>
          </w:p>
        </w:tc>
        <w:tc>
          <w:tcPr>
            <w:tcW w:w="6977" w:type="dxa"/>
            <w:gridSpan w:val="20"/>
            <w:shd w:val="clear" w:color="auto" w:fill="FFFFFF"/>
            <w:vAlign w:val="center"/>
          </w:tcPr>
          <w:p w14:paraId="0A8F7BCB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20"/>
                <w:szCs w:val="22"/>
              </w:rPr>
            </w:pPr>
          </w:p>
        </w:tc>
      </w:tr>
      <w:tr w:rsidR="0079697C" w:rsidRPr="00D81F36" w14:paraId="282BBA7E" w14:textId="77777777" w:rsidTr="00186E41">
        <w:trPr>
          <w:trHeight w:val="272"/>
        </w:trPr>
        <w:tc>
          <w:tcPr>
            <w:tcW w:w="3468" w:type="dxa"/>
            <w:gridSpan w:val="3"/>
            <w:shd w:val="pct12" w:color="auto" w:fill="auto"/>
            <w:vAlign w:val="center"/>
          </w:tcPr>
          <w:p w14:paraId="5CEA3CB9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D81F36">
              <w:rPr>
                <w:rFonts w:ascii="Calibri" w:hAnsi="Calibri"/>
                <w:b/>
                <w:sz w:val="16"/>
                <w:szCs w:val="16"/>
              </w:rPr>
              <w:t xml:space="preserve">Miejsce/punkt pobierania </w:t>
            </w:r>
            <w:r w:rsidRPr="00D81F36">
              <w:rPr>
                <w:rFonts w:ascii="Calibri" w:hAnsi="Calibri"/>
                <w:sz w:val="16"/>
                <w:szCs w:val="16"/>
              </w:rPr>
              <w:t>(dokładny opis)</w:t>
            </w:r>
          </w:p>
        </w:tc>
        <w:tc>
          <w:tcPr>
            <w:tcW w:w="6977" w:type="dxa"/>
            <w:gridSpan w:val="20"/>
            <w:shd w:val="clear" w:color="auto" w:fill="FFFFFF"/>
            <w:vAlign w:val="center"/>
          </w:tcPr>
          <w:p w14:paraId="21287560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20"/>
                <w:szCs w:val="22"/>
              </w:rPr>
            </w:pPr>
          </w:p>
        </w:tc>
      </w:tr>
      <w:tr w:rsidR="0079697C" w:rsidRPr="00D81F36" w14:paraId="1FA9A2F3" w14:textId="77777777" w:rsidTr="00186E41">
        <w:tc>
          <w:tcPr>
            <w:tcW w:w="3468" w:type="dxa"/>
            <w:gridSpan w:val="3"/>
            <w:shd w:val="pct12" w:color="auto" w:fill="auto"/>
            <w:vAlign w:val="center"/>
          </w:tcPr>
          <w:p w14:paraId="309E4CB7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20"/>
                <w:szCs w:val="22"/>
              </w:rPr>
            </w:pPr>
            <w:r w:rsidRPr="00D81F36">
              <w:rPr>
                <w:rFonts w:ascii="Calibri" w:hAnsi="Calibri"/>
                <w:b/>
                <w:sz w:val="16"/>
                <w:szCs w:val="16"/>
              </w:rPr>
              <w:t>Norma/procedura wg której pobrano próbki</w:t>
            </w:r>
          </w:p>
        </w:tc>
        <w:tc>
          <w:tcPr>
            <w:tcW w:w="360" w:type="dxa"/>
            <w:shd w:val="clear" w:color="auto" w:fill="FFFFFF"/>
            <w:vAlign w:val="center"/>
          </w:tcPr>
          <w:p w14:paraId="43F1D342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2409" w:type="dxa"/>
            <w:gridSpan w:val="7"/>
            <w:shd w:val="pct12" w:color="auto" w:fill="FFFFFF"/>
            <w:vAlign w:val="center"/>
          </w:tcPr>
          <w:p w14:paraId="2F426F75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2BAA53C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16"/>
                <w:szCs w:val="18"/>
              </w:rPr>
            </w:pPr>
          </w:p>
        </w:tc>
        <w:tc>
          <w:tcPr>
            <w:tcW w:w="1985" w:type="dxa"/>
            <w:gridSpan w:val="7"/>
            <w:shd w:val="pct12" w:color="auto" w:fill="auto"/>
            <w:vAlign w:val="center"/>
          </w:tcPr>
          <w:p w14:paraId="6D61BE71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Cs/>
                <w:sz w:val="16"/>
                <w:szCs w:val="18"/>
              </w:rPr>
            </w:pPr>
          </w:p>
        </w:tc>
        <w:tc>
          <w:tcPr>
            <w:tcW w:w="242" w:type="dxa"/>
            <w:vAlign w:val="center"/>
          </w:tcPr>
          <w:p w14:paraId="59D3F879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1556" w:type="dxa"/>
            <w:gridSpan w:val="3"/>
            <w:shd w:val="pct12" w:color="auto" w:fill="auto"/>
            <w:vAlign w:val="center"/>
          </w:tcPr>
          <w:p w14:paraId="33F02AE0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20"/>
                <w:szCs w:val="22"/>
              </w:rPr>
            </w:pPr>
            <w:r w:rsidRPr="00D81F36">
              <w:rPr>
                <w:rFonts w:ascii="Calibri" w:hAnsi="Calibri"/>
                <w:b/>
                <w:sz w:val="16"/>
                <w:szCs w:val="18"/>
              </w:rPr>
              <w:t xml:space="preserve">Inna </w:t>
            </w:r>
            <w:r w:rsidRPr="00D81F36">
              <w:rPr>
                <w:rFonts w:ascii="Calibri" w:hAnsi="Calibri"/>
                <w:bCs/>
                <w:sz w:val="16"/>
                <w:szCs w:val="18"/>
              </w:rPr>
              <w:t>(opisać)</w:t>
            </w:r>
          </w:p>
        </w:tc>
      </w:tr>
      <w:tr w:rsidR="0079697C" w:rsidRPr="00D81F36" w14:paraId="184EA9E6" w14:textId="77777777" w:rsidTr="00186E41">
        <w:tc>
          <w:tcPr>
            <w:tcW w:w="3468" w:type="dxa"/>
            <w:gridSpan w:val="3"/>
            <w:shd w:val="pct12" w:color="auto" w:fill="auto"/>
            <w:vAlign w:val="center"/>
          </w:tcPr>
          <w:p w14:paraId="49DD1A5F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20"/>
                <w:szCs w:val="22"/>
              </w:rPr>
            </w:pPr>
            <w:r w:rsidRPr="00D81F36">
              <w:rPr>
                <w:rFonts w:ascii="Calibri" w:hAnsi="Calibri"/>
                <w:b/>
                <w:sz w:val="16"/>
                <w:szCs w:val="16"/>
              </w:rPr>
              <w:t>Plan pobierania próbek (jeśli dotyczy)*</w:t>
            </w:r>
          </w:p>
        </w:tc>
        <w:tc>
          <w:tcPr>
            <w:tcW w:w="6977" w:type="dxa"/>
            <w:gridSpan w:val="20"/>
            <w:shd w:val="clear" w:color="auto" w:fill="FFFFFF"/>
            <w:vAlign w:val="center"/>
          </w:tcPr>
          <w:p w14:paraId="42497D09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20"/>
                <w:szCs w:val="22"/>
              </w:rPr>
            </w:pPr>
          </w:p>
        </w:tc>
      </w:tr>
      <w:tr w:rsidR="0079697C" w:rsidRPr="00D81F36" w14:paraId="4BCD2366" w14:textId="77777777" w:rsidTr="00186E41">
        <w:tc>
          <w:tcPr>
            <w:tcW w:w="3468" w:type="dxa"/>
            <w:gridSpan w:val="3"/>
            <w:shd w:val="pct12" w:color="auto" w:fill="auto"/>
            <w:vAlign w:val="center"/>
          </w:tcPr>
          <w:p w14:paraId="1CD8980D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20"/>
                <w:szCs w:val="22"/>
              </w:rPr>
            </w:pPr>
            <w:r w:rsidRPr="00D81F36">
              <w:rPr>
                <w:rFonts w:ascii="Calibri" w:hAnsi="Calibri"/>
                <w:b/>
                <w:sz w:val="16"/>
                <w:szCs w:val="16"/>
              </w:rPr>
              <w:t>Zabezpieczenie warunków transportu</w:t>
            </w:r>
          </w:p>
        </w:tc>
        <w:tc>
          <w:tcPr>
            <w:tcW w:w="360" w:type="dxa"/>
            <w:shd w:val="clear" w:color="auto" w:fill="FFFFFF"/>
            <w:vAlign w:val="center"/>
          </w:tcPr>
          <w:p w14:paraId="3C4DE6BE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2409" w:type="dxa"/>
            <w:gridSpan w:val="7"/>
            <w:shd w:val="pct12" w:color="auto" w:fill="FFFFFF"/>
            <w:vAlign w:val="center"/>
          </w:tcPr>
          <w:p w14:paraId="1399CD76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20"/>
                <w:szCs w:val="22"/>
              </w:rPr>
            </w:pPr>
            <w:r w:rsidRPr="00D81F36">
              <w:rPr>
                <w:rFonts w:ascii="Calibri" w:hAnsi="Calibri"/>
                <w:b/>
                <w:sz w:val="16"/>
                <w:szCs w:val="16"/>
              </w:rPr>
              <w:t>Klient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0E6BD175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3783" w:type="dxa"/>
            <w:gridSpan w:val="11"/>
            <w:shd w:val="pct12" w:color="auto" w:fill="FFFFFF"/>
            <w:vAlign w:val="center"/>
          </w:tcPr>
          <w:p w14:paraId="594F21B6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20"/>
                <w:szCs w:val="22"/>
              </w:rPr>
            </w:pPr>
            <w:r w:rsidRPr="00D81F36">
              <w:rPr>
                <w:rFonts w:ascii="Calibri" w:hAnsi="Calibri"/>
                <w:b/>
                <w:sz w:val="16"/>
                <w:szCs w:val="16"/>
              </w:rPr>
              <w:t>Zleceniobiorca</w:t>
            </w:r>
          </w:p>
        </w:tc>
      </w:tr>
      <w:tr w:rsidR="0079697C" w:rsidRPr="00D81F36" w14:paraId="616429C6" w14:textId="77777777" w:rsidTr="00186E41">
        <w:tc>
          <w:tcPr>
            <w:tcW w:w="3468" w:type="dxa"/>
            <w:gridSpan w:val="3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17D3E98E" w14:textId="77777777" w:rsidR="0079697C" w:rsidRPr="004F66F7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15"/>
                <w:szCs w:val="15"/>
              </w:rPr>
            </w:pPr>
            <w:r w:rsidRPr="004F66F7">
              <w:rPr>
                <w:rFonts w:ascii="Calibri" w:hAnsi="Calibri"/>
                <w:b/>
                <w:sz w:val="15"/>
                <w:szCs w:val="15"/>
              </w:rPr>
              <w:t>Data i godzina dostarczenia próbki do laboratorium</w:t>
            </w:r>
          </w:p>
        </w:tc>
        <w:tc>
          <w:tcPr>
            <w:tcW w:w="2769" w:type="dxa"/>
            <w:gridSpan w:val="8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B3BCD6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1191" w:type="dxa"/>
            <w:gridSpan w:val="6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056025D4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D81F36">
              <w:rPr>
                <w:rFonts w:ascii="Calibri" w:hAnsi="Calibri"/>
                <w:b/>
                <w:sz w:val="16"/>
                <w:szCs w:val="16"/>
              </w:rPr>
              <w:t>Dostarczył</w:t>
            </w:r>
          </w:p>
        </w:tc>
        <w:tc>
          <w:tcPr>
            <w:tcW w:w="3017" w:type="dxa"/>
            <w:gridSpan w:val="6"/>
            <w:tcBorders>
              <w:bottom w:val="single" w:sz="4" w:space="0" w:color="auto"/>
            </w:tcBorders>
            <w:vAlign w:val="center"/>
          </w:tcPr>
          <w:p w14:paraId="5497DF73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/>
                <w:b/>
                <w:sz w:val="20"/>
                <w:szCs w:val="22"/>
              </w:rPr>
            </w:pPr>
          </w:p>
        </w:tc>
      </w:tr>
      <w:tr w:rsidR="0079697C" w:rsidRPr="00D81F36" w14:paraId="4C773FE4" w14:textId="77777777" w:rsidTr="00186E41">
        <w:trPr>
          <w:trHeight w:val="172"/>
        </w:trPr>
        <w:tc>
          <w:tcPr>
            <w:tcW w:w="10445" w:type="dxa"/>
            <w:gridSpan w:val="23"/>
            <w:shd w:val="pct12" w:color="auto" w:fill="FFFFFF"/>
            <w:vAlign w:val="center"/>
          </w:tcPr>
          <w:p w14:paraId="5AA37974" w14:textId="77777777" w:rsidR="0079697C" w:rsidRPr="00D81F36" w:rsidRDefault="0079697C" w:rsidP="00186E41">
            <w:pPr>
              <w:tabs>
                <w:tab w:val="left" w:pos="360"/>
              </w:tabs>
              <w:jc w:val="center"/>
              <w:rPr>
                <w:rFonts w:ascii="Calibri" w:hAnsi="Calibri" w:cs="Arial"/>
                <w:b/>
                <w:bCs/>
                <w:sz w:val="20"/>
                <w:szCs w:val="22"/>
              </w:rPr>
            </w:pPr>
            <w:r w:rsidRPr="00D81F36">
              <w:rPr>
                <w:rFonts w:ascii="Calibri" w:hAnsi="Calibri"/>
                <w:b/>
                <w:sz w:val="18"/>
                <w:szCs w:val="20"/>
              </w:rPr>
              <w:t xml:space="preserve">III. </w:t>
            </w:r>
            <w:r w:rsidRPr="00D81F36">
              <w:rPr>
                <w:rFonts w:ascii="Calibri" w:hAnsi="Calibri" w:cs="Arial"/>
                <w:b/>
                <w:bCs/>
                <w:sz w:val="18"/>
                <w:szCs w:val="20"/>
              </w:rPr>
              <w:t xml:space="preserve">Zakres zleconych badań i stosowanych metod badawczych </w:t>
            </w:r>
          </w:p>
        </w:tc>
      </w:tr>
      <w:tr w:rsidR="0079697C" w:rsidRPr="00D81F36" w14:paraId="7CC4A3C1" w14:textId="77777777" w:rsidTr="00186E41">
        <w:trPr>
          <w:trHeight w:val="227"/>
        </w:trPr>
        <w:tc>
          <w:tcPr>
            <w:tcW w:w="4066" w:type="dxa"/>
            <w:gridSpan w:val="6"/>
            <w:vMerge w:val="restart"/>
            <w:shd w:val="pct12" w:color="auto" w:fill="FFFFFF"/>
            <w:vAlign w:val="center"/>
          </w:tcPr>
          <w:p w14:paraId="15DAE51F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 w:cs="Calibri"/>
                <w:b/>
                <w:strike/>
                <w:sz w:val="16"/>
                <w:szCs w:val="16"/>
              </w:rPr>
            </w:pPr>
            <w:r w:rsidRPr="00D81F36">
              <w:rPr>
                <w:rFonts w:ascii="Calibri" w:hAnsi="Calibri" w:cs="Calibri"/>
                <w:b/>
                <w:sz w:val="16"/>
                <w:szCs w:val="16"/>
              </w:rPr>
              <w:t xml:space="preserve">Badana cecha*   </w:t>
            </w:r>
          </w:p>
        </w:tc>
        <w:tc>
          <w:tcPr>
            <w:tcW w:w="3292" w:type="dxa"/>
            <w:gridSpan w:val="10"/>
            <w:vMerge w:val="restart"/>
            <w:shd w:val="pct12" w:color="auto" w:fill="FFFFFF"/>
            <w:vAlign w:val="center"/>
          </w:tcPr>
          <w:p w14:paraId="0994A132" w14:textId="77777777" w:rsidR="0079697C" w:rsidRPr="00D81F36" w:rsidRDefault="0079697C" w:rsidP="00186E41">
            <w:pPr>
              <w:tabs>
                <w:tab w:val="left" w:pos="360"/>
              </w:tabs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81F36">
              <w:rPr>
                <w:rFonts w:ascii="Calibri" w:hAnsi="Calibri" w:cs="Calibri"/>
                <w:b/>
                <w:bCs/>
                <w:sz w:val="16"/>
                <w:szCs w:val="16"/>
              </w:rPr>
              <w:t>Dokument odniesienia*</w:t>
            </w:r>
          </w:p>
        </w:tc>
        <w:tc>
          <w:tcPr>
            <w:tcW w:w="851" w:type="dxa"/>
            <w:gridSpan w:val="2"/>
            <w:vMerge w:val="restart"/>
            <w:tcBorders>
              <w:left w:val="nil"/>
            </w:tcBorders>
            <w:shd w:val="pct12" w:color="auto" w:fill="FFFFFF"/>
            <w:vAlign w:val="center"/>
          </w:tcPr>
          <w:p w14:paraId="25F8A0DB" w14:textId="77777777" w:rsidR="0079697C" w:rsidRPr="00D81F36" w:rsidRDefault="0079697C" w:rsidP="00186E41">
            <w:pPr>
              <w:tabs>
                <w:tab w:val="left" w:pos="360"/>
              </w:tabs>
              <w:ind w:left="-62" w:right="-108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81F36">
              <w:rPr>
                <w:rFonts w:ascii="Calibri" w:hAnsi="Calibri" w:cs="Calibri"/>
                <w:b/>
                <w:sz w:val="16"/>
                <w:szCs w:val="16"/>
              </w:rPr>
              <w:t>Status badania*</w:t>
            </w:r>
          </w:p>
        </w:tc>
        <w:tc>
          <w:tcPr>
            <w:tcW w:w="2236" w:type="dxa"/>
            <w:gridSpan w:val="5"/>
            <w:shd w:val="pct12" w:color="auto" w:fill="FFFFFF"/>
            <w:vAlign w:val="center"/>
          </w:tcPr>
          <w:p w14:paraId="4E3FB30C" w14:textId="77777777" w:rsidR="0079697C" w:rsidRPr="00D81F36" w:rsidRDefault="0079697C" w:rsidP="00186E41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81F36">
              <w:rPr>
                <w:rFonts w:ascii="Calibri" w:hAnsi="Calibri" w:cs="Calibri"/>
                <w:b/>
                <w:sz w:val="16"/>
                <w:szCs w:val="16"/>
              </w:rPr>
              <w:t>Kod próbki*</w:t>
            </w:r>
          </w:p>
        </w:tc>
      </w:tr>
      <w:tr w:rsidR="006E68E5" w:rsidRPr="00D81F36" w14:paraId="57FC92D3" w14:textId="122092B0" w:rsidTr="00186E41">
        <w:trPr>
          <w:trHeight w:val="94"/>
        </w:trPr>
        <w:tc>
          <w:tcPr>
            <w:tcW w:w="4066" w:type="dxa"/>
            <w:gridSpan w:val="6"/>
            <w:vMerge/>
            <w:tcBorders>
              <w:bottom w:val="single" w:sz="4" w:space="0" w:color="auto"/>
            </w:tcBorders>
            <w:shd w:val="clear" w:color="auto" w:fill="F9F9F9"/>
          </w:tcPr>
          <w:p w14:paraId="1ECB1F7F" w14:textId="77777777" w:rsidR="006E68E5" w:rsidRPr="00D81F36" w:rsidRDefault="006E68E5" w:rsidP="00186E41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292" w:type="dxa"/>
            <w:gridSpan w:val="10"/>
            <w:vMerge/>
            <w:tcBorders>
              <w:bottom w:val="single" w:sz="4" w:space="0" w:color="auto"/>
            </w:tcBorders>
            <w:shd w:val="clear" w:color="auto" w:fill="F9F9F9"/>
          </w:tcPr>
          <w:p w14:paraId="718412B1" w14:textId="77777777" w:rsidR="006E68E5" w:rsidRPr="00D81F36" w:rsidRDefault="006E68E5" w:rsidP="00186E41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bottom w:val="single" w:sz="4" w:space="0" w:color="auto"/>
            </w:tcBorders>
            <w:shd w:val="clear" w:color="auto" w:fill="F9F9F9"/>
            <w:vAlign w:val="center"/>
          </w:tcPr>
          <w:p w14:paraId="72CDFC0B" w14:textId="77777777" w:rsidR="006E68E5" w:rsidRPr="00D81F36" w:rsidRDefault="006E68E5" w:rsidP="00186E41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090" w:type="dxa"/>
            <w:gridSpan w:val="4"/>
            <w:tcBorders>
              <w:bottom w:val="single" w:sz="4" w:space="0" w:color="auto"/>
            </w:tcBorders>
            <w:shd w:val="clear" w:color="auto" w:fill="F9F9F9"/>
            <w:vAlign w:val="center"/>
          </w:tcPr>
          <w:p w14:paraId="634B39FD" w14:textId="77777777" w:rsidR="006E68E5" w:rsidRPr="00D81F36" w:rsidRDefault="006E68E5" w:rsidP="00186E41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F9F9F9"/>
            <w:vAlign w:val="center"/>
          </w:tcPr>
          <w:p w14:paraId="06A82955" w14:textId="77777777" w:rsidR="006E68E5" w:rsidRPr="00D81F36" w:rsidRDefault="006E68E5" w:rsidP="00186E41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6E68E5" w:rsidRPr="00D81F36" w14:paraId="7847B231" w14:textId="4B70931E" w:rsidTr="00186E41">
        <w:trPr>
          <w:trHeight w:val="227"/>
        </w:trPr>
        <w:tc>
          <w:tcPr>
            <w:tcW w:w="4066" w:type="dxa"/>
            <w:gridSpan w:val="6"/>
            <w:vAlign w:val="center"/>
          </w:tcPr>
          <w:p w14:paraId="0F99826B" w14:textId="77777777" w:rsidR="006E68E5" w:rsidRPr="006E68E5" w:rsidRDefault="006E68E5" w:rsidP="00186E41">
            <w:pPr>
              <w:tabs>
                <w:tab w:val="left" w:pos="36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iCs/>
                <w:sz w:val="16"/>
                <w:szCs w:val="16"/>
              </w:rPr>
              <w:t>Liczba</w:t>
            </w:r>
            <w:r w:rsidRPr="006E68E5">
              <w:rPr>
                <w:rFonts w:ascii="Calibri" w:hAnsi="Calibri" w:cs="Calibri"/>
                <w:i/>
                <w:sz w:val="16"/>
                <w:szCs w:val="16"/>
              </w:rPr>
              <w:t xml:space="preserve"> </w:t>
            </w:r>
            <w:r w:rsidRPr="006E68E5">
              <w:rPr>
                <w:rFonts w:ascii="Calibri" w:hAnsi="Calibri" w:cs="Calibri"/>
                <w:iCs/>
                <w:sz w:val="16"/>
                <w:szCs w:val="16"/>
              </w:rPr>
              <w:t>bakterii grupy coli</w:t>
            </w:r>
            <w:r w:rsidRPr="006E68E5">
              <w:rPr>
                <w:rFonts w:ascii="Calibri" w:hAnsi="Calibri" w:cs="Calibr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3292" w:type="dxa"/>
            <w:gridSpan w:val="10"/>
            <w:vAlign w:val="center"/>
          </w:tcPr>
          <w:p w14:paraId="0F2D0D94" w14:textId="77777777" w:rsidR="006E68E5" w:rsidRPr="006E68E5" w:rsidRDefault="006E68E5" w:rsidP="00186E41">
            <w:pPr>
              <w:tabs>
                <w:tab w:val="left" w:pos="36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  <w:lang w:val="en-US"/>
              </w:rPr>
              <w:t xml:space="preserve">PN-EN ISO 9308-1:2014-12+A1:2017-04                       </w:t>
            </w:r>
          </w:p>
        </w:tc>
        <w:tc>
          <w:tcPr>
            <w:tcW w:w="851" w:type="dxa"/>
            <w:gridSpan w:val="2"/>
            <w:vAlign w:val="center"/>
          </w:tcPr>
          <w:p w14:paraId="4E6E9DEA" w14:textId="77777777" w:rsidR="006E68E5" w:rsidRPr="006E68E5" w:rsidRDefault="006E68E5" w:rsidP="00186E41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04ACE7DD" w14:textId="77777777" w:rsidR="006E68E5" w:rsidRPr="00D81F36" w:rsidRDefault="006E68E5" w:rsidP="00186E41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38C8BA91" w14:textId="77777777" w:rsidR="006E68E5" w:rsidRPr="00D81F36" w:rsidRDefault="006E68E5" w:rsidP="00186E41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6E68E5" w:rsidRPr="00D81F36" w14:paraId="472EC9D1" w14:textId="266FA147" w:rsidTr="00186E41">
        <w:trPr>
          <w:trHeight w:val="227"/>
        </w:trPr>
        <w:tc>
          <w:tcPr>
            <w:tcW w:w="4066" w:type="dxa"/>
            <w:gridSpan w:val="6"/>
            <w:tcBorders>
              <w:bottom w:val="single" w:sz="4" w:space="0" w:color="auto"/>
            </w:tcBorders>
            <w:vAlign w:val="center"/>
          </w:tcPr>
          <w:p w14:paraId="718C08BE" w14:textId="77777777" w:rsidR="006E68E5" w:rsidRPr="006E68E5" w:rsidRDefault="006E68E5" w:rsidP="00186E41">
            <w:pPr>
              <w:tabs>
                <w:tab w:val="left" w:pos="36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 xml:space="preserve">Liczba </w:t>
            </w:r>
            <w:r w:rsidRPr="006E68E5">
              <w:rPr>
                <w:rFonts w:ascii="Calibri" w:hAnsi="Calibri" w:cs="Calibri"/>
                <w:i/>
                <w:iCs/>
                <w:sz w:val="16"/>
                <w:szCs w:val="16"/>
              </w:rPr>
              <w:t>Escherichia coli</w:t>
            </w:r>
            <w:r w:rsidRPr="006E68E5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3292" w:type="dxa"/>
            <w:gridSpan w:val="10"/>
            <w:tcBorders>
              <w:bottom w:val="single" w:sz="4" w:space="0" w:color="auto"/>
            </w:tcBorders>
            <w:vAlign w:val="center"/>
          </w:tcPr>
          <w:p w14:paraId="24386679" w14:textId="77777777" w:rsidR="006E68E5" w:rsidRPr="006E68E5" w:rsidRDefault="006E68E5" w:rsidP="00186E41">
            <w:pPr>
              <w:tabs>
                <w:tab w:val="left" w:pos="36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  <w:lang w:val="en-US"/>
              </w:rPr>
              <w:t xml:space="preserve">PN-EN ISO 9308-1:2014-12+A1:2017-04                       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14:paraId="22BFF6C4" w14:textId="77777777" w:rsidR="006E68E5" w:rsidRPr="006E68E5" w:rsidRDefault="006E68E5" w:rsidP="00186E41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396A89A1" w14:textId="77777777" w:rsidR="006E68E5" w:rsidRPr="00D81F36" w:rsidRDefault="006E68E5" w:rsidP="00186E41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238AF7D3" w14:textId="77777777" w:rsidR="006E68E5" w:rsidRPr="00D81F36" w:rsidRDefault="006E68E5" w:rsidP="00186E41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6E68E5" w:rsidRPr="00D81F36" w14:paraId="04612D27" w14:textId="1B6EF8FB" w:rsidTr="00186E41">
        <w:trPr>
          <w:trHeight w:val="227"/>
        </w:trPr>
        <w:tc>
          <w:tcPr>
            <w:tcW w:w="4066" w:type="dxa"/>
            <w:gridSpan w:val="6"/>
            <w:tcBorders>
              <w:top w:val="single" w:sz="4" w:space="0" w:color="auto"/>
            </w:tcBorders>
            <w:vAlign w:val="center"/>
          </w:tcPr>
          <w:p w14:paraId="40D50D13" w14:textId="77777777" w:rsidR="006E68E5" w:rsidRPr="006E68E5" w:rsidRDefault="006E68E5" w:rsidP="00186E41">
            <w:pPr>
              <w:tabs>
                <w:tab w:val="left" w:pos="36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 xml:space="preserve">Liczba </w:t>
            </w:r>
            <w:proofErr w:type="spellStart"/>
            <w:r w:rsidRPr="006E68E5">
              <w:rPr>
                <w:rFonts w:ascii="Calibri" w:hAnsi="Calibri" w:cs="Calibri"/>
                <w:sz w:val="16"/>
                <w:szCs w:val="16"/>
              </w:rPr>
              <w:t>enterokoków</w:t>
            </w:r>
            <w:proofErr w:type="spellEnd"/>
            <w:r w:rsidRPr="006E68E5">
              <w:rPr>
                <w:rFonts w:ascii="Calibri" w:hAnsi="Calibri" w:cs="Calibri"/>
                <w:sz w:val="16"/>
                <w:szCs w:val="16"/>
              </w:rPr>
              <w:t xml:space="preserve"> kałowych</w:t>
            </w:r>
          </w:p>
        </w:tc>
        <w:tc>
          <w:tcPr>
            <w:tcW w:w="3292" w:type="dxa"/>
            <w:gridSpan w:val="10"/>
            <w:tcBorders>
              <w:top w:val="single" w:sz="4" w:space="0" w:color="auto"/>
            </w:tcBorders>
            <w:vAlign w:val="center"/>
          </w:tcPr>
          <w:p w14:paraId="48635C88" w14:textId="77777777" w:rsidR="006E68E5" w:rsidRPr="006E68E5" w:rsidRDefault="006E68E5" w:rsidP="00186E41">
            <w:pPr>
              <w:tabs>
                <w:tab w:val="left" w:pos="36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PN-EN ISO 7899-2:2004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vAlign w:val="center"/>
          </w:tcPr>
          <w:p w14:paraId="26E1A3F3" w14:textId="77777777" w:rsidR="006E68E5" w:rsidRPr="006E68E5" w:rsidRDefault="006E68E5" w:rsidP="00186E41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395B7340" w14:textId="77777777" w:rsidR="006E68E5" w:rsidRPr="00D81F36" w:rsidRDefault="006E68E5" w:rsidP="00186E41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0B527075" w14:textId="77777777" w:rsidR="006E68E5" w:rsidRPr="00D81F36" w:rsidRDefault="006E68E5" w:rsidP="00186E41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2D3F2D48" w14:textId="77777777" w:rsidTr="00186E41">
        <w:trPr>
          <w:trHeight w:val="227"/>
        </w:trPr>
        <w:tc>
          <w:tcPr>
            <w:tcW w:w="4066" w:type="dxa"/>
            <w:gridSpan w:val="6"/>
            <w:tcBorders>
              <w:top w:val="single" w:sz="4" w:space="0" w:color="auto"/>
            </w:tcBorders>
            <w:vAlign w:val="center"/>
          </w:tcPr>
          <w:p w14:paraId="09A8763D" w14:textId="3B68CE0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 xml:space="preserve">Ogólna liczba mikroorganizmów w temp. 22°C </w:t>
            </w:r>
          </w:p>
        </w:tc>
        <w:tc>
          <w:tcPr>
            <w:tcW w:w="3292" w:type="dxa"/>
            <w:gridSpan w:val="10"/>
            <w:tcBorders>
              <w:top w:val="single" w:sz="4" w:space="0" w:color="auto"/>
            </w:tcBorders>
            <w:vAlign w:val="center"/>
          </w:tcPr>
          <w:p w14:paraId="1ECCAC33" w14:textId="3EB4BF9B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PN-EN ISO 6222:2004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vAlign w:val="center"/>
          </w:tcPr>
          <w:p w14:paraId="2CF6D02F" w14:textId="372767B7" w:rsidR="00EB137C" w:rsidRPr="006E68E5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139D62A2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17DDA63D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7CE35DB2" w14:textId="4FE6207A" w:rsidTr="00186E41">
        <w:trPr>
          <w:trHeight w:val="227"/>
        </w:trPr>
        <w:tc>
          <w:tcPr>
            <w:tcW w:w="4066" w:type="dxa"/>
            <w:gridSpan w:val="6"/>
            <w:vAlign w:val="center"/>
          </w:tcPr>
          <w:p w14:paraId="1F0DEEE9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 xml:space="preserve">Barwa </w:t>
            </w:r>
          </w:p>
        </w:tc>
        <w:tc>
          <w:tcPr>
            <w:tcW w:w="3292" w:type="dxa"/>
            <w:gridSpan w:val="10"/>
            <w:vAlign w:val="center"/>
          </w:tcPr>
          <w:p w14:paraId="74932DE5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  <w:lang w:val="en-US"/>
              </w:rPr>
              <w:t>PN-EN ISO 7887:2012 met. C / D</w:t>
            </w:r>
          </w:p>
        </w:tc>
        <w:tc>
          <w:tcPr>
            <w:tcW w:w="851" w:type="dxa"/>
            <w:gridSpan w:val="2"/>
          </w:tcPr>
          <w:p w14:paraId="4D548E72" w14:textId="77777777" w:rsidR="00EB137C" w:rsidRPr="006E68E5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3FE986C1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4A78C30F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4D962EE2" w14:textId="5E1A2E15" w:rsidTr="00186E41">
        <w:trPr>
          <w:trHeight w:val="227"/>
        </w:trPr>
        <w:tc>
          <w:tcPr>
            <w:tcW w:w="4066" w:type="dxa"/>
            <w:gridSpan w:val="6"/>
            <w:vAlign w:val="center"/>
          </w:tcPr>
          <w:p w14:paraId="398E6FB9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 xml:space="preserve">Mętność </w:t>
            </w:r>
          </w:p>
        </w:tc>
        <w:tc>
          <w:tcPr>
            <w:tcW w:w="3292" w:type="dxa"/>
            <w:gridSpan w:val="10"/>
            <w:vAlign w:val="center"/>
          </w:tcPr>
          <w:p w14:paraId="2860E200" w14:textId="240DBC68" w:rsidR="00EB137C" w:rsidRPr="007E115C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PN-EN ISO 7027-1:2016-09 z wyłączeniem p. 5.4</w:t>
            </w:r>
          </w:p>
        </w:tc>
        <w:tc>
          <w:tcPr>
            <w:tcW w:w="851" w:type="dxa"/>
            <w:gridSpan w:val="2"/>
          </w:tcPr>
          <w:p w14:paraId="27CAF304" w14:textId="77777777" w:rsidR="00EB137C" w:rsidRPr="006E68E5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2FD9B234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2D66C5A7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5FA91909" w14:textId="16EAD262" w:rsidTr="00186E41">
        <w:trPr>
          <w:trHeight w:val="227"/>
        </w:trPr>
        <w:tc>
          <w:tcPr>
            <w:tcW w:w="4066" w:type="dxa"/>
            <w:gridSpan w:val="6"/>
            <w:vAlign w:val="center"/>
          </w:tcPr>
          <w:p w14:paraId="15918492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proofErr w:type="spellStart"/>
            <w:r w:rsidRPr="006E68E5">
              <w:rPr>
                <w:rFonts w:ascii="Calibri" w:hAnsi="Calibri" w:cs="Calibri"/>
                <w:sz w:val="16"/>
                <w:szCs w:val="16"/>
              </w:rPr>
              <w:t>pH</w:t>
            </w:r>
            <w:proofErr w:type="spellEnd"/>
          </w:p>
        </w:tc>
        <w:tc>
          <w:tcPr>
            <w:tcW w:w="3292" w:type="dxa"/>
            <w:gridSpan w:val="10"/>
            <w:vAlign w:val="center"/>
          </w:tcPr>
          <w:p w14:paraId="0A97A12B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PN-EN ISO 10523:2012</w:t>
            </w:r>
          </w:p>
        </w:tc>
        <w:tc>
          <w:tcPr>
            <w:tcW w:w="851" w:type="dxa"/>
            <w:gridSpan w:val="2"/>
          </w:tcPr>
          <w:p w14:paraId="760EB713" w14:textId="77777777" w:rsidR="00EB137C" w:rsidRPr="006E68E5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2D92468B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4995AC8D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32E142A1" w14:textId="2C496A3A" w:rsidTr="00186E41">
        <w:trPr>
          <w:trHeight w:val="227"/>
        </w:trPr>
        <w:tc>
          <w:tcPr>
            <w:tcW w:w="4066" w:type="dxa"/>
            <w:gridSpan w:val="6"/>
            <w:vAlign w:val="center"/>
          </w:tcPr>
          <w:p w14:paraId="7532669A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Przewodność elektryczna właściwa</w:t>
            </w:r>
          </w:p>
        </w:tc>
        <w:tc>
          <w:tcPr>
            <w:tcW w:w="3292" w:type="dxa"/>
            <w:gridSpan w:val="10"/>
            <w:vAlign w:val="center"/>
          </w:tcPr>
          <w:p w14:paraId="29971736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PN-EN 27888:1999</w:t>
            </w:r>
          </w:p>
        </w:tc>
        <w:tc>
          <w:tcPr>
            <w:tcW w:w="851" w:type="dxa"/>
            <w:gridSpan w:val="2"/>
            <w:vAlign w:val="center"/>
          </w:tcPr>
          <w:p w14:paraId="2462306F" w14:textId="77777777" w:rsidR="00EB137C" w:rsidRPr="006E68E5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65E8E68B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177CEBCB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7A31ECC2" w14:textId="5BC22633" w:rsidTr="00186E41">
        <w:trPr>
          <w:trHeight w:val="227"/>
        </w:trPr>
        <w:tc>
          <w:tcPr>
            <w:tcW w:w="4066" w:type="dxa"/>
            <w:gridSpan w:val="6"/>
            <w:vAlign w:val="center"/>
          </w:tcPr>
          <w:p w14:paraId="06C5F60E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Liczba progowa zapachu TON</w:t>
            </w:r>
          </w:p>
        </w:tc>
        <w:tc>
          <w:tcPr>
            <w:tcW w:w="3292" w:type="dxa"/>
            <w:gridSpan w:val="10"/>
            <w:vAlign w:val="center"/>
          </w:tcPr>
          <w:p w14:paraId="737D2936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 xml:space="preserve">PN-EN 1622:2006                </w:t>
            </w:r>
          </w:p>
        </w:tc>
        <w:tc>
          <w:tcPr>
            <w:tcW w:w="851" w:type="dxa"/>
            <w:gridSpan w:val="2"/>
            <w:vAlign w:val="center"/>
          </w:tcPr>
          <w:p w14:paraId="23A2EA50" w14:textId="77777777" w:rsidR="00EB137C" w:rsidRPr="006E68E5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3C03D5E8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42404DDD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348030D4" w14:textId="1D6B1170" w:rsidTr="00186E41">
        <w:trPr>
          <w:trHeight w:val="227"/>
        </w:trPr>
        <w:tc>
          <w:tcPr>
            <w:tcW w:w="4066" w:type="dxa"/>
            <w:gridSpan w:val="6"/>
            <w:vAlign w:val="center"/>
          </w:tcPr>
          <w:p w14:paraId="6854D99E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Liczba progowa smaku TFN</w:t>
            </w:r>
          </w:p>
        </w:tc>
        <w:tc>
          <w:tcPr>
            <w:tcW w:w="3292" w:type="dxa"/>
            <w:gridSpan w:val="10"/>
            <w:vAlign w:val="center"/>
          </w:tcPr>
          <w:p w14:paraId="1A2D6814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 xml:space="preserve">PN-EN 1622:2006                   </w:t>
            </w:r>
          </w:p>
        </w:tc>
        <w:tc>
          <w:tcPr>
            <w:tcW w:w="851" w:type="dxa"/>
            <w:gridSpan w:val="2"/>
            <w:vAlign w:val="center"/>
          </w:tcPr>
          <w:p w14:paraId="5AFE8D66" w14:textId="77777777" w:rsidR="00EB137C" w:rsidRPr="006E68E5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72835C7E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2F88C530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3531C195" w14:textId="7F1D1113" w:rsidTr="00186E41">
        <w:trPr>
          <w:trHeight w:val="227"/>
        </w:trPr>
        <w:tc>
          <w:tcPr>
            <w:tcW w:w="4066" w:type="dxa"/>
            <w:gridSpan w:val="6"/>
            <w:vAlign w:val="center"/>
          </w:tcPr>
          <w:p w14:paraId="34DE13F3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Żelazo</w:t>
            </w:r>
          </w:p>
        </w:tc>
        <w:tc>
          <w:tcPr>
            <w:tcW w:w="3292" w:type="dxa"/>
            <w:gridSpan w:val="10"/>
            <w:vAlign w:val="center"/>
          </w:tcPr>
          <w:p w14:paraId="46B03070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PN-ISO 6332:2001 z wyłączeniem p.7.2 i p.7.3</w:t>
            </w:r>
          </w:p>
        </w:tc>
        <w:tc>
          <w:tcPr>
            <w:tcW w:w="851" w:type="dxa"/>
            <w:gridSpan w:val="2"/>
            <w:vAlign w:val="center"/>
          </w:tcPr>
          <w:p w14:paraId="703F0663" w14:textId="77777777" w:rsidR="00EB137C" w:rsidRPr="006E68E5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3CE4EBAB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1925123F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6868EDEF" w14:textId="7D1654A7" w:rsidTr="00186E41">
        <w:trPr>
          <w:trHeight w:val="227"/>
        </w:trPr>
        <w:tc>
          <w:tcPr>
            <w:tcW w:w="4066" w:type="dxa"/>
            <w:gridSpan w:val="6"/>
            <w:vAlign w:val="center"/>
          </w:tcPr>
          <w:p w14:paraId="50DC4F63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Mangan</w:t>
            </w:r>
          </w:p>
        </w:tc>
        <w:tc>
          <w:tcPr>
            <w:tcW w:w="3292" w:type="dxa"/>
            <w:gridSpan w:val="10"/>
            <w:vAlign w:val="center"/>
          </w:tcPr>
          <w:p w14:paraId="2EDE7623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 xml:space="preserve">PN-92/C-04570/01                                                </w:t>
            </w:r>
          </w:p>
        </w:tc>
        <w:tc>
          <w:tcPr>
            <w:tcW w:w="851" w:type="dxa"/>
            <w:gridSpan w:val="2"/>
            <w:vAlign w:val="center"/>
          </w:tcPr>
          <w:p w14:paraId="2766E925" w14:textId="77777777" w:rsidR="00EB137C" w:rsidRPr="006E68E5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A/W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320AEE69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5CBA8EB1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64852FC3" w14:textId="46CA3647" w:rsidTr="00186E41">
        <w:trPr>
          <w:trHeight w:val="227"/>
        </w:trPr>
        <w:tc>
          <w:tcPr>
            <w:tcW w:w="4066" w:type="dxa"/>
            <w:gridSpan w:val="6"/>
            <w:vAlign w:val="center"/>
          </w:tcPr>
          <w:p w14:paraId="1C7CE815" w14:textId="564FFA89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Sumaryczna zawartość wapnia i magnezu (twardość ogólna)</w:t>
            </w:r>
          </w:p>
        </w:tc>
        <w:tc>
          <w:tcPr>
            <w:tcW w:w="3292" w:type="dxa"/>
            <w:gridSpan w:val="10"/>
            <w:vAlign w:val="center"/>
          </w:tcPr>
          <w:p w14:paraId="7EE02393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PN-ISO 6059:1999</w:t>
            </w:r>
          </w:p>
        </w:tc>
        <w:tc>
          <w:tcPr>
            <w:tcW w:w="851" w:type="dxa"/>
            <w:gridSpan w:val="2"/>
            <w:vAlign w:val="center"/>
          </w:tcPr>
          <w:p w14:paraId="77C1B636" w14:textId="77777777" w:rsidR="00EB137C" w:rsidRPr="006E68E5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5D78208A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5691108B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03C600CC" w14:textId="4858748D" w:rsidTr="00186E41">
        <w:trPr>
          <w:trHeight w:val="227"/>
        </w:trPr>
        <w:tc>
          <w:tcPr>
            <w:tcW w:w="4066" w:type="dxa"/>
            <w:gridSpan w:val="6"/>
            <w:vAlign w:val="center"/>
          </w:tcPr>
          <w:p w14:paraId="64863FAD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Jon amonowy</w:t>
            </w:r>
          </w:p>
        </w:tc>
        <w:tc>
          <w:tcPr>
            <w:tcW w:w="3292" w:type="dxa"/>
            <w:gridSpan w:val="10"/>
            <w:vAlign w:val="center"/>
          </w:tcPr>
          <w:p w14:paraId="0D45C903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PN-C-04576-4:1994</w:t>
            </w:r>
          </w:p>
        </w:tc>
        <w:tc>
          <w:tcPr>
            <w:tcW w:w="851" w:type="dxa"/>
            <w:gridSpan w:val="2"/>
          </w:tcPr>
          <w:p w14:paraId="493D208D" w14:textId="77777777" w:rsidR="00EB137C" w:rsidRPr="006E68E5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49169E5C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047C1B05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23E633C2" w14:textId="7C2BD987" w:rsidTr="00186E41">
        <w:trPr>
          <w:trHeight w:val="227"/>
        </w:trPr>
        <w:tc>
          <w:tcPr>
            <w:tcW w:w="4066" w:type="dxa"/>
            <w:gridSpan w:val="6"/>
            <w:vAlign w:val="center"/>
          </w:tcPr>
          <w:p w14:paraId="5E194FA0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Azotany</w:t>
            </w:r>
          </w:p>
        </w:tc>
        <w:tc>
          <w:tcPr>
            <w:tcW w:w="3292" w:type="dxa"/>
            <w:gridSpan w:val="10"/>
            <w:vAlign w:val="center"/>
          </w:tcPr>
          <w:p w14:paraId="0C108BD6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 xml:space="preserve">PN-82/C-04576/08                                          </w:t>
            </w:r>
          </w:p>
        </w:tc>
        <w:tc>
          <w:tcPr>
            <w:tcW w:w="851" w:type="dxa"/>
            <w:gridSpan w:val="2"/>
          </w:tcPr>
          <w:p w14:paraId="71D15AFE" w14:textId="77777777" w:rsidR="00EB137C" w:rsidRPr="006E68E5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A/W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079CC2B4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39450AB4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0B91EC71" w14:textId="4A9C40FC" w:rsidTr="00186E41">
        <w:trPr>
          <w:trHeight w:val="227"/>
        </w:trPr>
        <w:tc>
          <w:tcPr>
            <w:tcW w:w="4066" w:type="dxa"/>
            <w:gridSpan w:val="6"/>
            <w:vAlign w:val="center"/>
          </w:tcPr>
          <w:p w14:paraId="515C4E13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Azotyny</w:t>
            </w:r>
          </w:p>
        </w:tc>
        <w:tc>
          <w:tcPr>
            <w:tcW w:w="3292" w:type="dxa"/>
            <w:gridSpan w:val="10"/>
            <w:vAlign w:val="center"/>
          </w:tcPr>
          <w:p w14:paraId="5D2C1C5F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PN-EN 26777:1999</w:t>
            </w:r>
          </w:p>
        </w:tc>
        <w:tc>
          <w:tcPr>
            <w:tcW w:w="851" w:type="dxa"/>
            <w:gridSpan w:val="2"/>
          </w:tcPr>
          <w:p w14:paraId="004950D1" w14:textId="77777777" w:rsidR="00EB137C" w:rsidRPr="006E68E5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17AE0F69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6775DDE9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7BC8AE6C" w14:textId="4000F4E1" w:rsidTr="00186E41">
        <w:trPr>
          <w:trHeight w:val="227"/>
        </w:trPr>
        <w:tc>
          <w:tcPr>
            <w:tcW w:w="4066" w:type="dxa"/>
            <w:gridSpan w:val="6"/>
            <w:vAlign w:val="center"/>
          </w:tcPr>
          <w:p w14:paraId="78285CDB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Fluorki</w:t>
            </w:r>
          </w:p>
        </w:tc>
        <w:tc>
          <w:tcPr>
            <w:tcW w:w="3292" w:type="dxa"/>
            <w:gridSpan w:val="10"/>
            <w:vAlign w:val="center"/>
          </w:tcPr>
          <w:p w14:paraId="3F7F3D98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 xml:space="preserve">PN-78/C-04588/03                                           </w:t>
            </w:r>
          </w:p>
        </w:tc>
        <w:tc>
          <w:tcPr>
            <w:tcW w:w="851" w:type="dxa"/>
            <w:gridSpan w:val="2"/>
          </w:tcPr>
          <w:p w14:paraId="0F6ABBD3" w14:textId="77777777" w:rsidR="00EB137C" w:rsidRPr="006E68E5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A/W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0CB44BB2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7FBF41DD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51896A78" w14:textId="2D63BEE1" w:rsidTr="00186E41">
        <w:trPr>
          <w:trHeight w:val="227"/>
        </w:trPr>
        <w:tc>
          <w:tcPr>
            <w:tcW w:w="4066" w:type="dxa"/>
            <w:gridSpan w:val="6"/>
            <w:vAlign w:val="center"/>
          </w:tcPr>
          <w:p w14:paraId="5CD85F5E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Chlorki</w:t>
            </w:r>
          </w:p>
        </w:tc>
        <w:tc>
          <w:tcPr>
            <w:tcW w:w="3292" w:type="dxa"/>
            <w:gridSpan w:val="10"/>
            <w:vAlign w:val="center"/>
          </w:tcPr>
          <w:p w14:paraId="73CF75FB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PN-ISO 9297:1994</w:t>
            </w:r>
          </w:p>
        </w:tc>
        <w:tc>
          <w:tcPr>
            <w:tcW w:w="851" w:type="dxa"/>
            <w:gridSpan w:val="2"/>
            <w:vAlign w:val="center"/>
          </w:tcPr>
          <w:p w14:paraId="78EE2068" w14:textId="77777777" w:rsidR="00EB137C" w:rsidRPr="006E68E5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625E2A4B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669E9494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769038AA" w14:textId="22D3A900" w:rsidTr="00186E41">
        <w:trPr>
          <w:trHeight w:val="227"/>
        </w:trPr>
        <w:tc>
          <w:tcPr>
            <w:tcW w:w="4066" w:type="dxa"/>
            <w:gridSpan w:val="6"/>
            <w:vAlign w:val="center"/>
          </w:tcPr>
          <w:p w14:paraId="1FC654AA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Siarczany</w:t>
            </w:r>
          </w:p>
        </w:tc>
        <w:tc>
          <w:tcPr>
            <w:tcW w:w="3292" w:type="dxa"/>
            <w:gridSpan w:val="10"/>
            <w:vAlign w:val="center"/>
          </w:tcPr>
          <w:p w14:paraId="16AAB3C9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 xml:space="preserve">PN-79/C-04566/10                                          </w:t>
            </w:r>
          </w:p>
        </w:tc>
        <w:tc>
          <w:tcPr>
            <w:tcW w:w="851" w:type="dxa"/>
            <w:gridSpan w:val="2"/>
          </w:tcPr>
          <w:p w14:paraId="2DBFD813" w14:textId="77777777" w:rsidR="00EB137C" w:rsidRPr="006E68E5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A/W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33D11144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2D072DC2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566DB07D" w14:textId="3D6C0117" w:rsidTr="00186E41">
        <w:trPr>
          <w:trHeight w:val="227"/>
        </w:trPr>
        <w:tc>
          <w:tcPr>
            <w:tcW w:w="4066" w:type="dxa"/>
            <w:gridSpan w:val="6"/>
            <w:vAlign w:val="center"/>
          </w:tcPr>
          <w:p w14:paraId="15DABF3B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Indeks nadmanganianowy (utlenialność z KMnO</w:t>
            </w:r>
            <w:r w:rsidRPr="006E68E5">
              <w:rPr>
                <w:rFonts w:ascii="Calibri" w:hAnsi="Calibri" w:cs="Calibri"/>
                <w:sz w:val="16"/>
                <w:szCs w:val="16"/>
                <w:vertAlign w:val="subscript"/>
              </w:rPr>
              <w:t>4</w:t>
            </w:r>
            <w:r w:rsidRPr="006E68E5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3292" w:type="dxa"/>
            <w:gridSpan w:val="10"/>
            <w:vAlign w:val="center"/>
          </w:tcPr>
          <w:p w14:paraId="03E6FC73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PN-EN ISO 8467:2001</w:t>
            </w:r>
          </w:p>
        </w:tc>
        <w:tc>
          <w:tcPr>
            <w:tcW w:w="851" w:type="dxa"/>
            <w:gridSpan w:val="2"/>
            <w:vAlign w:val="center"/>
          </w:tcPr>
          <w:p w14:paraId="4F6F7C3A" w14:textId="77777777" w:rsidR="00EB137C" w:rsidRPr="006E68E5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02FD9C9C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73729436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12EE4EFE" w14:textId="53D13CEF" w:rsidTr="00186E41">
        <w:trPr>
          <w:trHeight w:val="227"/>
        </w:trPr>
        <w:tc>
          <w:tcPr>
            <w:tcW w:w="4066" w:type="dxa"/>
            <w:gridSpan w:val="6"/>
            <w:vAlign w:val="center"/>
          </w:tcPr>
          <w:p w14:paraId="49187E82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lastRenderedPageBreak/>
              <w:t>Kadm</w:t>
            </w:r>
          </w:p>
        </w:tc>
        <w:tc>
          <w:tcPr>
            <w:tcW w:w="3292" w:type="dxa"/>
            <w:gridSpan w:val="10"/>
            <w:vAlign w:val="center"/>
          </w:tcPr>
          <w:p w14:paraId="4BBA1C90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PN-ISO 8288:2002 Metoda B</w:t>
            </w:r>
          </w:p>
        </w:tc>
        <w:tc>
          <w:tcPr>
            <w:tcW w:w="851" w:type="dxa"/>
            <w:gridSpan w:val="2"/>
            <w:vAlign w:val="center"/>
          </w:tcPr>
          <w:p w14:paraId="3DE6AA43" w14:textId="77777777" w:rsidR="00EB137C" w:rsidRPr="006E68E5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551EA009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1D1B6CC6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74172D11" w14:textId="707FB157" w:rsidTr="00186E41">
        <w:trPr>
          <w:trHeight w:val="227"/>
        </w:trPr>
        <w:tc>
          <w:tcPr>
            <w:tcW w:w="4066" w:type="dxa"/>
            <w:gridSpan w:val="6"/>
            <w:vAlign w:val="center"/>
          </w:tcPr>
          <w:p w14:paraId="5B5911F5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Miedź</w:t>
            </w:r>
          </w:p>
        </w:tc>
        <w:tc>
          <w:tcPr>
            <w:tcW w:w="3292" w:type="dxa"/>
            <w:gridSpan w:val="10"/>
            <w:vAlign w:val="center"/>
          </w:tcPr>
          <w:p w14:paraId="0312B9E0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PN-ISO 8288:2002 Metoda A</w:t>
            </w:r>
          </w:p>
        </w:tc>
        <w:tc>
          <w:tcPr>
            <w:tcW w:w="851" w:type="dxa"/>
            <w:gridSpan w:val="2"/>
            <w:vAlign w:val="center"/>
          </w:tcPr>
          <w:p w14:paraId="00718000" w14:textId="77777777" w:rsidR="00EB137C" w:rsidRPr="006E68E5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1D482744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6DC33A08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7EF18AA7" w14:textId="5C26E05D" w:rsidTr="00186E41">
        <w:trPr>
          <w:trHeight w:val="227"/>
        </w:trPr>
        <w:tc>
          <w:tcPr>
            <w:tcW w:w="4066" w:type="dxa"/>
            <w:gridSpan w:val="6"/>
            <w:vAlign w:val="center"/>
          </w:tcPr>
          <w:p w14:paraId="3828DC46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Sód</w:t>
            </w:r>
          </w:p>
        </w:tc>
        <w:tc>
          <w:tcPr>
            <w:tcW w:w="3292" w:type="dxa"/>
            <w:gridSpan w:val="10"/>
            <w:vAlign w:val="center"/>
          </w:tcPr>
          <w:p w14:paraId="12974BAA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PN-ISO 9964-1:1994+Ap1:2009</w:t>
            </w:r>
          </w:p>
        </w:tc>
        <w:tc>
          <w:tcPr>
            <w:tcW w:w="851" w:type="dxa"/>
            <w:gridSpan w:val="2"/>
            <w:vAlign w:val="center"/>
          </w:tcPr>
          <w:p w14:paraId="513E7141" w14:textId="77777777" w:rsidR="00EB137C" w:rsidRPr="006E68E5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638BA2CD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5A7A3829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29DC2461" w14:textId="12C7D707" w:rsidTr="00186E41">
        <w:trPr>
          <w:trHeight w:val="227"/>
        </w:trPr>
        <w:tc>
          <w:tcPr>
            <w:tcW w:w="4066" w:type="dxa"/>
            <w:gridSpan w:val="6"/>
            <w:vAlign w:val="center"/>
          </w:tcPr>
          <w:p w14:paraId="1361365C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>Magnez</w:t>
            </w:r>
          </w:p>
        </w:tc>
        <w:tc>
          <w:tcPr>
            <w:tcW w:w="3292" w:type="dxa"/>
            <w:gridSpan w:val="10"/>
            <w:vAlign w:val="center"/>
          </w:tcPr>
          <w:p w14:paraId="136F2D7C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 xml:space="preserve">PN-EN ISO 7980:2002                                                        </w:t>
            </w:r>
          </w:p>
        </w:tc>
        <w:tc>
          <w:tcPr>
            <w:tcW w:w="851" w:type="dxa"/>
            <w:gridSpan w:val="2"/>
          </w:tcPr>
          <w:p w14:paraId="2B309B28" w14:textId="77777777" w:rsidR="00EB137C" w:rsidRPr="006E68E5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02BD0E59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1790F1A6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165BF514" w14:textId="6ED6F7E3" w:rsidTr="00186E41">
        <w:trPr>
          <w:trHeight w:val="283"/>
        </w:trPr>
        <w:tc>
          <w:tcPr>
            <w:tcW w:w="4066" w:type="dxa"/>
            <w:gridSpan w:val="6"/>
            <w:vAlign w:val="center"/>
          </w:tcPr>
          <w:p w14:paraId="7D6C71FB" w14:textId="77777777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 xml:space="preserve">Chlor wolny </w:t>
            </w:r>
          </w:p>
        </w:tc>
        <w:tc>
          <w:tcPr>
            <w:tcW w:w="3292" w:type="dxa"/>
            <w:gridSpan w:val="10"/>
            <w:vAlign w:val="center"/>
          </w:tcPr>
          <w:p w14:paraId="445DABBC" w14:textId="2FFD9621" w:rsidR="00EB137C" w:rsidRPr="006E68E5" w:rsidRDefault="00EB137C" w:rsidP="00EB137C">
            <w:pPr>
              <w:tabs>
                <w:tab w:val="left" w:pos="360"/>
              </w:tabs>
              <w:rPr>
                <w:rFonts w:ascii="Calibri" w:hAnsi="Calibri" w:cs="Calibri"/>
                <w:sz w:val="16"/>
                <w:szCs w:val="16"/>
              </w:rPr>
            </w:pPr>
            <w:r w:rsidRPr="006E68E5">
              <w:rPr>
                <w:rFonts w:ascii="Calibri" w:hAnsi="Calibri" w:cs="Calibri"/>
                <w:sz w:val="16"/>
                <w:szCs w:val="16"/>
              </w:rPr>
              <w:t xml:space="preserve">Aplikacja kolorymetru </w:t>
            </w:r>
            <w:proofErr w:type="spellStart"/>
            <w:r w:rsidRPr="006E68E5">
              <w:rPr>
                <w:rFonts w:ascii="Calibri" w:hAnsi="Calibri" w:cs="Calibri"/>
                <w:sz w:val="16"/>
                <w:szCs w:val="16"/>
              </w:rPr>
              <w:t>Merck</w:t>
            </w:r>
            <w:proofErr w:type="spellEnd"/>
            <w:r w:rsidRPr="006E68E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br/>
            </w:r>
            <w:r w:rsidRPr="006E68E5">
              <w:rPr>
                <w:rFonts w:ascii="Calibri" w:hAnsi="Calibri" w:cs="Calibri"/>
                <w:sz w:val="16"/>
                <w:szCs w:val="16"/>
              </w:rPr>
              <w:t xml:space="preserve">na podstawie testu </w:t>
            </w:r>
            <w:proofErr w:type="spellStart"/>
            <w:r w:rsidRPr="006E68E5">
              <w:rPr>
                <w:rFonts w:ascii="Calibri" w:hAnsi="Calibri" w:cs="Calibri"/>
                <w:sz w:val="16"/>
                <w:szCs w:val="16"/>
              </w:rPr>
              <w:t>Merck</w:t>
            </w:r>
            <w:proofErr w:type="spellEnd"/>
            <w:r w:rsidRPr="006E68E5">
              <w:rPr>
                <w:rFonts w:ascii="Calibri" w:hAnsi="Calibri" w:cs="Calibri"/>
                <w:sz w:val="16"/>
                <w:szCs w:val="16"/>
              </w:rPr>
              <w:t xml:space="preserve"> nr 1.00599</w:t>
            </w:r>
          </w:p>
        </w:tc>
        <w:tc>
          <w:tcPr>
            <w:tcW w:w="851" w:type="dxa"/>
            <w:gridSpan w:val="2"/>
            <w:vAlign w:val="center"/>
          </w:tcPr>
          <w:p w14:paraId="58922762" w14:textId="77777777" w:rsidR="00EB137C" w:rsidRPr="006E68E5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68E5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1090" w:type="dxa"/>
            <w:gridSpan w:val="4"/>
            <w:shd w:val="clear" w:color="auto" w:fill="FFFFFF"/>
            <w:vAlign w:val="center"/>
          </w:tcPr>
          <w:p w14:paraId="79FDBD81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46" w:type="dxa"/>
            <w:shd w:val="clear" w:color="auto" w:fill="FFFFFF"/>
            <w:vAlign w:val="center"/>
          </w:tcPr>
          <w:p w14:paraId="47F0A9A3" w14:textId="77777777" w:rsidR="00EB137C" w:rsidRPr="00D81F36" w:rsidRDefault="00EB137C" w:rsidP="00EB137C">
            <w:pPr>
              <w:tabs>
                <w:tab w:val="left" w:pos="3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B137C" w:rsidRPr="00D81F36" w14:paraId="365A2CCE" w14:textId="77777777" w:rsidTr="00186E41">
        <w:trPr>
          <w:trHeight w:val="227"/>
        </w:trPr>
        <w:tc>
          <w:tcPr>
            <w:tcW w:w="282" w:type="dxa"/>
            <w:shd w:val="pct12" w:color="auto" w:fill="FFFFFF"/>
            <w:vAlign w:val="center"/>
          </w:tcPr>
          <w:p w14:paraId="60D5B371" w14:textId="77777777" w:rsidR="00EB137C" w:rsidRPr="00D81F36" w:rsidRDefault="00EB137C" w:rsidP="00EB137C">
            <w:pPr>
              <w:tabs>
                <w:tab w:val="left" w:pos="360"/>
              </w:tabs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81F36">
              <w:rPr>
                <w:rFonts w:ascii="Calibri" w:hAnsi="Calibri"/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0151D237" w14:textId="77777777" w:rsidR="00EB137C" w:rsidRPr="00D81F36" w:rsidRDefault="00EB137C" w:rsidP="00EB137C">
            <w:pPr>
              <w:tabs>
                <w:tab w:val="left" w:pos="360"/>
              </w:tabs>
              <w:rPr>
                <w:rFonts w:ascii="Calibri" w:hAnsi="Calibri"/>
                <w:sz w:val="14"/>
                <w:szCs w:val="14"/>
              </w:rPr>
            </w:pPr>
            <w:r w:rsidRPr="00D81F36">
              <w:rPr>
                <w:rFonts w:ascii="Calibri" w:hAnsi="Calibri"/>
                <w:sz w:val="14"/>
                <w:szCs w:val="14"/>
              </w:rPr>
              <w:t>badanie akredytowane</w:t>
            </w:r>
          </w:p>
        </w:tc>
        <w:tc>
          <w:tcPr>
            <w:tcW w:w="351" w:type="dxa"/>
            <w:shd w:val="clear" w:color="auto" w:fill="E8E8E8"/>
            <w:vAlign w:val="center"/>
          </w:tcPr>
          <w:p w14:paraId="3AFA4B7E" w14:textId="77777777" w:rsidR="00EB137C" w:rsidRPr="002E7C7E" w:rsidRDefault="00EB137C" w:rsidP="00EB137C">
            <w:pPr>
              <w:tabs>
                <w:tab w:val="left" w:pos="360"/>
              </w:tabs>
              <w:rPr>
                <w:rFonts w:ascii="Calibri" w:hAnsi="Calibri"/>
                <w:b/>
                <w:bCs/>
                <w:sz w:val="14"/>
                <w:szCs w:val="14"/>
                <w:highlight w:val="lightGray"/>
              </w:rPr>
            </w:pPr>
            <w:r w:rsidRPr="00D81F36">
              <w:rPr>
                <w:rFonts w:ascii="Calibri" w:hAnsi="Calibri"/>
                <w:b/>
                <w:bCs/>
                <w:sz w:val="14"/>
                <w:szCs w:val="14"/>
              </w:rPr>
              <w:t>NA</w:t>
            </w:r>
          </w:p>
        </w:tc>
        <w:tc>
          <w:tcPr>
            <w:tcW w:w="6977" w:type="dxa"/>
            <w:gridSpan w:val="20"/>
            <w:shd w:val="clear" w:color="auto" w:fill="FFFFFF"/>
            <w:vAlign w:val="center"/>
          </w:tcPr>
          <w:p w14:paraId="2F2EED81" w14:textId="77777777" w:rsidR="00EB137C" w:rsidRPr="00D81F36" w:rsidRDefault="00EB137C" w:rsidP="00EB137C">
            <w:pPr>
              <w:tabs>
                <w:tab w:val="left" w:pos="284"/>
              </w:tabs>
              <w:ind w:right="-179"/>
              <w:rPr>
                <w:rFonts w:ascii="Calibri" w:hAnsi="Calibri"/>
                <w:sz w:val="14"/>
                <w:szCs w:val="14"/>
              </w:rPr>
            </w:pPr>
            <w:r w:rsidRPr="00D81F36">
              <w:rPr>
                <w:rFonts w:ascii="Calibri" w:hAnsi="Calibri"/>
                <w:sz w:val="14"/>
                <w:szCs w:val="14"/>
              </w:rPr>
              <w:t>badanie nieakredytowane spełniające wymagania normy PN-EN ISO/IEC 17025:2018-02</w:t>
            </w:r>
          </w:p>
        </w:tc>
      </w:tr>
      <w:tr w:rsidR="00EB137C" w:rsidRPr="00D81F36" w14:paraId="6488B33B" w14:textId="77777777" w:rsidTr="00186E41">
        <w:trPr>
          <w:trHeight w:val="227"/>
        </w:trPr>
        <w:tc>
          <w:tcPr>
            <w:tcW w:w="282" w:type="dxa"/>
            <w:shd w:val="pct12" w:color="auto" w:fill="FFFFFF"/>
            <w:vAlign w:val="center"/>
          </w:tcPr>
          <w:p w14:paraId="3C75A47E" w14:textId="77777777" w:rsidR="00EB137C" w:rsidRPr="00D81F36" w:rsidRDefault="00EB137C" w:rsidP="00EB137C">
            <w:pPr>
              <w:tabs>
                <w:tab w:val="left" w:pos="360"/>
              </w:tabs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81F36">
              <w:rPr>
                <w:rFonts w:ascii="Calibri" w:hAnsi="Calibri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08343E75" w14:textId="77777777" w:rsidR="00EB137C" w:rsidRPr="00D81F36" w:rsidRDefault="00EB137C" w:rsidP="00EB137C">
            <w:pPr>
              <w:tabs>
                <w:tab w:val="left" w:pos="360"/>
              </w:tabs>
              <w:rPr>
                <w:rFonts w:ascii="Calibri" w:hAnsi="Calibri"/>
                <w:sz w:val="14"/>
                <w:szCs w:val="14"/>
              </w:rPr>
            </w:pPr>
            <w:r w:rsidRPr="00D81F36">
              <w:rPr>
                <w:rFonts w:ascii="Calibri" w:hAnsi="Calibri"/>
                <w:sz w:val="14"/>
                <w:szCs w:val="14"/>
              </w:rPr>
              <w:t>badanie nieakredytowane</w:t>
            </w:r>
          </w:p>
        </w:tc>
        <w:tc>
          <w:tcPr>
            <w:tcW w:w="351" w:type="dxa"/>
            <w:shd w:val="clear" w:color="auto" w:fill="E8E8E8"/>
            <w:vAlign w:val="center"/>
          </w:tcPr>
          <w:p w14:paraId="574CC952" w14:textId="77777777" w:rsidR="00EB137C" w:rsidRPr="00D81F36" w:rsidRDefault="00EB137C" w:rsidP="00EB137C">
            <w:pPr>
              <w:tabs>
                <w:tab w:val="left" w:pos="360"/>
              </w:tabs>
              <w:rPr>
                <w:rFonts w:ascii="Calibri" w:hAnsi="Calibri"/>
                <w:sz w:val="14"/>
                <w:szCs w:val="14"/>
              </w:rPr>
            </w:pPr>
            <w:r w:rsidRPr="00D81F36">
              <w:rPr>
                <w:rFonts w:ascii="Calibri" w:hAnsi="Calibri"/>
                <w:b/>
                <w:bCs/>
                <w:sz w:val="14"/>
                <w:szCs w:val="14"/>
              </w:rPr>
              <w:t>W</w:t>
            </w:r>
          </w:p>
        </w:tc>
        <w:tc>
          <w:tcPr>
            <w:tcW w:w="6977" w:type="dxa"/>
            <w:gridSpan w:val="20"/>
            <w:shd w:val="clear" w:color="auto" w:fill="FFFFFF"/>
            <w:vAlign w:val="center"/>
          </w:tcPr>
          <w:p w14:paraId="37D43F2F" w14:textId="77777777" w:rsidR="00EB137C" w:rsidRPr="00D81F36" w:rsidRDefault="00EB137C" w:rsidP="00EB137C">
            <w:pPr>
              <w:tabs>
                <w:tab w:val="left" w:pos="284"/>
              </w:tabs>
              <w:ind w:right="-179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81F36">
              <w:rPr>
                <w:rFonts w:ascii="Calibri" w:hAnsi="Calibri"/>
                <w:sz w:val="14"/>
                <w:szCs w:val="14"/>
              </w:rPr>
              <w:t>norma wycofana przez PKN, laboratorium posiada argumenty techniczne i merytoryczne uzasadniające jej stosowanie,</w:t>
            </w:r>
          </w:p>
        </w:tc>
      </w:tr>
      <w:tr w:rsidR="00EB137C" w:rsidRPr="00D81F36" w14:paraId="167D1BC8" w14:textId="77777777" w:rsidTr="00186E41">
        <w:trPr>
          <w:trHeight w:val="227"/>
        </w:trPr>
        <w:tc>
          <w:tcPr>
            <w:tcW w:w="10445" w:type="dxa"/>
            <w:gridSpan w:val="23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6B50D15F" w14:textId="77777777" w:rsidR="00EB137C" w:rsidRPr="00D81F36" w:rsidRDefault="00EB137C" w:rsidP="00EB137C">
            <w:pPr>
              <w:ind w:right="-179"/>
              <w:rPr>
                <w:rFonts w:ascii="Calibri" w:hAnsi="Calibri"/>
                <w:sz w:val="14"/>
                <w:szCs w:val="14"/>
              </w:rPr>
            </w:pPr>
            <w:r w:rsidRPr="004E46CF">
              <w:rPr>
                <w:rFonts w:ascii="Calibri" w:hAnsi="Calibri"/>
                <w:b/>
                <w:bCs/>
                <w:color w:val="FF0000"/>
                <w:sz w:val="14"/>
                <w:szCs w:val="14"/>
                <w:vertAlign w:val="superscript"/>
              </w:rPr>
              <w:t>2)</w:t>
            </w:r>
            <w:bookmarkStart w:id="1" w:name="_Hlk4052213"/>
            <w:r w:rsidRPr="00D81F36">
              <w:rPr>
                <w:rFonts w:ascii="Calibri" w:hAnsi="Calibri"/>
                <w:sz w:val="14"/>
                <w:szCs w:val="14"/>
              </w:rPr>
              <w:t xml:space="preserve"> Wynik otrzymany tą metodą jest nieprzydatny do oceny w obszarze regulowanym prawnie (metoda jest inna, niż wskazuje przepis prawny)</w:t>
            </w:r>
            <w:bookmarkEnd w:id="1"/>
          </w:p>
        </w:tc>
      </w:tr>
      <w:tr w:rsidR="00EB137C" w:rsidRPr="00D81F36" w14:paraId="599CDB2F" w14:textId="77777777" w:rsidTr="00186E41">
        <w:trPr>
          <w:trHeight w:val="227"/>
        </w:trPr>
        <w:tc>
          <w:tcPr>
            <w:tcW w:w="3468" w:type="dxa"/>
            <w:gridSpan w:val="3"/>
            <w:tcBorders>
              <w:top w:val="single" w:sz="18" w:space="0" w:color="auto"/>
            </w:tcBorders>
            <w:shd w:val="pct12" w:color="auto" w:fill="auto"/>
            <w:vAlign w:val="center"/>
          </w:tcPr>
          <w:p w14:paraId="589F7B48" w14:textId="77777777" w:rsidR="00EB137C" w:rsidRPr="00D81F36" w:rsidRDefault="00EB137C" w:rsidP="00EB137C">
            <w:pPr>
              <w:rPr>
                <w:rFonts w:ascii="Calibri" w:hAnsi="Calibri"/>
                <w:b/>
                <w:bCs/>
                <w:sz w:val="14"/>
                <w:szCs w:val="14"/>
                <w:vertAlign w:val="superscript"/>
              </w:rPr>
            </w:pPr>
            <w:r w:rsidRPr="00D81F36">
              <w:rPr>
                <w:rFonts w:ascii="Calibri" w:hAnsi="Calibri"/>
                <w:b/>
                <w:sz w:val="16"/>
                <w:szCs w:val="16"/>
              </w:rPr>
              <w:t>Ocena stanu próbki/próbek:</w:t>
            </w:r>
            <w:r w:rsidRPr="00D81F36">
              <w:rPr>
                <w:rFonts w:ascii="Calibri" w:hAnsi="Calibri"/>
                <w:sz w:val="16"/>
                <w:szCs w:val="16"/>
              </w:rPr>
              <w:t xml:space="preserve">   </w:t>
            </w:r>
          </w:p>
        </w:tc>
        <w:tc>
          <w:tcPr>
            <w:tcW w:w="426" w:type="dxa"/>
            <w:gridSpan w:val="2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794958C3" w14:textId="77777777" w:rsidR="00EB137C" w:rsidRPr="00D81F36" w:rsidRDefault="00EB137C" w:rsidP="00EB137C">
            <w:pPr>
              <w:rPr>
                <w:rFonts w:ascii="Calibri" w:hAnsi="Calibri"/>
                <w:b/>
                <w:bCs/>
                <w:sz w:val="14"/>
                <w:szCs w:val="14"/>
                <w:vertAlign w:val="superscript"/>
              </w:rPr>
            </w:pPr>
          </w:p>
        </w:tc>
        <w:tc>
          <w:tcPr>
            <w:tcW w:w="2768" w:type="dxa"/>
            <w:gridSpan w:val="7"/>
            <w:tcBorders>
              <w:top w:val="single" w:sz="18" w:space="0" w:color="auto"/>
            </w:tcBorders>
            <w:shd w:val="pct12" w:color="auto" w:fill="auto"/>
            <w:vAlign w:val="center"/>
          </w:tcPr>
          <w:p w14:paraId="0DDF285B" w14:textId="77777777" w:rsidR="00EB137C" w:rsidRPr="00D81F36" w:rsidRDefault="00EB137C" w:rsidP="00EB137C">
            <w:pPr>
              <w:rPr>
                <w:rFonts w:ascii="Calibri" w:hAnsi="Calibri"/>
                <w:b/>
                <w:bCs/>
                <w:sz w:val="14"/>
                <w:szCs w:val="14"/>
                <w:vertAlign w:val="superscript"/>
              </w:rPr>
            </w:pPr>
            <w:r w:rsidRPr="00D81F36">
              <w:rPr>
                <w:rFonts w:ascii="Calibri" w:hAnsi="Calibri"/>
                <w:b/>
                <w:sz w:val="16"/>
                <w:szCs w:val="16"/>
              </w:rPr>
              <w:t>Bez zastrzeżeń</w:t>
            </w:r>
            <w:r w:rsidRPr="00D81F36">
              <w:rPr>
                <w:rFonts w:ascii="Calibri" w:hAnsi="Calibri"/>
                <w:sz w:val="16"/>
                <w:szCs w:val="16"/>
              </w:rPr>
              <w:t xml:space="preserve">    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451BD3BF" w14:textId="77777777" w:rsidR="00EB137C" w:rsidRPr="00D81F36" w:rsidRDefault="00EB137C" w:rsidP="00EB137C">
            <w:pPr>
              <w:rPr>
                <w:rFonts w:ascii="Calibri" w:hAnsi="Calibri"/>
                <w:b/>
                <w:bCs/>
                <w:sz w:val="14"/>
                <w:szCs w:val="14"/>
                <w:vertAlign w:val="superscript"/>
              </w:rPr>
            </w:pPr>
          </w:p>
        </w:tc>
        <w:tc>
          <w:tcPr>
            <w:tcW w:w="3358" w:type="dxa"/>
            <w:gridSpan w:val="9"/>
            <w:tcBorders>
              <w:top w:val="single" w:sz="18" w:space="0" w:color="auto"/>
            </w:tcBorders>
            <w:shd w:val="pct12" w:color="auto" w:fill="auto"/>
            <w:vAlign w:val="center"/>
          </w:tcPr>
          <w:p w14:paraId="57971210" w14:textId="77777777" w:rsidR="00EB137C" w:rsidRPr="00D81F36" w:rsidRDefault="00EB137C" w:rsidP="00EB137C">
            <w:pPr>
              <w:rPr>
                <w:rFonts w:ascii="Calibri" w:hAnsi="Calibri"/>
                <w:b/>
                <w:bCs/>
                <w:sz w:val="14"/>
                <w:szCs w:val="14"/>
                <w:vertAlign w:val="superscript"/>
              </w:rPr>
            </w:pPr>
            <w:r w:rsidRPr="00D81F36">
              <w:rPr>
                <w:rFonts w:ascii="Calibri" w:hAnsi="Calibri"/>
                <w:b/>
                <w:sz w:val="16"/>
                <w:szCs w:val="16"/>
              </w:rPr>
              <w:t xml:space="preserve">Zastrzeżenia </w:t>
            </w:r>
            <w:r w:rsidRPr="00D81F36">
              <w:rPr>
                <w:rFonts w:ascii="Calibri" w:hAnsi="Calibri"/>
                <w:sz w:val="16"/>
                <w:szCs w:val="16"/>
              </w:rPr>
              <w:t>(opisać)</w:t>
            </w:r>
          </w:p>
        </w:tc>
      </w:tr>
      <w:tr w:rsidR="00EB137C" w:rsidRPr="00D81F36" w14:paraId="202DF363" w14:textId="77777777" w:rsidTr="00186E41">
        <w:trPr>
          <w:trHeight w:val="227"/>
        </w:trPr>
        <w:tc>
          <w:tcPr>
            <w:tcW w:w="3468" w:type="dxa"/>
            <w:gridSpan w:val="3"/>
            <w:shd w:val="pct12" w:color="auto" w:fill="auto"/>
            <w:vAlign w:val="center"/>
          </w:tcPr>
          <w:p w14:paraId="71917F13" w14:textId="77777777" w:rsidR="00EB137C" w:rsidRPr="00D81F36" w:rsidRDefault="00EB137C" w:rsidP="00EB137C">
            <w:pPr>
              <w:rPr>
                <w:rFonts w:ascii="Calibri" w:hAnsi="Calibri"/>
                <w:b/>
                <w:bCs/>
                <w:sz w:val="14"/>
                <w:szCs w:val="14"/>
                <w:vertAlign w:val="superscript"/>
              </w:rPr>
            </w:pPr>
            <w:r w:rsidRPr="00D81F36">
              <w:rPr>
                <w:rFonts w:ascii="Calibri" w:hAnsi="Calibri"/>
                <w:b/>
                <w:sz w:val="16"/>
                <w:szCs w:val="16"/>
              </w:rPr>
              <w:t>Warunki transportu:</w:t>
            </w:r>
            <w:r w:rsidRPr="00D81F36">
              <w:rPr>
                <w:rFonts w:ascii="Calibri" w:hAnsi="Calibri"/>
                <w:sz w:val="16"/>
                <w:szCs w:val="16"/>
              </w:rPr>
              <w:t xml:space="preserve">  </w:t>
            </w:r>
          </w:p>
        </w:tc>
        <w:tc>
          <w:tcPr>
            <w:tcW w:w="6977" w:type="dxa"/>
            <w:gridSpan w:val="20"/>
            <w:shd w:val="clear" w:color="auto" w:fill="FFFFFF"/>
            <w:vAlign w:val="center"/>
          </w:tcPr>
          <w:p w14:paraId="75C4F668" w14:textId="77777777" w:rsidR="00EB137C" w:rsidRPr="00D81F36" w:rsidRDefault="00EB137C" w:rsidP="00EB137C">
            <w:pPr>
              <w:rPr>
                <w:rFonts w:ascii="Calibri" w:hAnsi="Calibri"/>
                <w:b/>
                <w:bCs/>
                <w:sz w:val="14"/>
                <w:szCs w:val="14"/>
                <w:vertAlign w:val="superscript"/>
              </w:rPr>
            </w:pPr>
          </w:p>
        </w:tc>
      </w:tr>
      <w:tr w:rsidR="00EB137C" w:rsidRPr="00D81F36" w14:paraId="2838DD87" w14:textId="77777777" w:rsidTr="00186E41">
        <w:trPr>
          <w:trHeight w:val="227"/>
        </w:trPr>
        <w:tc>
          <w:tcPr>
            <w:tcW w:w="3468" w:type="dxa"/>
            <w:gridSpan w:val="3"/>
            <w:shd w:val="pct12" w:color="auto" w:fill="auto"/>
            <w:vAlign w:val="center"/>
          </w:tcPr>
          <w:p w14:paraId="1DDEDD55" w14:textId="77777777" w:rsidR="00EB137C" w:rsidRPr="00D81F36" w:rsidRDefault="00EB137C" w:rsidP="00EB137C">
            <w:pPr>
              <w:rPr>
                <w:rFonts w:ascii="Calibri" w:hAnsi="Calibri"/>
                <w:b/>
                <w:bCs/>
                <w:sz w:val="14"/>
                <w:szCs w:val="14"/>
                <w:vertAlign w:val="superscript"/>
              </w:rPr>
            </w:pPr>
            <w:r w:rsidRPr="00D81F36">
              <w:rPr>
                <w:rFonts w:ascii="Calibri" w:hAnsi="Calibri"/>
                <w:b/>
                <w:sz w:val="16"/>
                <w:szCs w:val="16"/>
              </w:rPr>
              <w:t>Pojemnik:</w:t>
            </w:r>
          </w:p>
        </w:tc>
        <w:tc>
          <w:tcPr>
            <w:tcW w:w="426" w:type="dxa"/>
            <w:gridSpan w:val="2"/>
            <w:shd w:val="clear" w:color="auto" w:fill="FFFFFF"/>
            <w:vAlign w:val="center"/>
          </w:tcPr>
          <w:p w14:paraId="09DDBA7B" w14:textId="77777777" w:rsidR="00EB137C" w:rsidRPr="00D81F36" w:rsidRDefault="00EB137C" w:rsidP="00EB137C">
            <w:pPr>
              <w:rPr>
                <w:rFonts w:ascii="Calibri" w:hAnsi="Calibri"/>
                <w:b/>
                <w:bCs/>
                <w:sz w:val="14"/>
                <w:szCs w:val="14"/>
                <w:vertAlign w:val="superscript"/>
              </w:rPr>
            </w:pPr>
          </w:p>
        </w:tc>
        <w:tc>
          <w:tcPr>
            <w:tcW w:w="2768" w:type="dxa"/>
            <w:gridSpan w:val="7"/>
            <w:shd w:val="pct12" w:color="auto" w:fill="auto"/>
            <w:vAlign w:val="center"/>
          </w:tcPr>
          <w:p w14:paraId="1A47C7CB" w14:textId="77777777" w:rsidR="00EB137C" w:rsidRPr="00D81F36" w:rsidRDefault="00EB137C" w:rsidP="00EB137C">
            <w:pPr>
              <w:rPr>
                <w:rFonts w:ascii="Calibri" w:hAnsi="Calibri"/>
                <w:b/>
                <w:bCs/>
                <w:sz w:val="14"/>
                <w:szCs w:val="14"/>
                <w:vertAlign w:val="superscript"/>
              </w:rPr>
            </w:pPr>
            <w:r w:rsidRPr="00D81F36">
              <w:rPr>
                <w:rFonts w:ascii="Calibri" w:hAnsi="Calibri"/>
                <w:b/>
                <w:sz w:val="16"/>
                <w:szCs w:val="16"/>
              </w:rPr>
              <w:t xml:space="preserve">OL PSSE w Łomży    </w:t>
            </w: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4EC878AF" w14:textId="77777777" w:rsidR="00EB137C" w:rsidRPr="00D81F36" w:rsidRDefault="00EB137C" w:rsidP="00EB137C">
            <w:pPr>
              <w:rPr>
                <w:rFonts w:ascii="Calibri" w:hAnsi="Calibri"/>
                <w:b/>
                <w:bCs/>
                <w:sz w:val="14"/>
                <w:szCs w:val="14"/>
                <w:vertAlign w:val="superscript"/>
              </w:rPr>
            </w:pPr>
          </w:p>
        </w:tc>
        <w:tc>
          <w:tcPr>
            <w:tcW w:w="3358" w:type="dxa"/>
            <w:gridSpan w:val="9"/>
            <w:shd w:val="pct12" w:color="auto" w:fill="auto"/>
            <w:vAlign w:val="center"/>
          </w:tcPr>
          <w:p w14:paraId="7BCAA56A" w14:textId="77777777" w:rsidR="00EB137C" w:rsidRPr="00D81F36" w:rsidRDefault="00EB137C" w:rsidP="00EB137C">
            <w:pPr>
              <w:rPr>
                <w:rFonts w:ascii="Calibri" w:hAnsi="Calibri"/>
                <w:b/>
                <w:bCs/>
                <w:sz w:val="14"/>
                <w:szCs w:val="14"/>
                <w:vertAlign w:val="superscript"/>
              </w:rPr>
            </w:pPr>
            <w:r w:rsidRPr="00D81F36">
              <w:rPr>
                <w:rFonts w:ascii="Calibri" w:hAnsi="Calibri"/>
                <w:b/>
                <w:sz w:val="16"/>
                <w:szCs w:val="16"/>
              </w:rPr>
              <w:t>Klienta</w:t>
            </w:r>
          </w:p>
        </w:tc>
      </w:tr>
      <w:tr w:rsidR="00EB137C" w:rsidRPr="00D81F36" w14:paraId="184B6C80" w14:textId="77777777" w:rsidTr="00186E41">
        <w:trPr>
          <w:trHeight w:val="227"/>
        </w:trPr>
        <w:tc>
          <w:tcPr>
            <w:tcW w:w="3468" w:type="dxa"/>
            <w:gridSpan w:val="3"/>
            <w:shd w:val="pct12" w:color="auto" w:fill="auto"/>
            <w:vAlign w:val="center"/>
          </w:tcPr>
          <w:p w14:paraId="28974E00" w14:textId="77777777" w:rsidR="00EB137C" w:rsidRPr="00D81F36" w:rsidRDefault="00EB137C" w:rsidP="00EB137C">
            <w:pPr>
              <w:rPr>
                <w:rFonts w:ascii="Calibri" w:hAnsi="Calibri"/>
                <w:b/>
                <w:bCs/>
                <w:sz w:val="14"/>
                <w:szCs w:val="14"/>
                <w:vertAlign w:val="superscript"/>
              </w:rPr>
            </w:pPr>
            <w:r w:rsidRPr="00D81F36">
              <w:rPr>
                <w:rFonts w:ascii="Calibri" w:hAnsi="Calibri"/>
                <w:b/>
                <w:sz w:val="16"/>
                <w:szCs w:val="16"/>
              </w:rPr>
              <w:t>Odstępstwa:</w:t>
            </w:r>
          </w:p>
        </w:tc>
        <w:tc>
          <w:tcPr>
            <w:tcW w:w="6977" w:type="dxa"/>
            <w:gridSpan w:val="20"/>
            <w:shd w:val="clear" w:color="auto" w:fill="FFFFFF"/>
            <w:vAlign w:val="center"/>
          </w:tcPr>
          <w:p w14:paraId="4F981431" w14:textId="77777777" w:rsidR="00EB137C" w:rsidRPr="00D81F36" w:rsidRDefault="00EB137C" w:rsidP="00EB137C">
            <w:pPr>
              <w:rPr>
                <w:rFonts w:ascii="Calibri" w:hAnsi="Calibri"/>
                <w:b/>
                <w:bCs/>
                <w:sz w:val="14"/>
                <w:szCs w:val="14"/>
                <w:vertAlign w:val="superscript"/>
              </w:rPr>
            </w:pPr>
          </w:p>
        </w:tc>
      </w:tr>
      <w:tr w:rsidR="00EB137C" w:rsidRPr="00D81F36" w14:paraId="5E586B3F" w14:textId="77777777" w:rsidTr="00186E41">
        <w:trPr>
          <w:trHeight w:val="227"/>
        </w:trPr>
        <w:tc>
          <w:tcPr>
            <w:tcW w:w="3468" w:type="dxa"/>
            <w:gridSpan w:val="3"/>
            <w:shd w:val="pct12" w:color="auto" w:fill="auto"/>
            <w:vAlign w:val="center"/>
          </w:tcPr>
          <w:p w14:paraId="208E3608" w14:textId="77777777" w:rsidR="00EB137C" w:rsidRPr="00D81F36" w:rsidRDefault="00EB137C" w:rsidP="00EB137C">
            <w:pPr>
              <w:rPr>
                <w:rFonts w:ascii="Calibri" w:hAnsi="Calibri"/>
                <w:b/>
                <w:bCs/>
                <w:sz w:val="14"/>
                <w:szCs w:val="14"/>
                <w:vertAlign w:val="superscript"/>
              </w:rPr>
            </w:pPr>
            <w:r w:rsidRPr="00D81F36">
              <w:rPr>
                <w:rFonts w:ascii="Calibri" w:hAnsi="Calibri"/>
                <w:b/>
                <w:sz w:val="16"/>
                <w:szCs w:val="16"/>
              </w:rPr>
              <w:t>Podpis osoby rejestrującej próbkę:</w:t>
            </w:r>
          </w:p>
        </w:tc>
        <w:tc>
          <w:tcPr>
            <w:tcW w:w="844" w:type="dxa"/>
            <w:gridSpan w:val="5"/>
            <w:shd w:val="clear" w:color="auto" w:fill="FFFFFF"/>
            <w:vAlign w:val="center"/>
          </w:tcPr>
          <w:p w14:paraId="0ABB87FB" w14:textId="77777777" w:rsidR="00EB137C" w:rsidRPr="00D81F36" w:rsidRDefault="00EB137C" w:rsidP="00EB137C">
            <w:pPr>
              <w:rPr>
                <w:rFonts w:ascii="Calibri" w:hAnsi="Calibri"/>
                <w:b/>
                <w:bCs/>
                <w:sz w:val="14"/>
                <w:szCs w:val="14"/>
                <w:vertAlign w:val="superscript"/>
              </w:rPr>
            </w:pPr>
          </w:p>
        </w:tc>
        <w:tc>
          <w:tcPr>
            <w:tcW w:w="4335" w:type="dxa"/>
            <w:gridSpan w:val="11"/>
            <w:shd w:val="pct12" w:color="auto" w:fill="auto"/>
            <w:vAlign w:val="center"/>
          </w:tcPr>
          <w:p w14:paraId="575C6F11" w14:textId="77777777" w:rsidR="00EB137C" w:rsidRPr="00D81F36" w:rsidRDefault="00EB137C" w:rsidP="00EB137C">
            <w:pPr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81F36">
              <w:rPr>
                <w:rFonts w:ascii="Calibri" w:hAnsi="Calibri"/>
                <w:b/>
                <w:bCs/>
                <w:sz w:val="16"/>
                <w:szCs w:val="16"/>
              </w:rPr>
              <w:t>Data i podpis osoby upoważnionej do przyjęcia próbki do badań</w:t>
            </w:r>
          </w:p>
        </w:tc>
        <w:tc>
          <w:tcPr>
            <w:tcW w:w="1798" w:type="dxa"/>
            <w:gridSpan w:val="4"/>
            <w:shd w:val="clear" w:color="auto" w:fill="FFFFFF"/>
            <w:vAlign w:val="center"/>
          </w:tcPr>
          <w:p w14:paraId="101DB293" w14:textId="77777777" w:rsidR="00EB137C" w:rsidRPr="00D81F36" w:rsidRDefault="00EB137C" w:rsidP="00EB137C">
            <w:pPr>
              <w:rPr>
                <w:rFonts w:ascii="Calibri" w:hAnsi="Calibri"/>
                <w:b/>
                <w:bCs/>
                <w:sz w:val="14"/>
                <w:szCs w:val="14"/>
                <w:vertAlign w:val="superscript"/>
              </w:rPr>
            </w:pPr>
          </w:p>
        </w:tc>
      </w:tr>
      <w:bookmarkEnd w:id="0"/>
    </w:tbl>
    <w:p w14:paraId="0117326C" w14:textId="77777777" w:rsidR="0079697C" w:rsidRPr="00D81F36" w:rsidRDefault="0079697C" w:rsidP="0079697C">
      <w:pPr>
        <w:tabs>
          <w:tab w:val="left" w:pos="360"/>
        </w:tabs>
        <w:spacing w:line="276" w:lineRule="auto"/>
        <w:jc w:val="center"/>
        <w:rPr>
          <w:rFonts w:ascii="Calibri" w:hAnsi="Calibri"/>
          <w:b/>
          <w:sz w:val="2"/>
          <w:szCs w:val="2"/>
        </w:rPr>
      </w:pP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415"/>
      </w:tblGrid>
      <w:tr w:rsidR="0079697C" w:rsidRPr="00D81F36" w14:paraId="06809D3C" w14:textId="77777777" w:rsidTr="00186E41">
        <w:tc>
          <w:tcPr>
            <w:tcW w:w="10377" w:type="dxa"/>
            <w:gridSpan w:val="2"/>
            <w:shd w:val="pct12" w:color="auto" w:fill="auto"/>
          </w:tcPr>
          <w:p w14:paraId="71F6073D" w14:textId="77777777" w:rsidR="0079697C" w:rsidRPr="00D81F36" w:rsidRDefault="0079697C">
            <w:pPr>
              <w:tabs>
                <w:tab w:val="left" w:pos="360"/>
              </w:tabs>
              <w:jc w:val="center"/>
              <w:rPr>
                <w:rFonts w:ascii="Calibri" w:hAnsi="Calibri"/>
                <w:sz w:val="14"/>
                <w:szCs w:val="14"/>
              </w:rPr>
            </w:pPr>
            <w:r w:rsidRPr="00D81F36">
              <w:rPr>
                <w:rFonts w:ascii="Calibri" w:hAnsi="Calibri"/>
                <w:b/>
                <w:bCs/>
                <w:sz w:val="18"/>
                <w:szCs w:val="18"/>
              </w:rPr>
              <w:t>IV.</w:t>
            </w:r>
            <w:r w:rsidRPr="00D81F36">
              <w:rPr>
                <w:rFonts w:ascii="Calibri" w:hAnsi="Calibri"/>
                <w:sz w:val="18"/>
                <w:szCs w:val="18"/>
              </w:rPr>
              <w:t xml:space="preserve"> I</w:t>
            </w:r>
            <w:r w:rsidRPr="00D81F36">
              <w:rPr>
                <w:rFonts w:ascii="Calibri" w:hAnsi="Calibri"/>
                <w:b/>
                <w:sz w:val="18"/>
                <w:szCs w:val="18"/>
              </w:rPr>
              <w:t>nne szczegółowe uzgodnienia lub uwagi</w:t>
            </w:r>
          </w:p>
        </w:tc>
      </w:tr>
      <w:tr w:rsidR="0079697C" w:rsidRPr="00D81F36" w14:paraId="107D9573" w14:textId="77777777" w:rsidTr="00186E41">
        <w:trPr>
          <w:trHeight w:val="2374"/>
        </w:trPr>
        <w:tc>
          <w:tcPr>
            <w:tcW w:w="10377" w:type="dxa"/>
            <w:gridSpan w:val="2"/>
            <w:vAlign w:val="center"/>
          </w:tcPr>
          <w:p w14:paraId="0F1CBF5F" w14:textId="77777777" w:rsidR="0079697C" w:rsidRPr="00D81F36" w:rsidRDefault="0079697C">
            <w:pPr>
              <w:tabs>
                <w:tab w:val="left" w:pos="360"/>
              </w:tabs>
              <w:rPr>
                <w:rFonts w:ascii="Calibri" w:hAnsi="Calibri"/>
                <w:sz w:val="16"/>
                <w:szCs w:val="16"/>
              </w:rPr>
            </w:pPr>
            <w:r w:rsidRPr="00D81F36">
              <w:rPr>
                <w:rFonts w:ascii="Calibri" w:hAnsi="Calibri"/>
                <w:sz w:val="16"/>
                <w:szCs w:val="16"/>
              </w:rPr>
              <w:t>1. Niepewność pomiaru wyniku badania podaje się bez zgody Klienta w granicach wartości normatywnych lub gdy ma to znaczenie dla ważności wyniku.</w:t>
            </w:r>
          </w:p>
          <w:p w14:paraId="5CE6584E" w14:textId="77777777" w:rsidR="0079697C" w:rsidRDefault="0079697C">
            <w:pPr>
              <w:tabs>
                <w:tab w:val="left" w:pos="360"/>
              </w:tabs>
              <w:rPr>
                <w:rFonts w:ascii="Calibri" w:hAnsi="Calibri" w:cs="Arial"/>
                <w:sz w:val="16"/>
                <w:szCs w:val="16"/>
              </w:rPr>
            </w:pPr>
            <w:r w:rsidRPr="00D81F36">
              <w:rPr>
                <w:rFonts w:ascii="Calibri" w:hAnsi="Calibri"/>
                <w:sz w:val="16"/>
                <w:szCs w:val="16"/>
              </w:rPr>
              <w:t>2. Z</w:t>
            </w:r>
            <w:r w:rsidRPr="00D81F36">
              <w:rPr>
                <w:rFonts w:ascii="Calibri" w:hAnsi="Calibri" w:cs="Arial"/>
                <w:bCs/>
                <w:sz w:val="16"/>
                <w:szCs w:val="16"/>
              </w:rPr>
              <w:t xml:space="preserve">asada prostej akceptacji binarnej (wg </w:t>
            </w:r>
            <w:r w:rsidRPr="00D81F36">
              <w:rPr>
                <w:rFonts w:ascii="Calibri" w:hAnsi="Calibri" w:cs="Calibri"/>
                <w:bCs/>
                <w:sz w:val="16"/>
                <w:szCs w:val="16"/>
              </w:rPr>
              <w:t xml:space="preserve">ILAC-G8:09/2019) </w:t>
            </w:r>
            <w:r w:rsidRPr="00D81F36">
              <w:rPr>
                <w:rFonts w:ascii="Calibri" w:hAnsi="Calibri" w:cs="Calibri"/>
                <w:b/>
                <w:sz w:val="16"/>
                <w:szCs w:val="16"/>
              </w:rPr>
              <w:t xml:space="preserve">„Zgodność” </w:t>
            </w:r>
            <w:r w:rsidRPr="00D81F36">
              <w:rPr>
                <w:rFonts w:ascii="Calibri" w:hAnsi="Calibri" w:cs="Calibri"/>
                <w:sz w:val="16"/>
                <w:szCs w:val="16"/>
              </w:rPr>
              <w:t xml:space="preserve">– uzyskany </w:t>
            </w:r>
            <w:r w:rsidRPr="00D81F36">
              <w:rPr>
                <w:rFonts w:ascii="Calibri" w:hAnsi="Calibri" w:cs="Arial"/>
                <w:sz w:val="16"/>
                <w:szCs w:val="16"/>
              </w:rPr>
              <w:t xml:space="preserve">wynik (bez uwzględniania niepewności) znajduje się poniżej granicy akceptacji = granicy tolerancji (AL=TL). Ryzyko specyficzne błędnej akceptacji wynosi do 50% w przypadku wyników zbliżonych do granicy tolerancji. </w:t>
            </w:r>
            <w:r w:rsidRPr="00D81F36">
              <w:rPr>
                <w:rFonts w:ascii="Calibri" w:hAnsi="Calibri"/>
                <w:b/>
                <w:sz w:val="16"/>
                <w:szCs w:val="16"/>
              </w:rPr>
              <w:t xml:space="preserve">„Niezgodność” </w:t>
            </w:r>
            <w:r w:rsidRPr="00D81F36">
              <w:rPr>
                <w:rFonts w:ascii="Calibri" w:hAnsi="Calibri"/>
                <w:sz w:val="16"/>
                <w:szCs w:val="16"/>
              </w:rPr>
              <w:t xml:space="preserve">– </w:t>
            </w:r>
            <w:r w:rsidRPr="00D81F36">
              <w:rPr>
                <w:rFonts w:ascii="Calibri" w:hAnsi="Calibri" w:cs="Calibri"/>
                <w:sz w:val="16"/>
                <w:szCs w:val="16"/>
              </w:rPr>
              <w:t xml:space="preserve">uzyskany </w:t>
            </w:r>
            <w:r w:rsidRPr="00D81F36">
              <w:rPr>
                <w:rFonts w:ascii="Calibri" w:hAnsi="Calibri" w:cs="Arial"/>
                <w:sz w:val="16"/>
                <w:szCs w:val="16"/>
              </w:rPr>
              <w:t xml:space="preserve">wynik (bez uwzględniania niepewności) przekracza granicę akceptacji (AL=TL). Ryzyko specyficzne błędnego odrzucenia wynosi </w:t>
            </w:r>
          </w:p>
          <w:p w14:paraId="0BD69C67" w14:textId="77777777" w:rsidR="0079697C" w:rsidRPr="00D81F36" w:rsidRDefault="0079697C">
            <w:pPr>
              <w:tabs>
                <w:tab w:val="left" w:pos="360"/>
              </w:tabs>
              <w:rPr>
                <w:sz w:val="16"/>
                <w:szCs w:val="16"/>
              </w:rPr>
            </w:pPr>
            <w:r w:rsidRPr="00D81F36">
              <w:rPr>
                <w:rFonts w:ascii="Calibri" w:hAnsi="Calibri" w:cs="Arial"/>
                <w:sz w:val="16"/>
                <w:szCs w:val="16"/>
              </w:rPr>
              <w:t>do 50% w przypadku wyników zbliżonych do granicy tolerancji.</w:t>
            </w:r>
          </w:p>
          <w:p w14:paraId="433ADCC1" w14:textId="77777777" w:rsidR="0079697C" w:rsidRPr="00D81F36" w:rsidRDefault="0079697C">
            <w:pPr>
              <w:tabs>
                <w:tab w:val="num" w:pos="709"/>
              </w:tabs>
              <w:rPr>
                <w:rFonts w:ascii="Calibri" w:hAnsi="Calibri" w:cs="Calibri"/>
                <w:bCs/>
                <w:sz w:val="16"/>
                <w:szCs w:val="16"/>
              </w:rPr>
            </w:pPr>
            <w:r w:rsidRPr="00D81F36">
              <w:rPr>
                <w:rFonts w:ascii="Calibri" w:hAnsi="Calibri" w:cs="Calibri"/>
                <w:b/>
                <w:sz w:val="16"/>
                <w:szCs w:val="16"/>
              </w:rPr>
              <w:t xml:space="preserve">3. UWAGA </w:t>
            </w:r>
            <w:r w:rsidRPr="00D81F36">
              <w:rPr>
                <w:rFonts w:ascii="Calibri" w:hAnsi="Calibri" w:cs="Calibri"/>
                <w:bCs/>
                <w:sz w:val="16"/>
                <w:szCs w:val="16"/>
              </w:rPr>
              <w:t>Laboratorium przedstawia stwierdzenie zgodności / z wymaganiem / specyfikacją tylko dla badań w stosunku, do których wartość parametryczna została określona w sposób liczbowy. Podanie w sprawozdaniu z badań dopuszczalnych wartości lub dopuszczalnych zakresów wyników nie jest oceną badanej próbki lub stwierdzeniem zgodności / opinią i interpretacją z wymaganiem / specyfikacją.</w:t>
            </w:r>
          </w:p>
          <w:p w14:paraId="4433C0F0" w14:textId="77777777" w:rsidR="0079697C" w:rsidRPr="00D81F36" w:rsidRDefault="0079697C">
            <w:pPr>
              <w:tabs>
                <w:tab w:val="num" w:pos="709"/>
              </w:tabs>
              <w:rPr>
                <w:rFonts w:ascii="Calibri" w:hAnsi="Calibri" w:cs="Calibri"/>
                <w:bCs/>
                <w:sz w:val="16"/>
                <w:szCs w:val="16"/>
              </w:rPr>
            </w:pPr>
            <w:r w:rsidRPr="00D81F36">
              <w:rPr>
                <w:rFonts w:ascii="Calibri" w:hAnsi="Calibri" w:cs="Calibri"/>
                <w:bCs/>
                <w:sz w:val="16"/>
                <w:szCs w:val="16"/>
              </w:rPr>
              <w:t xml:space="preserve">4. </w:t>
            </w:r>
            <w:r w:rsidRPr="00D81F36">
              <w:rPr>
                <w:rFonts w:ascii="Calibri" w:hAnsi="Calibri" w:cs="Calibri"/>
                <w:b/>
                <w:sz w:val="16"/>
                <w:szCs w:val="16"/>
              </w:rPr>
              <w:t>Zastrzeżenie:</w:t>
            </w:r>
            <w:r w:rsidRPr="00D81F36">
              <w:rPr>
                <w:rFonts w:ascii="Calibri" w:hAnsi="Calibri" w:cs="Calibri"/>
                <w:bCs/>
                <w:sz w:val="16"/>
                <w:szCs w:val="16"/>
              </w:rPr>
              <w:t xml:space="preserve"> Organ decyzyjny może posiadać i stosować inną zasadę podejmowania decyzji przy stwierdzeniu zgodności / opinii i interpretacji </w:t>
            </w:r>
            <w:r w:rsidRPr="00D81F36">
              <w:rPr>
                <w:rFonts w:ascii="Calibri" w:hAnsi="Calibri" w:cs="Calibri"/>
                <w:bCs/>
                <w:sz w:val="16"/>
                <w:szCs w:val="16"/>
              </w:rPr>
              <w:br/>
              <w:t xml:space="preserve">z wymaganiem / specyfikacją (co może mieć wpływ na wynik tego stwierdzenia) i nie jest zobowiązany przy wydawaniu np. swoich decyzji, opinii, </w:t>
            </w:r>
            <w:r w:rsidRPr="00D81F36">
              <w:rPr>
                <w:rFonts w:ascii="Calibri" w:hAnsi="Calibri" w:cs="Calibri"/>
                <w:bCs/>
                <w:sz w:val="16"/>
                <w:szCs w:val="16"/>
              </w:rPr>
              <w:br/>
              <w:t xml:space="preserve">do uwzględnienia stwierdzenia zgodności / opinii i interpretacji przedstawionych przez laboratorium po zastosowaniu reguły decyzyjnej uzgodnionej </w:t>
            </w:r>
            <w:r w:rsidRPr="00D81F36">
              <w:rPr>
                <w:rFonts w:ascii="Calibri" w:hAnsi="Calibri" w:cs="Calibri"/>
                <w:bCs/>
                <w:sz w:val="16"/>
                <w:szCs w:val="16"/>
              </w:rPr>
              <w:br/>
              <w:t>z Klientem.</w:t>
            </w:r>
          </w:p>
        </w:tc>
      </w:tr>
      <w:tr w:rsidR="0079697C" w:rsidRPr="00D81F36" w14:paraId="3DF0FDEB" w14:textId="77777777" w:rsidTr="00186E41">
        <w:tc>
          <w:tcPr>
            <w:tcW w:w="10377" w:type="dxa"/>
            <w:gridSpan w:val="2"/>
            <w:shd w:val="pct12" w:color="auto" w:fill="auto"/>
            <w:vAlign w:val="center"/>
          </w:tcPr>
          <w:p w14:paraId="3CDB2396" w14:textId="77777777" w:rsidR="0079697C" w:rsidRPr="00D81F36" w:rsidRDefault="0079697C">
            <w:pPr>
              <w:tabs>
                <w:tab w:val="left" w:pos="360"/>
              </w:tabs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81F36">
              <w:rPr>
                <w:rFonts w:ascii="Calibri" w:hAnsi="Calibri" w:cs="Calibri"/>
                <w:b/>
                <w:bCs/>
                <w:sz w:val="18"/>
                <w:szCs w:val="18"/>
              </w:rPr>
              <w:t>Pozostałe warunki wykonania usługi:</w:t>
            </w:r>
          </w:p>
        </w:tc>
      </w:tr>
      <w:tr w:rsidR="0079697C" w:rsidRPr="00D81F36" w14:paraId="21E823C2" w14:textId="77777777" w:rsidTr="00186E41">
        <w:trPr>
          <w:trHeight w:val="3039"/>
        </w:trPr>
        <w:tc>
          <w:tcPr>
            <w:tcW w:w="10377" w:type="dxa"/>
            <w:gridSpan w:val="2"/>
            <w:vAlign w:val="center"/>
          </w:tcPr>
          <w:p w14:paraId="614A04B3" w14:textId="77777777" w:rsidR="0079697C" w:rsidRDefault="0079697C">
            <w:pPr>
              <w:rPr>
                <w:rFonts w:ascii="Calibri" w:hAnsi="Calibri" w:cs="Calibri"/>
                <w:sz w:val="16"/>
                <w:szCs w:val="16"/>
              </w:rPr>
            </w:pPr>
            <w:r w:rsidRPr="00D81F36">
              <w:rPr>
                <w:rFonts w:ascii="Calibri" w:hAnsi="Calibri" w:cs="Calibri"/>
                <w:sz w:val="16"/>
                <w:szCs w:val="16"/>
              </w:rPr>
              <w:t xml:space="preserve">Pobieranie próbek przez zleceniodawcę, który nie jest certyfikowanym </w:t>
            </w:r>
            <w:proofErr w:type="spellStart"/>
            <w:r w:rsidRPr="00D81F36">
              <w:rPr>
                <w:rFonts w:ascii="Calibri" w:hAnsi="Calibri" w:cs="Calibri"/>
                <w:sz w:val="16"/>
                <w:szCs w:val="16"/>
              </w:rPr>
              <w:t>próbkobiorcą</w:t>
            </w:r>
            <w:proofErr w:type="spellEnd"/>
            <w:r w:rsidRPr="00D81F36">
              <w:rPr>
                <w:rFonts w:ascii="Calibri" w:hAnsi="Calibri" w:cs="Calibri"/>
                <w:sz w:val="16"/>
                <w:szCs w:val="16"/>
              </w:rPr>
              <w:t xml:space="preserve"> lub wykonanie badań metodami innymi niż referencyjne (wskazanymi </w:t>
            </w:r>
          </w:p>
          <w:p w14:paraId="6FA3292E" w14:textId="77777777" w:rsidR="0079697C" w:rsidRPr="00D81F36" w:rsidRDefault="0079697C">
            <w:pPr>
              <w:rPr>
                <w:rFonts w:ascii="Calibri" w:hAnsi="Calibri" w:cs="Calibri"/>
                <w:sz w:val="16"/>
                <w:szCs w:val="16"/>
              </w:rPr>
            </w:pPr>
            <w:r w:rsidRPr="00D81F36">
              <w:rPr>
                <w:rFonts w:ascii="Calibri" w:hAnsi="Calibri" w:cs="Calibri"/>
                <w:sz w:val="16"/>
                <w:szCs w:val="16"/>
              </w:rPr>
              <w:t>w mającym zastosowanie akcie prawnym) skutkuje brakiem możliwości wykorzystania wyników badań do oceny zgodności w obszarze regulowanym prawnie.</w:t>
            </w:r>
          </w:p>
          <w:p w14:paraId="616FC7F7" w14:textId="77777777" w:rsidR="0079697C" w:rsidRPr="00D81F36" w:rsidRDefault="0079697C">
            <w:pPr>
              <w:pStyle w:val="Akapitzlist"/>
              <w:ind w:left="0"/>
              <w:rPr>
                <w:rFonts w:ascii="Calibri" w:hAnsi="Calibri" w:cs="Calibri"/>
                <w:sz w:val="16"/>
                <w:szCs w:val="16"/>
                <w:u w:val="single"/>
              </w:rPr>
            </w:pPr>
            <w:r w:rsidRPr="00D81F36">
              <w:rPr>
                <w:rFonts w:ascii="Calibri" w:hAnsi="Calibri" w:cs="Calibri"/>
                <w:sz w:val="16"/>
                <w:szCs w:val="16"/>
                <w:u w:val="single"/>
              </w:rPr>
              <w:t>Dodatkowe uzgodnienia z Klientem:</w:t>
            </w:r>
          </w:p>
          <w:p w14:paraId="18572B1F" w14:textId="77777777" w:rsidR="0079697C" w:rsidRPr="00D81F36" w:rsidRDefault="0079697C">
            <w:pPr>
              <w:rPr>
                <w:rFonts w:ascii="Calibri" w:hAnsi="Calibri"/>
                <w:iCs/>
                <w:sz w:val="16"/>
                <w:szCs w:val="16"/>
              </w:rPr>
            </w:pPr>
            <w:r w:rsidRPr="00D81F36">
              <w:rPr>
                <w:rFonts w:ascii="Calibri" w:hAnsi="Calibri"/>
                <w:iCs/>
                <w:sz w:val="16"/>
                <w:szCs w:val="16"/>
              </w:rPr>
              <w:t xml:space="preserve">Jeśli dla obszaru regulowanego prawnie wynik badania otrzymany przez Laboratorium będzie wykraczał poza zakres stosowania metody wdrożonej </w:t>
            </w:r>
            <w:r w:rsidRPr="00D81F36">
              <w:rPr>
                <w:rFonts w:ascii="Calibri" w:hAnsi="Calibri"/>
                <w:iCs/>
                <w:sz w:val="16"/>
                <w:szCs w:val="16"/>
              </w:rPr>
              <w:br/>
              <w:t xml:space="preserve">w Laboratorium i potwierdzonej akredytacją PCA nr AB 635, Laboratorium w Sprawozdaniu z badań przedstawi informację o uzyskanym rezultacie </w:t>
            </w:r>
            <w:r w:rsidRPr="00D81F36">
              <w:rPr>
                <w:rFonts w:ascii="Calibri" w:hAnsi="Calibri"/>
                <w:iCs/>
                <w:sz w:val="16"/>
                <w:szCs w:val="16"/>
              </w:rPr>
              <w:br/>
              <w:t xml:space="preserve">w postaci „&lt; wartości dolnej granicy zakresu pomiarowego” lub „˃ wartości górnej granicy zakresu pomiarowego” wraz z informacją  o wartości niepewności rozszerzonej odpowiednio dla dolnej lub górnej granicy zakresu pomiarowego. </w:t>
            </w:r>
          </w:p>
          <w:p w14:paraId="631DF650" w14:textId="77777777" w:rsidR="0079697C" w:rsidRPr="00D81F36" w:rsidRDefault="0079697C">
            <w:pPr>
              <w:pStyle w:val="Akapitzlist"/>
              <w:ind w:left="0"/>
              <w:rPr>
                <w:rFonts w:ascii="Calibri" w:hAnsi="Calibri" w:cs="Calibri"/>
                <w:sz w:val="16"/>
                <w:szCs w:val="16"/>
                <w:u w:val="single"/>
              </w:rPr>
            </w:pPr>
            <w:r w:rsidRPr="00D81F36">
              <w:rPr>
                <w:rFonts w:ascii="Calibri" w:hAnsi="Calibri" w:cs="Calibri"/>
                <w:sz w:val="16"/>
                <w:szCs w:val="16"/>
              </w:rPr>
              <w:t xml:space="preserve">W przypadku, gdy klient oczekuje stwierdzenia zgodności z wymaganiami / specyfikacją dla rezultatów badań czynność ta będzie realizowana </w:t>
            </w:r>
            <w:r w:rsidRPr="00D81F36">
              <w:rPr>
                <w:rFonts w:ascii="Calibri" w:hAnsi="Calibri" w:cs="Calibri"/>
                <w:sz w:val="16"/>
                <w:szCs w:val="16"/>
              </w:rPr>
              <w:br/>
              <w:t>i raportowana w ramach opinii i interpretacji oraz będzie bazować na uzyskanym rezultacie badania i jego interpolacji w odniesieniu do odpowiednio dolnej / górnej granicy zakresu pomiarowego akredytowanej metody.</w:t>
            </w:r>
          </w:p>
          <w:p w14:paraId="0F7F41CB" w14:textId="77777777" w:rsidR="0079697C" w:rsidRPr="00D81F36" w:rsidRDefault="0079697C">
            <w:pPr>
              <w:pStyle w:val="Akapitzlist"/>
              <w:ind w:left="0"/>
              <w:rPr>
                <w:rFonts w:ascii="Calibri" w:hAnsi="Calibri" w:cs="Calibri"/>
                <w:sz w:val="16"/>
                <w:szCs w:val="16"/>
                <w:u w:val="single"/>
              </w:rPr>
            </w:pPr>
            <w:r w:rsidRPr="00D81F36">
              <w:rPr>
                <w:rFonts w:ascii="Calibri" w:hAnsi="Calibri" w:cs="Calibri"/>
                <w:sz w:val="16"/>
                <w:szCs w:val="16"/>
              </w:rPr>
              <w:t xml:space="preserve">W wydanych Sprawozdaniach </w:t>
            </w:r>
            <w:r w:rsidRPr="00D81F36">
              <w:rPr>
                <w:rFonts w:ascii="Calibri" w:hAnsi="Calibri" w:cs="Calibri"/>
                <w:sz w:val="16"/>
                <w:szCs w:val="16"/>
                <w:u w:val="single"/>
              </w:rPr>
              <w:t xml:space="preserve">z badań </w:t>
            </w:r>
            <w:r w:rsidRPr="00D81F36">
              <w:rPr>
                <w:rFonts w:ascii="Calibri" w:hAnsi="Calibri" w:cs="Calibri"/>
                <w:b/>
                <w:sz w:val="16"/>
                <w:szCs w:val="16"/>
                <w:u w:val="single"/>
              </w:rPr>
              <w:t>wody na pływalni</w:t>
            </w:r>
            <w:r>
              <w:rPr>
                <w:rFonts w:ascii="Calibri" w:hAnsi="Calibri" w:cs="Calibri"/>
                <w:b/>
                <w:sz w:val="16"/>
                <w:szCs w:val="16"/>
                <w:u w:val="single"/>
              </w:rPr>
              <w:t xml:space="preserve">, </w:t>
            </w:r>
            <w:r w:rsidRPr="00AC7086">
              <w:rPr>
                <w:rFonts w:ascii="Calibri" w:hAnsi="Calibri" w:cs="Calibri"/>
                <w:b/>
                <w:sz w:val="16"/>
                <w:szCs w:val="16"/>
                <w:u w:val="single"/>
              </w:rPr>
              <w:t>wody do spożycia przez ludzi</w:t>
            </w:r>
            <w:r w:rsidRPr="00AC7086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AC7086">
              <w:rPr>
                <w:rFonts w:ascii="Calibri" w:hAnsi="Calibri" w:cs="Calibri"/>
                <w:bCs/>
                <w:sz w:val="16"/>
                <w:szCs w:val="16"/>
              </w:rPr>
              <w:t>(z wyłączeniem badań mikrobiologicznych)</w:t>
            </w:r>
            <w:r w:rsidRPr="00D81F36">
              <w:rPr>
                <w:rFonts w:ascii="Calibri" w:hAnsi="Calibri" w:cs="Calibri"/>
                <w:sz w:val="16"/>
                <w:szCs w:val="16"/>
              </w:rPr>
              <w:t xml:space="preserve"> uzyskane rezultaty, </w:t>
            </w:r>
            <w:r>
              <w:rPr>
                <w:rFonts w:ascii="Calibri" w:hAnsi="Calibri" w:cs="Calibri"/>
                <w:sz w:val="16"/>
                <w:szCs w:val="16"/>
              </w:rPr>
              <w:br/>
            </w:r>
            <w:r w:rsidRPr="00D81F36">
              <w:rPr>
                <w:rFonts w:ascii="Calibri" w:hAnsi="Calibri" w:cs="Calibri"/>
                <w:sz w:val="16"/>
                <w:szCs w:val="16"/>
              </w:rPr>
              <w:t xml:space="preserve">w każdym przypadku zostaną oznakowane jako </w:t>
            </w:r>
            <w:r w:rsidRPr="00D81F36">
              <w:rPr>
                <w:rFonts w:ascii="Calibri" w:hAnsi="Calibri" w:cs="Calibri"/>
                <w:sz w:val="16"/>
                <w:szCs w:val="16"/>
                <w:u w:val="single"/>
              </w:rPr>
              <w:t>akredytowane.</w:t>
            </w:r>
          </w:p>
          <w:p w14:paraId="200BBD59" w14:textId="77777777" w:rsidR="0079697C" w:rsidRPr="00D81F36" w:rsidRDefault="0079697C">
            <w:pPr>
              <w:pStyle w:val="Akapitzlist"/>
              <w:ind w:left="0"/>
              <w:rPr>
                <w:rFonts w:ascii="Calibri" w:hAnsi="Calibri" w:cs="Calibri"/>
                <w:sz w:val="16"/>
                <w:szCs w:val="16"/>
                <w:u w:val="single"/>
              </w:rPr>
            </w:pPr>
            <w:r w:rsidRPr="00D81F36">
              <w:rPr>
                <w:rFonts w:ascii="Calibri" w:hAnsi="Calibri"/>
                <w:b/>
                <w:sz w:val="15"/>
                <w:szCs w:val="15"/>
              </w:rPr>
              <w:t xml:space="preserve">Laboratorium posiada niezbędne środki i zasoby do spełnienia wymagań Klienta. </w:t>
            </w:r>
          </w:p>
          <w:p w14:paraId="7D6BC670" w14:textId="77777777" w:rsidR="0079697C" w:rsidRPr="00D81F36" w:rsidRDefault="0079697C">
            <w:pPr>
              <w:pStyle w:val="Akapitzlist"/>
              <w:ind w:left="0"/>
              <w:rPr>
                <w:rFonts w:ascii="Calibri" w:hAnsi="Calibri" w:cs="Calibri"/>
                <w:sz w:val="16"/>
                <w:szCs w:val="16"/>
                <w:u w:val="single"/>
              </w:rPr>
            </w:pPr>
            <w:r w:rsidRPr="00D81F36">
              <w:rPr>
                <w:rFonts w:ascii="Calibri" w:hAnsi="Calibri"/>
                <w:b/>
                <w:sz w:val="15"/>
                <w:szCs w:val="15"/>
              </w:rPr>
              <w:t xml:space="preserve">Zleceniobiorca zobowiązuje się wykonać badanie zgodnie z przyjętym zleceniem. </w:t>
            </w:r>
          </w:p>
          <w:p w14:paraId="2AA89EFD" w14:textId="77777777" w:rsidR="0079697C" w:rsidRPr="00D81F36" w:rsidRDefault="0079697C">
            <w:pPr>
              <w:pStyle w:val="Akapitzlist"/>
              <w:ind w:left="0"/>
              <w:rPr>
                <w:rFonts w:ascii="Calibri" w:hAnsi="Calibri" w:cs="Calibri"/>
                <w:sz w:val="16"/>
                <w:szCs w:val="16"/>
                <w:u w:val="single"/>
              </w:rPr>
            </w:pPr>
            <w:r w:rsidRPr="00D81F36">
              <w:rPr>
                <w:rFonts w:ascii="Calibri" w:hAnsi="Calibri"/>
                <w:b/>
                <w:sz w:val="15"/>
                <w:szCs w:val="15"/>
              </w:rPr>
              <w:t xml:space="preserve">Zleceniobiorca zapewnia bezstronność i poufność zgodnie z obowiązującą </w:t>
            </w:r>
            <w:r w:rsidRPr="00D81F36">
              <w:rPr>
                <w:rFonts w:ascii="Calibri" w:hAnsi="Calibri"/>
                <w:b/>
                <w:sz w:val="15"/>
                <w:szCs w:val="15"/>
                <w:u w:val="single"/>
              </w:rPr>
              <w:t xml:space="preserve">Polityką Bezstronności i Poufności Oddziału Laboratoryjnego PSSE w Łomży. </w:t>
            </w:r>
          </w:p>
        </w:tc>
      </w:tr>
      <w:tr w:rsidR="0079697C" w:rsidRPr="00D81F36" w14:paraId="4C2EFD5F" w14:textId="77777777" w:rsidTr="00186E41">
        <w:tc>
          <w:tcPr>
            <w:tcW w:w="10377" w:type="dxa"/>
            <w:gridSpan w:val="2"/>
            <w:shd w:val="pct12" w:color="auto" w:fill="auto"/>
          </w:tcPr>
          <w:p w14:paraId="61B086C4" w14:textId="77777777" w:rsidR="0079697C" w:rsidRPr="00D81F36" w:rsidRDefault="0079697C">
            <w:pPr>
              <w:tabs>
                <w:tab w:val="left" w:pos="36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D81F36">
              <w:rPr>
                <w:rFonts w:ascii="Calibri" w:hAnsi="Calibri"/>
                <w:b/>
                <w:sz w:val="18"/>
                <w:szCs w:val="18"/>
              </w:rPr>
              <w:t>V. Oświadczenie zleceniodawcy</w:t>
            </w:r>
          </w:p>
        </w:tc>
      </w:tr>
      <w:tr w:rsidR="0079697C" w:rsidRPr="00D81F36" w14:paraId="0F0F1C9D" w14:textId="77777777" w:rsidTr="00186E41">
        <w:trPr>
          <w:trHeight w:val="2877"/>
        </w:trPr>
        <w:tc>
          <w:tcPr>
            <w:tcW w:w="10377" w:type="dxa"/>
            <w:gridSpan w:val="2"/>
            <w:vAlign w:val="center"/>
          </w:tcPr>
          <w:p w14:paraId="41BAFC21" w14:textId="77777777" w:rsidR="0079697C" w:rsidRPr="00D81F36" w:rsidRDefault="0079697C">
            <w:pPr>
              <w:pStyle w:val="NormalnyWeb"/>
              <w:spacing w:before="0" w:beforeAutospacing="0" w:after="0" w:afterAutospacing="0"/>
              <w:textAlignment w:val="baseline"/>
              <w:rPr>
                <w:rFonts w:ascii="Calibri" w:hAnsi="Calibri" w:cs="Arial"/>
                <w:sz w:val="16"/>
                <w:szCs w:val="16"/>
              </w:rPr>
            </w:pPr>
            <w:r w:rsidRPr="00D81F36">
              <w:rPr>
                <w:rFonts w:ascii="Calibri" w:hAnsi="Calibri" w:cs="Arial"/>
                <w:sz w:val="16"/>
                <w:szCs w:val="16"/>
              </w:rPr>
              <w:t xml:space="preserve">Klient oświadcza, że został poinformowany, iż w przypadku, gdy uzyskane wyniki świadczyć mogą o nadzwyczajnym zagrożeniu środowiska lub zdrowia ludzi, laboratorium zobowiązane jest do powiadomienia właściwego organu państwowego, </w:t>
            </w:r>
          </w:p>
          <w:p w14:paraId="3D6756EE" w14:textId="77777777" w:rsidR="0079697C" w:rsidRPr="00D81F36" w:rsidRDefault="0079697C">
            <w:pPr>
              <w:pStyle w:val="NormalnyWeb"/>
              <w:spacing w:before="0" w:beforeAutospacing="0" w:after="0" w:afterAutospacing="0"/>
              <w:textAlignment w:val="baseline"/>
              <w:rPr>
                <w:rFonts w:ascii="Calibri" w:hAnsi="Calibri" w:cs="Arial"/>
                <w:sz w:val="16"/>
                <w:szCs w:val="16"/>
              </w:rPr>
            </w:pPr>
            <w:r w:rsidRPr="00D81F36">
              <w:rPr>
                <w:rFonts w:ascii="Calibri" w:hAnsi="Calibri" w:cs="Arial"/>
                <w:sz w:val="16"/>
                <w:szCs w:val="16"/>
              </w:rPr>
              <w:t xml:space="preserve">Klient upoważnia Powiatową Stację Sanitarno-Epidemiologiczną w Łomży do wystawienia faktury VAT bez podpisu Klienta, </w:t>
            </w:r>
          </w:p>
          <w:p w14:paraId="407EB33D" w14:textId="77777777" w:rsidR="0079697C" w:rsidRPr="00D81F36" w:rsidRDefault="0079697C">
            <w:pPr>
              <w:pStyle w:val="NormalnyWeb"/>
              <w:spacing w:before="0" w:beforeAutospacing="0" w:after="0" w:afterAutospacing="0"/>
              <w:textAlignment w:val="baseline"/>
              <w:rPr>
                <w:rFonts w:ascii="Calibri" w:hAnsi="Calibri" w:cs="Arial"/>
                <w:sz w:val="16"/>
                <w:szCs w:val="16"/>
              </w:rPr>
            </w:pPr>
            <w:r w:rsidRPr="00D81F36">
              <w:rPr>
                <w:rFonts w:ascii="Calibri" w:hAnsi="Calibri" w:cs="Arial"/>
                <w:sz w:val="16"/>
                <w:szCs w:val="16"/>
              </w:rPr>
              <w:t xml:space="preserve">Klient oświadcza, że został zapoznany z warunkami świadczonych usług wg obowiązującego Cennika PSSE w Łomży, </w:t>
            </w:r>
          </w:p>
          <w:p w14:paraId="57AF0FA3" w14:textId="77777777" w:rsidR="0079697C" w:rsidRPr="00D81F36" w:rsidRDefault="0079697C">
            <w:pPr>
              <w:pStyle w:val="NormalnyWeb"/>
              <w:spacing w:before="0" w:beforeAutospacing="0" w:after="0" w:afterAutospacing="0"/>
              <w:textAlignment w:val="baseline"/>
              <w:rPr>
                <w:rFonts w:ascii="Calibri" w:hAnsi="Calibri" w:cs="Arial"/>
                <w:sz w:val="16"/>
                <w:szCs w:val="16"/>
              </w:rPr>
            </w:pPr>
            <w:r w:rsidRPr="00D81F36">
              <w:rPr>
                <w:rFonts w:ascii="Calibri" w:hAnsi="Calibri" w:cs="Arial"/>
                <w:sz w:val="16"/>
                <w:szCs w:val="16"/>
              </w:rPr>
              <w:t xml:space="preserve">W obszarze regulowanym prawnie wymagane jest pobieranie próbki wody przez uprawnionego </w:t>
            </w:r>
            <w:proofErr w:type="spellStart"/>
            <w:r w:rsidRPr="00D81F36">
              <w:rPr>
                <w:rFonts w:ascii="Calibri" w:hAnsi="Calibri" w:cs="Arial"/>
                <w:sz w:val="16"/>
                <w:szCs w:val="16"/>
              </w:rPr>
              <w:t>próbkobiorcę</w:t>
            </w:r>
            <w:proofErr w:type="spellEnd"/>
            <w:r w:rsidRPr="00D81F36">
              <w:rPr>
                <w:rFonts w:ascii="Calibri" w:hAnsi="Calibri" w:cs="Arial"/>
                <w:sz w:val="16"/>
                <w:szCs w:val="16"/>
              </w:rPr>
              <w:t xml:space="preserve"> przeszkolonego przez organy Państwowej Inspekcji Sanitarnej, </w:t>
            </w:r>
          </w:p>
          <w:p w14:paraId="71F7D04E" w14:textId="77777777" w:rsidR="0079697C" w:rsidRPr="00D81F36" w:rsidRDefault="0079697C">
            <w:pPr>
              <w:pStyle w:val="NormalnyWeb"/>
              <w:spacing w:before="0" w:beforeAutospacing="0" w:after="0" w:afterAutospacing="0"/>
              <w:textAlignment w:val="baseline"/>
              <w:rPr>
                <w:rFonts w:ascii="Calibri" w:hAnsi="Calibri" w:cs="Arial"/>
                <w:sz w:val="16"/>
                <w:szCs w:val="16"/>
              </w:rPr>
            </w:pPr>
            <w:r w:rsidRPr="00D81F36">
              <w:rPr>
                <w:rFonts w:ascii="Calibri" w:hAnsi="Calibri" w:cs="Arial"/>
                <w:sz w:val="16"/>
                <w:szCs w:val="16"/>
              </w:rPr>
              <w:t xml:space="preserve">Laboratorium nie ponosi odpowiedzialności za pobieranie, transport próbek w przypadku pobierania i transportowania próbek przez zleceniodawcę, </w:t>
            </w:r>
          </w:p>
          <w:p w14:paraId="4AFF3659" w14:textId="77777777" w:rsidR="0079697C" w:rsidRPr="00D81F36" w:rsidRDefault="0079697C">
            <w:pPr>
              <w:pStyle w:val="NormalnyWeb"/>
              <w:spacing w:before="0" w:beforeAutospacing="0" w:after="0" w:afterAutospacing="0"/>
              <w:textAlignment w:val="baseline"/>
              <w:rPr>
                <w:rFonts w:ascii="Calibri" w:hAnsi="Calibri" w:cs="Arial"/>
                <w:sz w:val="16"/>
                <w:szCs w:val="16"/>
              </w:rPr>
            </w:pPr>
            <w:r w:rsidRPr="00D81F36">
              <w:rPr>
                <w:rFonts w:ascii="Calibri" w:hAnsi="Calibri" w:cs="Arial"/>
                <w:sz w:val="16"/>
                <w:szCs w:val="16"/>
              </w:rPr>
              <w:t xml:space="preserve">Klient oświadcza, że został poinformowany o nieprzydatności wyników badań uzyskanych metodami spoza obszaru regulowanego prawnie do oceny zgodności w tym obszarze, </w:t>
            </w:r>
          </w:p>
          <w:p w14:paraId="3BD4D178" w14:textId="77777777" w:rsidR="0079697C" w:rsidRPr="00D81F36" w:rsidRDefault="0079697C">
            <w:pPr>
              <w:pStyle w:val="NormalnyWeb"/>
              <w:spacing w:before="0" w:beforeAutospacing="0" w:after="0" w:afterAutospacing="0"/>
              <w:textAlignment w:val="baseline"/>
              <w:rPr>
                <w:rFonts w:ascii="Calibri" w:hAnsi="Calibri" w:cs="Arial"/>
                <w:sz w:val="16"/>
                <w:szCs w:val="16"/>
              </w:rPr>
            </w:pPr>
            <w:r w:rsidRPr="00D81F36">
              <w:rPr>
                <w:rFonts w:ascii="Calibri" w:hAnsi="Calibri" w:cs="Arial"/>
                <w:sz w:val="16"/>
                <w:szCs w:val="16"/>
              </w:rPr>
              <w:t xml:space="preserve">Laboratorium nie jest odpowiedzialne za pracę zewnętrznego dostawcy usługi badań w przypadku, gdy jest on wskazany przez Klienta, </w:t>
            </w:r>
          </w:p>
          <w:p w14:paraId="6E74B9F7" w14:textId="77777777" w:rsidR="0079697C" w:rsidRPr="00D81F36" w:rsidRDefault="0079697C">
            <w:pPr>
              <w:pStyle w:val="NormalnyWeb"/>
              <w:spacing w:before="0" w:beforeAutospacing="0" w:after="0" w:afterAutospacing="0"/>
              <w:textAlignment w:val="baseline"/>
              <w:rPr>
                <w:rFonts w:ascii="Calibri" w:hAnsi="Calibri" w:cs="Arial"/>
                <w:sz w:val="15"/>
                <w:szCs w:val="15"/>
              </w:rPr>
            </w:pPr>
            <w:r w:rsidRPr="00D81F36">
              <w:rPr>
                <w:rFonts w:ascii="Calibri" w:hAnsi="Calibri" w:cs="Arial"/>
                <w:sz w:val="16"/>
                <w:szCs w:val="16"/>
              </w:rPr>
              <w:t>Klient oświadcza, że został poinformowany</w:t>
            </w:r>
            <w:r w:rsidRPr="00D81F36">
              <w:rPr>
                <w:rFonts w:ascii="Calibri" w:hAnsi="Calibri" w:cs="Arial"/>
                <w:b/>
                <w:bCs/>
                <w:sz w:val="16"/>
                <w:szCs w:val="16"/>
              </w:rPr>
              <w:t xml:space="preserve"> o swoich prawach:</w:t>
            </w:r>
            <w:r w:rsidRPr="00D81F36">
              <w:rPr>
                <w:rFonts w:ascii="Calibri" w:hAnsi="Calibri" w:cs="Arial"/>
                <w:sz w:val="16"/>
                <w:szCs w:val="16"/>
              </w:rPr>
              <w:t xml:space="preserve"> (prawie do złożenia skargi, prawie własności, prawie zachowania poufności i bezstronności badań, prawie uczestniczenia w realizacji swojego zlecenia na zasadach określonych w procedurze PO-02 obowiązującej w laboratorium PSSE w Łomży),</w:t>
            </w:r>
            <w:r w:rsidRPr="00D81F36">
              <w:rPr>
                <w:rFonts w:ascii="Calibri" w:hAnsi="Calibri" w:cs="Arial"/>
                <w:sz w:val="16"/>
                <w:szCs w:val="16"/>
              </w:rPr>
              <w:br/>
              <w:t>Klient oświadcza, że zapoznał się z klauzulą informacyjną i wyraża zgodę na przetwarzanie swoich danych osobowych dla potrzeb wykonania badań, prowadzonych przez Powiatową Stację Sanitarno-Epidemiologiczną  w Łomży.</w:t>
            </w:r>
            <w:r w:rsidRPr="00D81F36">
              <w:rPr>
                <w:rFonts w:ascii="Calibri" w:hAnsi="Calibri" w:cs="Arial"/>
                <w:b/>
                <w:sz w:val="15"/>
                <w:szCs w:val="15"/>
              </w:rPr>
              <w:t xml:space="preserve"> </w:t>
            </w:r>
          </w:p>
        </w:tc>
      </w:tr>
      <w:tr w:rsidR="0079697C" w:rsidRPr="00D81F36" w14:paraId="372C38BA" w14:textId="77777777" w:rsidTr="00186E41">
        <w:tc>
          <w:tcPr>
            <w:tcW w:w="10377" w:type="dxa"/>
            <w:gridSpan w:val="2"/>
          </w:tcPr>
          <w:p w14:paraId="51C96B75" w14:textId="77777777" w:rsidR="0079697C" w:rsidRPr="00D81F36" w:rsidRDefault="0079697C">
            <w:pPr>
              <w:pStyle w:val="NormalnyWeb"/>
              <w:spacing w:before="0" w:beforeAutospacing="0" w:after="0" w:afterAutospacing="0"/>
              <w:jc w:val="both"/>
              <w:textAlignment w:val="baseline"/>
              <w:rPr>
                <w:rFonts w:ascii="Calibri" w:hAnsi="Calibri" w:cs="Arial"/>
                <w:sz w:val="16"/>
                <w:szCs w:val="16"/>
              </w:rPr>
            </w:pPr>
            <w:r w:rsidRPr="00D81F36">
              <w:rPr>
                <w:rFonts w:ascii="Calibri" w:hAnsi="Calibri"/>
                <w:b/>
                <w:bCs/>
                <w:sz w:val="20"/>
                <w:szCs w:val="20"/>
              </w:rPr>
              <w:t>Inne szczegółowe uzgodnienia i uwagi:</w:t>
            </w:r>
          </w:p>
        </w:tc>
      </w:tr>
      <w:tr w:rsidR="0079697C" w:rsidRPr="00D81F36" w14:paraId="3D2CEF5A" w14:textId="77777777" w:rsidTr="00186E41">
        <w:trPr>
          <w:trHeight w:val="755"/>
        </w:trPr>
        <w:tc>
          <w:tcPr>
            <w:tcW w:w="4962" w:type="dxa"/>
            <w:vAlign w:val="center"/>
          </w:tcPr>
          <w:p w14:paraId="36890D84" w14:textId="77777777" w:rsidR="0079697C" w:rsidRPr="00D81F36" w:rsidRDefault="0079697C">
            <w:pPr>
              <w:pStyle w:val="NormalnyWeb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Arial"/>
                <w:sz w:val="6"/>
                <w:szCs w:val="6"/>
              </w:rPr>
            </w:pPr>
          </w:p>
          <w:p w14:paraId="42D8418B" w14:textId="77777777" w:rsidR="0079697C" w:rsidRPr="00D81F36" w:rsidRDefault="0079697C">
            <w:pPr>
              <w:pStyle w:val="NormalnyWeb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Arial"/>
                <w:sz w:val="16"/>
                <w:szCs w:val="16"/>
              </w:rPr>
            </w:pPr>
            <w:r w:rsidRPr="00D81F36">
              <w:rPr>
                <w:rFonts w:ascii="Calibri" w:hAnsi="Calibri" w:cs="Arial"/>
                <w:sz w:val="16"/>
                <w:szCs w:val="16"/>
              </w:rPr>
              <w:t>Przyjmuję zlecenie do realizacji</w:t>
            </w:r>
          </w:p>
          <w:p w14:paraId="7D573AFF" w14:textId="77777777" w:rsidR="0079697C" w:rsidRDefault="0079697C">
            <w:pPr>
              <w:pStyle w:val="NormalnyWeb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Arial"/>
                <w:sz w:val="20"/>
                <w:szCs w:val="20"/>
              </w:rPr>
            </w:pPr>
          </w:p>
          <w:p w14:paraId="167F501C" w14:textId="77777777" w:rsidR="0079697C" w:rsidRPr="006E68E5" w:rsidRDefault="0079697C">
            <w:pPr>
              <w:pStyle w:val="NormalnyWeb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Arial"/>
                <w:sz w:val="10"/>
                <w:szCs w:val="10"/>
              </w:rPr>
            </w:pPr>
          </w:p>
          <w:p w14:paraId="2D31053C" w14:textId="77777777" w:rsidR="0079697C" w:rsidRPr="00D81F36" w:rsidRDefault="0079697C">
            <w:pPr>
              <w:pStyle w:val="NormalnyWeb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Arial"/>
                <w:sz w:val="16"/>
                <w:szCs w:val="16"/>
              </w:rPr>
            </w:pPr>
            <w:r w:rsidRPr="00D81F36">
              <w:rPr>
                <w:rFonts w:ascii="Calibri" w:hAnsi="Calibri" w:cs="Arial"/>
                <w:sz w:val="16"/>
                <w:szCs w:val="16"/>
              </w:rPr>
              <w:t>…………………………………………………………………….</w:t>
            </w:r>
          </w:p>
          <w:p w14:paraId="4CA29814" w14:textId="77777777" w:rsidR="0079697C" w:rsidRPr="00D81F36" w:rsidRDefault="0079697C">
            <w:pPr>
              <w:pStyle w:val="NormalnyWeb"/>
              <w:spacing w:before="0" w:beforeAutospacing="0" w:after="0" w:afterAutospacing="0"/>
              <w:jc w:val="center"/>
              <w:textAlignment w:val="baseline"/>
              <w:rPr>
                <w:rFonts w:ascii="Calibri" w:hAnsi="Calibri"/>
                <w:sz w:val="14"/>
                <w:szCs w:val="14"/>
              </w:rPr>
            </w:pPr>
            <w:r w:rsidRPr="00D81F36">
              <w:rPr>
                <w:rFonts w:ascii="Calibri" w:hAnsi="Calibri"/>
                <w:sz w:val="14"/>
                <w:szCs w:val="14"/>
              </w:rPr>
              <w:t>(data i czytelny podpis osoby upoważnionej)</w:t>
            </w:r>
          </w:p>
          <w:p w14:paraId="14B10378" w14:textId="77777777" w:rsidR="0079697C" w:rsidRPr="00D81F36" w:rsidRDefault="0079697C">
            <w:pPr>
              <w:pStyle w:val="NormalnyWeb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Arial"/>
                <w:sz w:val="6"/>
                <w:szCs w:val="6"/>
              </w:rPr>
            </w:pPr>
          </w:p>
        </w:tc>
        <w:tc>
          <w:tcPr>
            <w:tcW w:w="5415" w:type="dxa"/>
            <w:vAlign w:val="center"/>
          </w:tcPr>
          <w:p w14:paraId="65DEE204" w14:textId="77777777" w:rsidR="0079697C" w:rsidRPr="00D81F36" w:rsidRDefault="0079697C">
            <w:pPr>
              <w:pStyle w:val="NormalnyWeb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Arial"/>
                <w:sz w:val="6"/>
                <w:szCs w:val="6"/>
              </w:rPr>
            </w:pPr>
          </w:p>
          <w:p w14:paraId="3291A1F9" w14:textId="77777777" w:rsidR="0079697C" w:rsidRPr="00D81F36" w:rsidRDefault="0079697C">
            <w:pPr>
              <w:pStyle w:val="NormalnyWeb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Arial"/>
                <w:sz w:val="16"/>
                <w:szCs w:val="16"/>
              </w:rPr>
            </w:pPr>
            <w:r w:rsidRPr="00D81F36">
              <w:rPr>
                <w:rFonts w:ascii="Calibri" w:hAnsi="Calibri" w:cs="Arial"/>
                <w:sz w:val="16"/>
                <w:szCs w:val="16"/>
              </w:rPr>
              <w:t>Akceptuję i zlecam badanie/usługę zgodnie z w/w ustaleniami</w:t>
            </w:r>
          </w:p>
          <w:p w14:paraId="17FFA43A" w14:textId="77777777" w:rsidR="0079697C" w:rsidRDefault="0079697C">
            <w:pPr>
              <w:pStyle w:val="NormalnyWeb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Arial"/>
                <w:sz w:val="20"/>
                <w:szCs w:val="20"/>
              </w:rPr>
            </w:pPr>
          </w:p>
          <w:p w14:paraId="454C0595" w14:textId="77777777" w:rsidR="0079697C" w:rsidRPr="006E68E5" w:rsidRDefault="0079697C">
            <w:pPr>
              <w:pStyle w:val="NormalnyWeb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Arial"/>
                <w:sz w:val="12"/>
                <w:szCs w:val="12"/>
              </w:rPr>
            </w:pPr>
          </w:p>
          <w:p w14:paraId="107F0E08" w14:textId="77777777" w:rsidR="0079697C" w:rsidRPr="00D81F36" w:rsidRDefault="0079697C">
            <w:pPr>
              <w:pStyle w:val="NormalnyWeb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Arial"/>
                <w:sz w:val="16"/>
                <w:szCs w:val="16"/>
              </w:rPr>
            </w:pPr>
            <w:r w:rsidRPr="00D81F36">
              <w:rPr>
                <w:rFonts w:ascii="Calibri" w:hAnsi="Calibri" w:cs="Arial"/>
                <w:sz w:val="16"/>
                <w:szCs w:val="16"/>
              </w:rPr>
              <w:t>…………………………………………………………………………………..</w:t>
            </w:r>
          </w:p>
          <w:p w14:paraId="754A07C5" w14:textId="77777777" w:rsidR="0079697C" w:rsidRPr="00D81F36" w:rsidRDefault="0079697C">
            <w:pPr>
              <w:pStyle w:val="NormalnyWeb"/>
              <w:spacing w:before="0" w:beforeAutospacing="0" w:after="0" w:afterAutospacing="0"/>
              <w:jc w:val="center"/>
              <w:textAlignment w:val="baseline"/>
              <w:rPr>
                <w:rFonts w:ascii="Calibri" w:hAnsi="Calibri"/>
                <w:sz w:val="14"/>
                <w:szCs w:val="14"/>
              </w:rPr>
            </w:pPr>
            <w:r w:rsidRPr="00D81F36">
              <w:rPr>
                <w:rFonts w:ascii="Calibri" w:hAnsi="Calibri"/>
                <w:sz w:val="14"/>
                <w:szCs w:val="14"/>
              </w:rPr>
              <w:t>(data i czytelny podpis klienta/przedstawiciela klienta)</w:t>
            </w:r>
          </w:p>
          <w:p w14:paraId="3418F99E" w14:textId="77777777" w:rsidR="0079697C" w:rsidRPr="00D81F36" w:rsidRDefault="0079697C">
            <w:pPr>
              <w:pStyle w:val="NormalnyWeb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Arial"/>
                <w:sz w:val="6"/>
                <w:szCs w:val="6"/>
              </w:rPr>
            </w:pPr>
          </w:p>
        </w:tc>
      </w:tr>
    </w:tbl>
    <w:p w14:paraId="381EEDFE" w14:textId="4A684403" w:rsidR="002667BE" w:rsidRPr="006E68E5" w:rsidRDefault="0079697C" w:rsidP="006E68E5">
      <w:pPr>
        <w:jc w:val="both"/>
        <w:rPr>
          <w:rFonts w:ascii="Calibri" w:hAnsi="Calibri" w:cs="Calibri"/>
          <w:sz w:val="16"/>
          <w:szCs w:val="16"/>
          <w:lang w:eastAsia="en-US"/>
        </w:rPr>
      </w:pPr>
      <w:r w:rsidRPr="00D81F36">
        <w:rPr>
          <w:rFonts w:ascii="Calibri" w:hAnsi="Calibri" w:cs="Calibri"/>
          <w:sz w:val="16"/>
          <w:szCs w:val="16"/>
          <w:lang w:eastAsia="en-US"/>
        </w:rPr>
        <w:t xml:space="preserve">Klauzula informacyjna Powiatowej Stacji Sanitarno-Epidemiologicznej w Łomży dotycząca przetwarzania danych osobowych jest dostępna na stronie internetowej </w:t>
      </w:r>
      <w:hyperlink r:id="rId10" w:history="1">
        <w:r w:rsidRPr="00D81F36">
          <w:rPr>
            <w:rFonts w:ascii="Calibri" w:hAnsi="Calibri" w:cs="Calibri"/>
            <w:sz w:val="16"/>
            <w:szCs w:val="16"/>
            <w:u w:val="single"/>
            <w:lang w:eastAsia="en-US"/>
          </w:rPr>
          <w:t>https://www.gov.pl/web/psse-lomza</w:t>
        </w:r>
      </w:hyperlink>
      <w:r w:rsidRPr="00D81F36">
        <w:rPr>
          <w:rFonts w:ascii="Calibri" w:hAnsi="Calibri" w:cs="Calibri"/>
          <w:sz w:val="16"/>
          <w:szCs w:val="16"/>
          <w:lang w:eastAsia="en-US"/>
        </w:rPr>
        <w:t xml:space="preserve">  oraz na tablicy ogłoszeń w siedzibie PSSE w Łomży przy ul. gen. Władysława Sikorskiego 156, 18-400 Łomża, a także w Oddziale Laboratoryjnym przy ul. Dwornej 21, 18-400 Łomża.</w:t>
      </w:r>
    </w:p>
    <w:sectPr w:rsidR="002667BE" w:rsidRPr="006E68E5" w:rsidSect="00412978">
      <w:headerReference w:type="default" r:id="rId11"/>
      <w:footerReference w:type="default" r:id="rId12"/>
      <w:pgSz w:w="11906" w:h="16838" w:code="9"/>
      <w:pgMar w:top="567" w:right="851" w:bottom="454" w:left="851" w:header="284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BBE96" w14:textId="77777777" w:rsidR="00B67AE4" w:rsidRDefault="00B67AE4">
      <w:r>
        <w:separator/>
      </w:r>
    </w:p>
  </w:endnote>
  <w:endnote w:type="continuationSeparator" w:id="0">
    <w:p w14:paraId="1B433E7C" w14:textId="77777777" w:rsidR="00B67AE4" w:rsidRDefault="00B6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0705E" w14:textId="77777777" w:rsidR="00FE534E" w:rsidRDefault="00FE534E" w:rsidP="00C2418C">
    <w:pPr>
      <w:rPr>
        <w:rFonts w:ascii="Calibri" w:hAnsi="Calibri" w:cs="Arial"/>
        <w:sz w:val="18"/>
        <w:szCs w:val="18"/>
      </w:rPr>
    </w:pPr>
    <w:r w:rsidRPr="00F16998">
      <w:rPr>
        <w:rFonts w:ascii="Calibri" w:hAnsi="Calibri" w:cs="Arial"/>
        <w:sz w:val="18"/>
        <w:szCs w:val="18"/>
      </w:rPr>
      <w:t xml:space="preserve">*  -  zaznaczyć / wpisać właściwe                                             </w:t>
    </w:r>
  </w:p>
  <w:p w14:paraId="3FF379A0" w14:textId="77777777" w:rsidR="00FE534E" w:rsidRPr="003B0269" w:rsidRDefault="00FE534E" w:rsidP="00C2418C">
    <w:pPr>
      <w:pStyle w:val="Stopka"/>
      <w:spacing w:before="120"/>
      <w:jc w:val="center"/>
      <w:rPr>
        <w:rFonts w:ascii="Calibri" w:hAnsi="Calibri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20AD2" w14:textId="77777777" w:rsidR="00B67AE4" w:rsidRDefault="00B67AE4">
      <w:r>
        <w:separator/>
      </w:r>
    </w:p>
  </w:footnote>
  <w:footnote w:type="continuationSeparator" w:id="0">
    <w:p w14:paraId="1F15C501" w14:textId="77777777" w:rsidR="00B67AE4" w:rsidRDefault="00B67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CD32" w14:textId="77777777" w:rsidR="00FE534E" w:rsidRPr="0079697C" w:rsidRDefault="00FE534E" w:rsidP="00BB506C">
    <w:pPr>
      <w:rPr>
        <w:rFonts w:ascii="Calibri" w:hAnsi="Calibri"/>
        <w:strike/>
        <w:sz w:val="14"/>
        <w:szCs w:val="14"/>
      </w:rPr>
    </w:pPr>
    <w:r w:rsidRPr="0079697C">
      <w:rPr>
        <w:rFonts w:ascii="Calibri" w:hAnsi="Calibri"/>
        <w:color w:val="000000"/>
        <w:sz w:val="14"/>
        <w:szCs w:val="14"/>
      </w:rPr>
      <w:t>OL i MLD PSSE</w:t>
    </w:r>
    <w:r w:rsidRPr="0079697C">
      <w:rPr>
        <w:rFonts w:ascii="Calibri" w:hAnsi="Calibri"/>
        <w:sz w:val="14"/>
        <w:szCs w:val="14"/>
      </w:rPr>
      <w:t xml:space="preserve"> Łomża </w:t>
    </w:r>
    <w:r w:rsidRPr="0079697C">
      <w:rPr>
        <w:rFonts w:ascii="Calibri" w:hAnsi="Calibri"/>
        <w:sz w:val="14"/>
        <w:szCs w:val="14"/>
      </w:rPr>
      <w:tab/>
    </w:r>
    <w:r w:rsidRPr="0079697C">
      <w:rPr>
        <w:rFonts w:ascii="Calibri" w:hAnsi="Calibri"/>
        <w:sz w:val="14"/>
        <w:szCs w:val="14"/>
      </w:rPr>
      <w:tab/>
    </w:r>
    <w:r w:rsidRPr="0079697C">
      <w:rPr>
        <w:rFonts w:ascii="Calibri" w:hAnsi="Calibri"/>
        <w:sz w:val="14"/>
        <w:szCs w:val="14"/>
      </w:rPr>
      <w:tab/>
      <w:t xml:space="preserve">                                                                                                </w:t>
    </w:r>
    <w:r w:rsidRPr="0079697C">
      <w:rPr>
        <w:rFonts w:ascii="Calibri" w:hAnsi="Calibri"/>
        <w:sz w:val="14"/>
        <w:szCs w:val="14"/>
      </w:rPr>
      <w:tab/>
    </w:r>
    <w:r w:rsidRPr="0079697C">
      <w:rPr>
        <w:rFonts w:ascii="Calibri" w:hAnsi="Calibri"/>
        <w:color w:val="FF0000"/>
        <w:sz w:val="14"/>
        <w:szCs w:val="14"/>
      </w:rPr>
      <w:t xml:space="preserve">               </w:t>
    </w:r>
    <w:r w:rsidR="0079697C">
      <w:rPr>
        <w:rFonts w:ascii="Calibri" w:hAnsi="Calibri"/>
        <w:color w:val="FF0000"/>
        <w:sz w:val="14"/>
        <w:szCs w:val="14"/>
      </w:rPr>
      <w:t xml:space="preserve">                                   </w:t>
    </w:r>
    <w:r w:rsidRPr="0079697C">
      <w:rPr>
        <w:rFonts w:ascii="Calibri" w:hAnsi="Calibri"/>
        <w:color w:val="FF0000"/>
        <w:sz w:val="14"/>
        <w:szCs w:val="14"/>
      </w:rPr>
      <w:t xml:space="preserve">      </w:t>
    </w:r>
    <w:r w:rsidR="00A629F8" w:rsidRPr="0079697C">
      <w:rPr>
        <w:rFonts w:ascii="Calibri" w:hAnsi="Calibri"/>
        <w:color w:val="FF0000"/>
        <w:sz w:val="14"/>
        <w:szCs w:val="14"/>
      </w:rPr>
      <w:t xml:space="preserve"> </w:t>
    </w:r>
    <w:r w:rsidRPr="0079697C">
      <w:rPr>
        <w:rFonts w:ascii="Calibri" w:hAnsi="Calibri"/>
        <w:color w:val="FF0000"/>
        <w:sz w:val="14"/>
        <w:szCs w:val="14"/>
      </w:rPr>
      <w:t xml:space="preserve">     </w:t>
    </w:r>
    <w:r w:rsidRPr="0079697C">
      <w:rPr>
        <w:rFonts w:ascii="Calibri" w:hAnsi="Calibri"/>
        <w:sz w:val="14"/>
        <w:szCs w:val="14"/>
      </w:rPr>
      <w:t xml:space="preserve">Załącznik nr 7 do PO-02, </w:t>
    </w:r>
    <w:r w:rsidRPr="0079697C">
      <w:rPr>
        <w:rFonts w:ascii="Calibri" w:hAnsi="Calibri"/>
        <w:color w:val="FF0000"/>
        <w:sz w:val="14"/>
        <w:szCs w:val="14"/>
      </w:rPr>
      <w:t xml:space="preserve">wyd. </w:t>
    </w:r>
    <w:r w:rsidR="00AC7086" w:rsidRPr="0079697C">
      <w:rPr>
        <w:rFonts w:ascii="Calibri" w:hAnsi="Calibri"/>
        <w:color w:val="FF0000"/>
        <w:sz w:val="14"/>
        <w:szCs w:val="14"/>
      </w:rPr>
      <w:t>20</w:t>
    </w:r>
  </w:p>
  <w:p w14:paraId="30C4EE60" w14:textId="77777777" w:rsidR="00FE534E" w:rsidRPr="0079697C" w:rsidRDefault="00FE534E" w:rsidP="00B40C3C">
    <w:pPr>
      <w:ind w:left="709" w:right="-24"/>
      <w:jc w:val="right"/>
      <w:rPr>
        <w:rFonts w:ascii="Calibri" w:hAnsi="Calibri"/>
        <w:sz w:val="14"/>
        <w:szCs w:val="14"/>
      </w:rPr>
    </w:pPr>
    <w:r w:rsidRPr="0079697C">
      <w:rPr>
        <w:rFonts w:ascii="Calibri" w:hAnsi="Calibri"/>
        <w:sz w:val="14"/>
        <w:szCs w:val="14"/>
      </w:rPr>
      <w:t xml:space="preserve">                         Data obowiązywania: </w:t>
    </w:r>
    <w:r w:rsidR="00633F80" w:rsidRPr="0079697C">
      <w:rPr>
        <w:rFonts w:ascii="Calibri" w:hAnsi="Calibri"/>
        <w:color w:val="FF0000"/>
        <w:sz w:val="14"/>
        <w:szCs w:val="14"/>
      </w:rPr>
      <w:t>0</w:t>
    </w:r>
    <w:r w:rsidR="00AC7086" w:rsidRPr="0079697C">
      <w:rPr>
        <w:rFonts w:ascii="Calibri" w:hAnsi="Calibri"/>
        <w:color w:val="FF0000"/>
        <w:sz w:val="14"/>
        <w:szCs w:val="14"/>
      </w:rPr>
      <w:t>3</w:t>
    </w:r>
    <w:r w:rsidR="00284B7C" w:rsidRPr="0079697C">
      <w:rPr>
        <w:rFonts w:ascii="Calibri" w:hAnsi="Calibri"/>
        <w:color w:val="FF0000"/>
        <w:sz w:val="14"/>
        <w:szCs w:val="14"/>
      </w:rPr>
      <w:t>.0</w:t>
    </w:r>
    <w:r w:rsidR="00AC7086" w:rsidRPr="0079697C">
      <w:rPr>
        <w:rFonts w:ascii="Calibri" w:hAnsi="Calibri"/>
        <w:color w:val="FF0000"/>
        <w:sz w:val="14"/>
        <w:szCs w:val="14"/>
      </w:rPr>
      <w:t>8</w:t>
    </w:r>
    <w:r w:rsidR="00284B7C" w:rsidRPr="0079697C">
      <w:rPr>
        <w:rFonts w:ascii="Calibri" w:hAnsi="Calibri"/>
        <w:color w:val="FF0000"/>
        <w:sz w:val="14"/>
        <w:szCs w:val="14"/>
      </w:rPr>
      <w:t>.202</w:t>
    </w:r>
    <w:r w:rsidR="00AF499F" w:rsidRPr="0079697C">
      <w:rPr>
        <w:rFonts w:ascii="Calibri" w:hAnsi="Calibri"/>
        <w:color w:val="FF0000"/>
        <w:sz w:val="14"/>
        <w:szCs w:val="14"/>
      </w:rPr>
      <w:t>6</w:t>
    </w:r>
  </w:p>
  <w:p w14:paraId="0DF9B26B" w14:textId="77777777" w:rsidR="00FE534E" w:rsidRPr="0079697C" w:rsidRDefault="00FE534E" w:rsidP="00B40C3C">
    <w:pPr>
      <w:pBdr>
        <w:bottom w:val="single" w:sz="8" w:space="1" w:color="auto"/>
      </w:pBdr>
      <w:tabs>
        <w:tab w:val="left" w:pos="6558"/>
      </w:tabs>
      <w:ind w:right="-23"/>
      <w:jc w:val="right"/>
      <w:rPr>
        <w:rFonts w:ascii="Calibri" w:hAnsi="Calibri"/>
        <w:sz w:val="14"/>
        <w:szCs w:val="14"/>
      </w:rPr>
    </w:pPr>
    <w:r w:rsidRPr="0079697C">
      <w:rPr>
        <w:rFonts w:ascii="Calibri" w:hAnsi="Calibri"/>
        <w:sz w:val="14"/>
        <w:szCs w:val="14"/>
      </w:rPr>
      <w:tab/>
    </w:r>
    <w:r w:rsidRPr="0079697C">
      <w:rPr>
        <w:rFonts w:ascii="Calibri" w:hAnsi="Calibri"/>
        <w:sz w:val="14"/>
        <w:szCs w:val="14"/>
      </w:rPr>
      <w:tab/>
      <w:t xml:space="preserve">Strona </w:t>
    </w:r>
    <w:r w:rsidRPr="0079697C">
      <w:rPr>
        <w:rFonts w:ascii="Calibri" w:hAnsi="Calibri"/>
        <w:sz w:val="14"/>
        <w:szCs w:val="14"/>
      </w:rPr>
      <w:fldChar w:fldCharType="begin"/>
    </w:r>
    <w:r w:rsidRPr="0079697C">
      <w:rPr>
        <w:rFonts w:ascii="Calibri" w:hAnsi="Calibri"/>
        <w:sz w:val="14"/>
        <w:szCs w:val="14"/>
      </w:rPr>
      <w:instrText>PAGE  \* Arabic  \* MERGEFORMAT</w:instrText>
    </w:r>
    <w:r w:rsidRPr="0079697C">
      <w:rPr>
        <w:rFonts w:ascii="Calibri" w:hAnsi="Calibri"/>
        <w:sz w:val="14"/>
        <w:szCs w:val="14"/>
      </w:rPr>
      <w:fldChar w:fldCharType="separate"/>
    </w:r>
    <w:r w:rsidR="00D867AD" w:rsidRPr="0079697C">
      <w:rPr>
        <w:rFonts w:ascii="Calibri" w:hAnsi="Calibri"/>
        <w:noProof/>
        <w:sz w:val="14"/>
        <w:szCs w:val="14"/>
      </w:rPr>
      <w:t>1</w:t>
    </w:r>
    <w:r w:rsidRPr="0079697C">
      <w:rPr>
        <w:rFonts w:ascii="Calibri" w:hAnsi="Calibri"/>
        <w:sz w:val="14"/>
        <w:szCs w:val="14"/>
      </w:rPr>
      <w:fldChar w:fldCharType="end"/>
    </w:r>
    <w:r w:rsidRPr="0079697C">
      <w:rPr>
        <w:rFonts w:ascii="Calibri" w:hAnsi="Calibri"/>
        <w:sz w:val="14"/>
        <w:szCs w:val="14"/>
      </w:rPr>
      <w:t xml:space="preserve"> z </w:t>
    </w:r>
    <w:r w:rsidR="00C1662E" w:rsidRPr="0079697C">
      <w:rPr>
        <w:rFonts w:ascii="Calibri" w:hAnsi="Calibri"/>
        <w:sz w:val="14"/>
        <w:szCs w:val="14"/>
      </w:rPr>
      <w:t>2</w:t>
    </w:r>
  </w:p>
  <w:p w14:paraId="3F3E68AC" w14:textId="77777777" w:rsidR="00FE534E" w:rsidRPr="0079697C" w:rsidRDefault="00FE534E">
    <w:pPr>
      <w:pStyle w:val="Nagwek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415000F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</w:abstractNum>
  <w:abstractNum w:abstractNumId="1" w15:restartNumberingAfterBreak="0">
    <w:nsid w:val="02582697"/>
    <w:multiLevelType w:val="hybridMultilevel"/>
    <w:tmpl w:val="D27C6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34C31"/>
    <w:multiLevelType w:val="hybridMultilevel"/>
    <w:tmpl w:val="4D6200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B5552"/>
    <w:multiLevelType w:val="hybridMultilevel"/>
    <w:tmpl w:val="EE96B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0751F"/>
    <w:multiLevelType w:val="hybridMultilevel"/>
    <w:tmpl w:val="FB7A2BDE"/>
    <w:lvl w:ilvl="0" w:tplc="57606890">
      <w:start w:val="17"/>
      <w:numFmt w:val="decimal"/>
      <w:lvlText w:val="%1."/>
      <w:lvlJc w:val="left"/>
      <w:pPr>
        <w:tabs>
          <w:tab w:val="num" w:pos="771"/>
        </w:tabs>
        <w:ind w:left="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91"/>
        </w:tabs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1"/>
        </w:tabs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1"/>
        </w:tabs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1"/>
        </w:tabs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1"/>
        </w:tabs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1"/>
        </w:tabs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1"/>
        </w:tabs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1"/>
        </w:tabs>
        <w:ind w:left="6531" w:hanging="180"/>
      </w:pPr>
    </w:lvl>
  </w:abstractNum>
  <w:abstractNum w:abstractNumId="5" w15:restartNumberingAfterBreak="0">
    <w:nsid w:val="114A00B7"/>
    <w:multiLevelType w:val="hybridMultilevel"/>
    <w:tmpl w:val="229C392A"/>
    <w:lvl w:ilvl="0" w:tplc="07A80E0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05461"/>
    <w:multiLevelType w:val="hybridMultilevel"/>
    <w:tmpl w:val="D00C03EC"/>
    <w:lvl w:ilvl="0" w:tplc="C712AE34">
      <w:start w:val="1"/>
      <w:numFmt w:val="lowerLetter"/>
      <w:lvlText w:val="%1)"/>
      <w:lvlJc w:val="left"/>
      <w:pPr>
        <w:ind w:left="76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" w15:restartNumberingAfterBreak="0">
    <w:nsid w:val="1C76160E"/>
    <w:multiLevelType w:val="hybridMultilevel"/>
    <w:tmpl w:val="1568AD2C"/>
    <w:lvl w:ilvl="0" w:tplc="DBEC7D16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1CD55753"/>
    <w:multiLevelType w:val="hybridMultilevel"/>
    <w:tmpl w:val="C832CE96"/>
    <w:lvl w:ilvl="0" w:tplc="ACA0F0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813DC"/>
    <w:multiLevelType w:val="multilevel"/>
    <w:tmpl w:val="6AAA648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9F1616"/>
    <w:multiLevelType w:val="hybridMultilevel"/>
    <w:tmpl w:val="AFDAC0C2"/>
    <w:lvl w:ilvl="0" w:tplc="7C184566">
      <w:start w:val="14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72DED"/>
    <w:multiLevelType w:val="hybridMultilevel"/>
    <w:tmpl w:val="1870C366"/>
    <w:lvl w:ilvl="0" w:tplc="04150017">
      <w:start w:val="1"/>
      <w:numFmt w:val="lowerLetter"/>
      <w:lvlText w:val="%1)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A07CB4"/>
    <w:multiLevelType w:val="multilevel"/>
    <w:tmpl w:val="693C917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F737D6"/>
    <w:multiLevelType w:val="hybridMultilevel"/>
    <w:tmpl w:val="E738F598"/>
    <w:lvl w:ilvl="0" w:tplc="AD82CC3C"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2B104A66"/>
    <w:multiLevelType w:val="hybridMultilevel"/>
    <w:tmpl w:val="823CC050"/>
    <w:lvl w:ilvl="0" w:tplc="6D689204">
      <w:start w:val="1"/>
      <w:numFmt w:val="decimal"/>
      <w:lvlText w:val="%1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7D4DE2"/>
    <w:multiLevelType w:val="hybridMultilevel"/>
    <w:tmpl w:val="A80C835A"/>
    <w:lvl w:ilvl="0" w:tplc="F7A29EEE">
      <w:start w:val="1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45DFC"/>
    <w:multiLevelType w:val="hybridMultilevel"/>
    <w:tmpl w:val="68004D68"/>
    <w:lvl w:ilvl="0" w:tplc="91866A38">
      <w:start w:val="1"/>
      <w:numFmt w:val="lowerLetter"/>
      <w:lvlText w:val="%1)"/>
      <w:lvlJc w:val="left"/>
      <w:pPr>
        <w:ind w:left="84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30CB1CDF"/>
    <w:multiLevelType w:val="hybridMultilevel"/>
    <w:tmpl w:val="58B8041A"/>
    <w:lvl w:ilvl="0" w:tplc="DE201FB4">
      <w:start w:val="1"/>
      <w:numFmt w:val="bullet"/>
      <w:lvlText w:val=""/>
      <w:lvlJc w:val="left"/>
      <w:pPr>
        <w:ind w:left="74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1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8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6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03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10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17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24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3208" w:hanging="360"/>
      </w:pPr>
      <w:rPr>
        <w:rFonts w:ascii="Wingdings" w:hAnsi="Wingdings" w:hint="default"/>
      </w:rPr>
    </w:lvl>
  </w:abstractNum>
  <w:abstractNum w:abstractNumId="18" w15:restartNumberingAfterBreak="0">
    <w:nsid w:val="31FA025A"/>
    <w:multiLevelType w:val="hybridMultilevel"/>
    <w:tmpl w:val="5742E812"/>
    <w:lvl w:ilvl="0" w:tplc="9E6E60AE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31FE10DC"/>
    <w:multiLevelType w:val="hybridMultilevel"/>
    <w:tmpl w:val="E47E77C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187679"/>
    <w:multiLevelType w:val="hybridMultilevel"/>
    <w:tmpl w:val="6D9EB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27814"/>
    <w:multiLevelType w:val="hybridMultilevel"/>
    <w:tmpl w:val="B9A214EA"/>
    <w:lvl w:ilvl="0" w:tplc="ED94DCC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07F43"/>
    <w:multiLevelType w:val="hybridMultilevel"/>
    <w:tmpl w:val="A9360780"/>
    <w:lvl w:ilvl="0" w:tplc="68A02AA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A5126"/>
    <w:multiLevelType w:val="hybridMultilevel"/>
    <w:tmpl w:val="83EC9D78"/>
    <w:lvl w:ilvl="0" w:tplc="A0B0F604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84562F"/>
    <w:multiLevelType w:val="singleLevel"/>
    <w:tmpl w:val="2774EB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4326FD8"/>
    <w:multiLevelType w:val="multilevel"/>
    <w:tmpl w:val="693C917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E57C28"/>
    <w:multiLevelType w:val="multilevel"/>
    <w:tmpl w:val="FE7A2A6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0D7483"/>
    <w:multiLevelType w:val="hybridMultilevel"/>
    <w:tmpl w:val="174ACDF6"/>
    <w:lvl w:ilvl="0" w:tplc="2C8A1C1C">
      <w:start w:val="1"/>
      <w:numFmt w:val="lowerLetter"/>
      <w:lvlText w:val="%1)"/>
      <w:lvlJc w:val="left"/>
      <w:pPr>
        <w:ind w:left="2051" w:hanging="360"/>
      </w:pPr>
      <w:rPr>
        <w:rFonts w:ascii="Calibri" w:hAnsi="Calibri" w:cs="Calibr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4F6F24A6"/>
    <w:multiLevelType w:val="hybridMultilevel"/>
    <w:tmpl w:val="895C2292"/>
    <w:lvl w:ilvl="0" w:tplc="ED94DCC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29467A"/>
    <w:multiLevelType w:val="singleLevel"/>
    <w:tmpl w:val="EBA23514"/>
    <w:lvl w:ilvl="0">
      <w:start w:val="1"/>
      <w:numFmt w:val="decimal"/>
      <w:lvlText w:val="%1."/>
      <w:lvlJc w:val="left"/>
      <w:rPr>
        <w:b/>
        <w:i w:val="0"/>
        <w:color w:val="auto"/>
      </w:rPr>
    </w:lvl>
  </w:abstractNum>
  <w:abstractNum w:abstractNumId="30" w15:restartNumberingAfterBreak="0">
    <w:nsid w:val="532504EB"/>
    <w:multiLevelType w:val="hybridMultilevel"/>
    <w:tmpl w:val="392471C6"/>
    <w:lvl w:ilvl="0" w:tplc="35FC51CE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CD2DA0"/>
    <w:multiLevelType w:val="hybridMultilevel"/>
    <w:tmpl w:val="71D8F51A"/>
    <w:lvl w:ilvl="0" w:tplc="E3B2E194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C76A19"/>
    <w:multiLevelType w:val="hybridMultilevel"/>
    <w:tmpl w:val="FE7A2A62"/>
    <w:lvl w:ilvl="0" w:tplc="A42CC5A8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DC10FF9"/>
    <w:multiLevelType w:val="hybridMultilevel"/>
    <w:tmpl w:val="F4D059FC"/>
    <w:lvl w:ilvl="0" w:tplc="1FA6A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A53386"/>
    <w:multiLevelType w:val="hybridMultilevel"/>
    <w:tmpl w:val="B4F6F60E"/>
    <w:lvl w:ilvl="0" w:tplc="5760689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563F39"/>
    <w:multiLevelType w:val="hybridMultilevel"/>
    <w:tmpl w:val="693C917C"/>
    <w:lvl w:ilvl="0" w:tplc="2F96116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9478A7"/>
    <w:multiLevelType w:val="hybridMultilevel"/>
    <w:tmpl w:val="BC5A7092"/>
    <w:lvl w:ilvl="0" w:tplc="FC84D77E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E01521"/>
    <w:multiLevelType w:val="hybridMultilevel"/>
    <w:tmpl w:val="1F0A4494"/>
    <w:lvl w:ilvl="0" w:tplc="1FA6A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1C2D86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EF7E3A"/>
    <w:multiLevelType w:val="hybridMultilevel"/>
    <w:tmpl w:val="796CC4CC"/>
    <w:lvl w:ilvl="0" w:tplc="DE24B2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27320C"/>
    <w:multiLevelType w:val="hybridMultilevel"/>
    <w:tmpl w:val="3DC2BDD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B8614F"/>
    <w:multiLevelType w:val="hybridMultilevel"/>
    <w:tmpl w:val="F0A2FCF0"/>
    <w:lvl w:ilvl="0" w:tplc="2C8A1C1C">
      <w:start w:val="1"/>
      <w:numFmt w:val="lowerLetter"/>
      <w:lvlText w:val="%1)"/>
      <w:lvlJc w:val="left"/>
      <w:pPr>
        <w:ind w:left="1200" w:hanging="360"/>
      </w:pPr>
      <w:rPr>
        <w:rFonts w:ascii="Calibri" w:hAnsi="Calibri" w:cs="Calibr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1" w15:restartNumberingAfterBreak="0">
    <w:nsid w:val="6FDF02B7"/>
    <w:multiLevelType w:val="hybridMultilevel"/>
    <w:tmpl w:val="A6ACB5E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568594D"/>
    <w:multiLevelType w:val="multilevel"/>
    <w:tmpl w:val="FB7A2BDE"/>
    <w:lvl w:ilvl="0">
      <w:start w:val="17"/>
      <w:numFmt w:val="decimal"/>
      <w:lvlText w:val="%1."/>
      <w:lvlJc w:val="left"/>
      <w:pPr>
        <w:tabs>
          <w:tab w:val="num" w:pos="771"/>
        </w:tabs>
        <w:ind w:left="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91"/>
        </w:tabs>
        <w:ind w:left="1491" w:hanging="360"/>
      </w:pPr>
    </w:lvl>
    <w:lvl w:ilvl="2">
      <w:start w:val="1"/>
      <w:numFmt w:val="lowerRoman"/>
      <w:lvlText w:val="%3."/>
      <w:lvlJc w:val="right"/>
      <w:pPr>
        <w:tabs>
          <w:tab w:val="num" w:pos="2211"/>
        </w:tabs>
        <w:ind w:left="2211" w:hanging="180"/>
      </w:pPr>
    </w:lvl>
    <w:lvl w:ilvl="3">
      <w:start w:val="1"/>
      <w:numFmt w:val="decimal"/>
      <w:lvlText w:val="%4."/>
      <w:lvlJc w:val="left"/>
      <w:pPr>
        <w:tabs>
          <w:tab w:val="num" w:pos="2931"/>
        </w:tabs>
        <w:ind w:left="2931" w:hanging="360"/>
      </w:pPr>
    </w:lvl>
    <w:lvl w:ilvl="4">
      <w:start w:val="1"/>
      <w:numFmt w:val="lowerLetter"/>
      <w:lvlText w:val="%5."/>
      <w:lvlJc w:val="left"/>
      <w:pPr>
        <w:tabs>
          <w:tab w:val="num" w:pos="3651"/>
        </w:tabs>
        <w:ind w:left="3651" w:hanging="360"/>
      </w:pPr>
    </w:lvl>
    <w:lvl w:ilvl="5">
      <w:start w:val="1"/>
      <w:numFmt w:val="lowerRoman"/>
      <w:lvlText w:val="%6."/>
      <w:lvlJc w:val="right"/>
      <w:pPr>
        <w:tabs>
          <w:tab w:val="num" w:pos="4371"/>
        </w:tabs>
        <w:ind w:left="4371" w:hanging="180"/>
      </w:pPr>
    </w:lvl>
    <w:lvl w:ilvl="6">
      <w:start w:val="1"/>
      <w:numFmt w:val="decimal"/>
      <w:lvlText w:val="%7."/>
      <w:lvlJc w:val="left"/>
      <w:pPr>
        <w:tabs>
          <w:tab w:val="num" w:pos="5091"/>
        </w:tabs>
        <w:ind w:left="5091" w:hanging="360"/>
      </w:pPr>
    </w:lvl>
    <w:lvl w:ilvl="7">
      <w:start w:val="1"/>
      <w:numFmt w:val="lowerLetter"/>
      <w:lvlText w:val="%8."/>
      <w:lvlJc w:val="left"/>
      <w:pPr>
        <w:tabs>
          <w:tab w:val="num" w:pos="5811"/>
        </w:tabs>
        <w:ind w:left="5811" w:hanging="360"/>
      </w:pPr>
    </w:lvl>
    <w:lvl w:ilvl="8">
      <w:start w:val="1"/>
      <w:numFmt w:val="lowerRoman"/>
      <w:lvlText w:val="%9."/>
      <w:lvlJc w:val="right"/>
      <w:pPr>
        <w:tabs>
          <w:tab w:val="num" w:pos="6531"/>
        </w:tabs>
        <w:ind w:left="6531" w:hanging="180"/>
      </w:pPr>
    </w:lvl>
  </w:abstractNum>
  <w:abstractNum w:abstractNumId="43" w15:restartNumberingAfterBreak="0">
    <w:nsid w:val="764B7BB5"/>
    <w:multiLevelType w:val="hybridMultilevel"/>
    <w:tmpl w:val="9262514A"/>
    <w:lvl w:ilvl="0" w:tplc="F5F8EF90">
      <w:start w:val="1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7537919"/>
    <w:multiLevelType w:val="hybridMultilevel"/>
    <w:tmpl w:val="F196B0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A5970E1"/>
    <w:multiLevelType w:val="hybridMultilevel"/>
    <w:tmpl w:val="54245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ED17F3"/>
    <w:multiLevelType w:val="hybridMultilevel"/>
    <w:tmpl w:val="6E4CB2F4"/>
    <w:lvl w:ilvl="0" w:tplc="D98C85B6">
      <w:start w:val="1"/>
      <w:numFmt w:val="lowerLetter"/>
      <w:lvlText w:val="%1)"/>
      <w:lvlJc w:val="left"/>
      <w:pPr>
        <w:ind w:left="928" w:hanging="360"/>
      </w:pPr>
      <w:rPr>
        <w:rFonts w:ascii="Calibri" w:hAnsi="Calibri" w:cs="Calibr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7" w15:restartNumberingAfterBreak="0">
    <w:nsid w:val="7B2D4C32"/>
    <w:multiLevelType w:val="hybridMultilevel"/>
    <w:tmpl w:val="E0581960"/>
    <w:lvl w:ilvl="0" w:tplc="0415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8" w15:restartNumberingAfterBreak="0">
    <w:nsid w:val="7B61166B"/>
    <w:multiLevelType w:val="hybridMultilevel"/>
    <w:tmpl w:val="8B26DC3E"/>
    <w:lvl w:ilvl="0" w:tplc="41909BEA">
      <w:start w:val="5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948427">
    <w:abstractNumId w:val="0"/>
  </w:num>
  <w:num w:numId="2" w16cid:durableId="1189758287">
    <w:abstractNumId w:val="13"/>
  </w:num>
  <w:num w:numId="3" w16cid:durableId="695739133">
    <w:abstractNumId w:val="38"/>
  </w:num>
  <w:num w:numId="4" w16cid:durableId="1771505817">
    <w:abstractNumId w:val="3"/>
  </w:num>
  <w:num w:numId="5" w16cid:durableId="156502839">
    <w:abstractNumId w:val="39"/>
  </w:num>
  <w:num w:numId="6" w16cid:durableId="2082747024">
    <w:abstractNumId w:val="1"/>
  </w:num>
  <w:num w:numId="7" w16cid:durableId="1842231616">
    <w:abstractNumId w:val="20"/>
  </w:num>
  <w:num w:numId="8" w16cid:durableId="392195839">
    <w:abstractNumId w:val="2"/>
  </w:num>
  <w:num w:numId="9" w16cid:durableId="210726705">
    <w:abstractNumId w:val="47"/>
  </w:num>
  <w:num w:numId="10" w16cid:durableId="1738937643">
    <w:abstractNumId w:val="7"/>
  </w:num>
  <w:num w:numId="11" w16cid:durableId="1454908175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06D"/>
    <w:rsid w:val="00000452"/>
    <w:rsid w:val="000013BB"/>
    <w:rsid w:val="0000163D"/>
    <w:rsid w:val="00001AE3"/>
    <w:rsid w:val="00005D31"/>
    <w:rsid w:val="00013ACB"/>
    <w:rsid w:val="0001521B"/>
    <w:rsid w:val="00017E86"/>
    <w:rsid w:val="00020113"/>
    <w:rsid w:val="00023DEE"/>
    <w:rsid w:val="000254A6"/>
    <w:rsid w:val="000261B4"/>
    <w:rsid w:val="000314F1"/>
    <w:rsid w:val="000317E9"/>
    <w:rsid w:val="0003223A"/>
    <w:rsid w:val="00034CB3"/>
    <w:rsid w:val="00041805"/>
    <w:rsid w:val="00041D67"/>
    <w:rsid w:val="000452C4"/>
    <w:rsid w:val="000457E6"/>
    <w:rsid w:val="00045A49"/>
    <w:rsid w:val="00046365"/>
    <w:rsid w:val="00047FAD"/>
    <w:rsid w:val="00052C32"/>
    <w:rsid w:val="0006143D"/>
    <w:rsid w:val="00063480"/>
    <w:rsid w:val="0006359D"/>
    <w:rsid w:val="00063A85"/>
    <w:rsid w:val="00063FAC"/>
    <w:rsid w:val="00066F5F"/>
    <w:rsid w:val="00071E48"/>
    <w:rsid w:val="00073DCC"/>
    <w:rsid w:val="00081E1F"/>
    <w:rsid w:val="00090AE8"/>
    <w:rsid w:val="00092082"/>
    <w:rsid w:val="0009258E"/>
    <w:rsid w:val="00093A21"/>
    <w:rsid w:val="000A2B06"/>
    <w:rsid w:val="000B0F95"/>
    <w:rsid w:val="000B37F7"/>
    <w:rsid w:val="000B6FFA"/>
    <w:rsid w:val="000B7193"/>
    <w:rsid w:val="000C0BB5"/>
    <w:rsid w:val="000C3304"/>
    <w:rsid w:val="000C401E"/>
    <w:rsid w:val="000C6C10"/>
    <w:rsid w:val="000D25D8"/>
    <w:rsid w:val="000D4682"/>
    <w:rsid w:val="000D6F27"/>
    <w:rsid w:val="000E11DA"/>
    <w:rsid w:val="000E1A34"/>
    <w:rsid w:val="000E3CAA"/>
    <w:rsid w:val="000E6EEA"/>
    <w:rsid w:val="000F35E1"/>
    <w:rsid w:val="000F5267"/>
    <w:rsid w:val="000F7323"/>
    <w:rsid w:val="00101982"/>
    <w:rsid w:val="00104BFC"/>
    <w:rsid w:val="001147BF"/>
    <w:rsid w:val="001168AF"/>
    <w:rsid w:val="00120C6B"/>
    <w:rsid w:val="00125758"/>
    <w:rsid w:val="00126D5D"/>
    <w:rsid w:val="00131CB6"/>
    <w:rsid w:val="0013342A"/>
    <w:rsid w:val="001345D5"/>
    <w:rsid w:val="0013525B"/>
    <w:rsid w:val="00136141"/>
    <w:rsid w:val="0014116A"/>
    <w:rsid w:val="001423BD"/>
    <w:rsid w:val="001464E8"/>
    <w:rsid w:val="0015189B"/>
    <w:rsid w:val="001565C0"/>
    <w:rsid w:val="00162538"/>
    <w:rsid w:val="00164783"/>
    <w:rsid w:val="00165FA0"/>
    <w:rsid w:val="001662D6"/>
    <w:rsid w:val="0016720E"/>
    <w:rsid w:val="0017325A"/>
    <w:rsid w:val="001753BD"/>
    <w:rsid w:val="00176095"/>
    <w:rsid w:val="00176D0E"/>
    <w:rsid w:val="0018135B"/>
    <w:rsid w:val="001829B6"/>
    <w:rsid w:val="00186E41"/>
    <w:rsid w:val="001924D9"/>
    <w:rsid w:val="00193F70"/>
    <w:rsid w:val="001A07B2"/>
    <w:rsid w:val="001A2DA5"/>
    <w:rsid w:val="001A4A8F"/>
    <w:rsid w:val="001B2746"/>
    <w:rsid w:val="001B6F0E"/>
    <w:rsid w:val="001C041F"/>
    <w:rsid w:val="001C2652"/>
    <w:rsid w:val="001C470D"/>
    <w:rsid w:val="001C659C"/>
    <w:rsid w:val="001D19CF"/>
    <w:rsid w:val="001D27DF"/>
    <w:rsid w:val="001D32A8"/>
    <w:rsid w:val="001D3E23"/>
    <w:rsid w:val="001D49BB"/>
    <w:rsid w:val="001D67C1"/>
    <w:rsid w:val="001E1EDF"/>
    <w:rsid w:val="001F1D13"/>
    <w:rsid w:val="001F2FCE"/>
    <w:rsid w:val="00204F4E"/>
    <w:rsid w:val="00210B10"/>
    <w:rsid w:val="00211B84"/>
    <w:rsid w:val="0021271D"/>
    <w:rsid w:val="00214309"/>
    <w:rsid w:val="0021448A"/>
    <w:rsid w:val="00215639"/>
    <w:rsid w:val="00215910"/>
    <w:rsid w:val="00217BC5"/>
    <w:rsid w:val="0022122F"/>
    <w:rsid w:val="002215EB"/>
    <w:rsid w:val="002225CC"/>
    <w:rsid w:val="00230333"/>
    <w:rsid w:val="002311B7"/>
    <w:rsid w:val="00234712"/>
    <w:rsid w:val="002458ED"/>
    <w:rsid w:val="00246347"/>
    <w:rsid w:val="0025120A"/>
    <w:rsid w:val="002667BE"/>
    <w:rsid w:val="00267760"/>
    <w:rsid w:val="00277468"/>
    <w:rsid w:val="00280108"/>
    <w:rsid w:val="00284B7C"/>
    <w:rsid w:val="00284BC8"/>
    <w:rsid w:val="00286781"/>
    <w:rsid w:val="002874EF"/>
    <w:rsid w:val="0029020F"/>
    <w:rsid w:val="002917A4"/>
    <w:rsid w:val="00294FF0"/>
    <w:rsid w:val="002951B7"/>
    <w:rsid w:val="002A6E9D"/>
    <w:rsid w:val="002A7A05"/>
    <w:rsid w:val="002B1B6E"/>
    <w:rsid w:val="002B1BC1"/>
    <w:rsid w:val="002B5157"/>
    <w:rsid w:val="002B59D8"/>
    <w:rsid w:val="002B6DEC"/>
    <w:rsid w:val="002C3B87"/>
    <w:rsid w:val="002C6947"/>
    <w:rsid w:val="002D0C8A"/>
    <w:rsid w:val="002D3AA4"/>
    <w:rsid w:val="002D3F87"/>
    <w:rsid w:val="002D5F61"/>
    <w:rsid w:val="002D658A"/>
    <w:rsid w:val="002E46B9"/>
    <w:rsid w:val="002E6AD2"/>
    <w:rsid w:val="002F015D"/>
    <w:rsid w:val="002F2C53"/>
    <w:rsid w:val="002F2DB6"/>
    <w:rsid w:val="002F3878"/>
    <w:rsid w:val="00305E2E"/>
    <w:rsid w:val="00306E4F"/>
    <w:rsid w:val="00314E1F"/>
    <w:rsid w:val="003179B1"/>
    <w:rsid w:val="0032287C"/>
    <w:rsid w:val="003259CA"/>
    <w:rsid w:val="00327F9B"/>
    <w:rsid w:val="00331C6B"/>
    <w:rsid w:val="003327CC"/>
    <w:rsid w:val="003348BD"/>
    <w:rsid w:val="003379D5"/>
    <w:rsid w:val="003407BA"/>
    <w:rsid w:val="0034410E"/>
    <w:rsid w:val="00344A15"/>
    <w:rsid w:val="00347257"/>
    <w:rsid w:val="00353EA1"/>
    <w:rsid w:val="00354D35"/>
    <w:rsid w:val="003570B4"/>
    <w:rsid w:val="00357337"/>
    <w:rsid w:val="00360487"/>
    <w:rsid w:val="0036549C"/>
    <w:rsid w:val="00367E0D"/>
    <w:rsid w:val="003767ED"/>
    <w:rsid w:val="00376A17"/>
    <w:rsid w:val="00377C11"/>
    <w:rsid w:val="003805C4"/>
    <w:rsid w:val="00381F14"/>
    <w:rsid w:val="0038330C"/>
    <w:rsid w:val="00386865"/>
    <w:rsid w:val="003906F6"/>
    <w:rsid w:val="00391D47"/>
    <w:rsid w:val="00392DA1"/>
    <w:rsid w:val="00393EE0"/>
    <w:rsid w:val="00394513"/>
    <w:rsid w:val="003A0759"/>
    <w:rsid w:val="003A1636"/>
    <w:rsid w:val="003A2030"/>
    <w:rsid w:val="003A21C8"/>
    <w:rsid w:val="003A2437"/>
    <w:rsid w:val="003A3D17"/>
    <w:rsid w:val="003A3D43"/>
    <w:rsid w:val="003A4A13"/>
    <w:rsid w:val="003A4DBF"/>
    <w:rsid w:val="003A6922"/>
    <w:rsid w:val="003A7777"/>
    <w:rsid w:val="003A7CCF"/>
    <w:rsid w:val="003B0269"/>
    <w:rsid w:val="003B68F5"/>
    <w:rsid w:val="003C5921"/>
    <w:rsid w:val="003D42DC"/>
    <w:rsid w:val="003D5DEB"/>
    <w:rsid w:val="003E13B1"/>
    <w:rsid w:val="003E4715"/>
    <w:rsid w:val="003E6936"/>
    <w:rsid w:val="003F206D"/>
    <w:rsid w:val="003F5C60"/>
    <w:rsid w:val="003F69DB"/>
    <w:rsid w:val="003F7585"/>
    <w:rsid w:val="003F7ADC"/>
    <w:rsid w:val="00401434"/>
    <w:rsid w:val="004018FC"/>
    <w:rsid w:val="00401EA1"/>
    <w:rsid w:val="00404D4C"/>
    <w:rsid w:val="00405DEB"/>
    <w:rsid w:val="0041071D"/>
    <w:rsid w:val="00411708"/>
    <w:rsid w:val="00412978"/>
    <w:rsid w:val="00416406"/>
    <w:rsid w:val="004203D2"/>
    <w:rsid w:val="004211C7"/>
    <w:rsid w:val="00421C14"/>
    <w:rsid w:val="00423257"/>
    <w:rsid w:val="00425D51"/>
    <w:rsid w:val="0043221A"/>
    <w:rsid w:val="004361E4"/>
    <w:rsid w:val="00444FF1"/>
    <w:rsid w:val="0045045B"/>
    <w:rsid w:val="0045430A"/>
    <w:rsid w:val="00460448"/>
    <w:rsid w:val="00464271"/>
    <w:rsid w:val="0046712F"/>
    <w:rsid w:val="00472AB9"/>
    <w:rsid w:val="004810C1"/>
    <w:rsid w:val="00484592"/>
    <w:rsid w:val="0048663A"/>
    <w:rsid w:val="004872FE"/>
    <w:rsid w:val="00487743"/>
    <w:rsid w:val="00491068"/>
    <w:rsid w:val="004968F9"/>
    <w:rsid w:val="00497909"/>
    <w:rsid w:val="004A0048"/>
    <w:rsid w:val="004A32F1"/>
    <w:rsid w:val="004A75A7"/>
    <w:rsid w:val="004B2FC4"/>
    <w:rsid w:val="004C0D7D"/>
    <w:rsid w:val="004C2259"/>
    <w:rsid w:val="004C3C3A"/>
    <w:rsid w:val="004C5A8E"/>
    <w:rsid w:val="004C5C24"/>
    <w:rsid w:val="004D1EFD"/>
    <w:rsid w:val="004D4849"/>
    <w:rsid w:val="004E2AE4"/>
    <w:rsid w:val="004E3F8E"/>
    <w:rsid w:val="004E46CF"/>
    <w:rsid w:val="004E4830"/>
    <w:rsid w:val="004E5CB6"/>
    <w:rsid w:val="004E66DC"/>
    <w:rsid w:val="004F1376"/>
    <w:rsid w:val="004F2A6A"/>
    <w:rsid w:val="004F4B22"/>
    <w:rsid w:val="004F7F1A"/>
    <w:rsid w:val="005024B1"/>
    <w:rsid w:val="00510F71"/>
    <w:rsid w:val="00520108"/>
    <w:rsid w:val="00521F89"/>
    <w:rsid w:val="00522753"/>
    <w:rsid w:val="00523A7F"/>
    <w:rsid w:val="00524973"/>
    <w:rsid w:val="005307C6"/>
    <w:rsid w:val="005329E8"/>
    <w:rsid w:val="00532B51"/>
    <w:rsid w:val="00532DA1"/>
    <w:rsid w:val="0053662C"/>
    <w:rsid w:val="00537D19"/>
    <w:rsid w:val="005410E2"/>
    <w:rsid w:val="00543AA3"/>
    <w:rsid w:val="00547939"/>
    <w:rsid w:val="00547B15"/>
    <w:rsid w:val="00552F10"/>
    <w:rsid w:val="00555F89"/>
    <w:rsid w:val="00561A56"/>
    <w:rsid w:val="005631E9"/>
    <w:rsid w:val="005645EC"/>
    <w:rsid w:val="00565A68"/>
    <w:rsid w:val="00566BBF"/>
    <w:rsid w:val="005708E1"/>
    <w:rsid w:val="00576834"/>
    <w:rsid w:val="00581E27"/>
    <w:rsid w:val="005840A7"/>
    <w:rsid w:val="00584850"/>
    <w:rsid w:val="005902FA"/>
    <w:rsid w:val="005967CF"/>
    <w:rsid w:val="00597E75"/>
    <w:rsid w:val="005A20BE"/>
    <w:rsid w:val="005A5948"/>
    <w:rsid w:val="005A5EDA"/>
    <w:rsid w:val="005B190E"/>
    <w:rsid w:val="005B35DD"/>
    <w:rsid w:val="005B5EF4"/>
    <w:rsid w:val="005B730A"/>
    <w:rsid w:val="005C067A"/>
    <w:rsid w:val="005C0F36"/>
    <w:rsid w:val="005C0FE1"/>
    <w:rsid w:val="005C31C1"/>
    <w:rsid w:val="005C4AB3"/>
    <w:rsid w:val="005C4DE7"/>
    <w:rsid w:val="005C5D84"/>
    <w:rsid w:val="005D097C"/>
    <w:rsid w:val="005D1C80"/>
    <w:rsid w:val="005D2669"/>
    <w:rsid w:val="005D499B"/>
    <w:rsid w:val="005D7F64"/>
    <w:rsid w:val="005E44AE"/>
    <w:rsid w:val="005E504D"/>
    <w:rsid w:val="005E5127"/>
    <w:rsid w:val="005E6AA2"/>
    <w:rsid w:val="005F16C5"/>
    <w:rsid w:val="005F1806"/>
    <w:rsid w:val="005F1903"/>
    <w:rsid w:val="0060116F"/>
    <w:rsid w:val="0060237F"/>
    <w:rsid w:val="00602D7D"/>
    <w:rsid w:val="00604841"/>
    <w:rsid w:val="00607F11"/>
    <w:rsid w:val="00614240"/>
    <w:rsid w:val="00622111"/>
    <w:rsid w:val="0062660B"/>
    <w:rsid w:val="00630BAE"/>
    <w:rsid w:val="0063158A"/>
    <w:rsid w:val="00632EF5"/>
    <w:rsid w:val="00633F80"/>
    <w:rsid w:val="00634706"/>
    <w:rsid w:val="006411AF"/>
    <w:rsid w:val="00643800"/>
    <w:rsid w:val="0064794F"/>
    <w:rsid w:val="00654CFE"/>
    <w:rsid w:val="00655B6C"/>
    <w:rsid w:val="00656395"/>
    <w:rsid w:val="00662E1C"/>
    <w:rsid w:val="0066383F"/>
    <w:rsid w:val="0066413C"/>
    <w:rsid w:val="00681119"/>
    <w:rsid w:val="0068174E"/>
    <w:rsid w:val="00681A17"/>
    <w:rsid w:val="00684412"/>
    <w:rsid w:val="00692930"/>
    <w:rsid w:val="006931DB"/>
    <w:rsid w:val="00694308"/>
    <w:rsid w:val="00694975"/>
    <w:rsid w:val="006965B2"/>
    <w:rsid w:val="006979D7"/>
    <w:rsid w:val="006A3B90"/>
    <w:rsid w:val="006A798F"/>
    <w:rsid w:val="006B1832"/>
    <w:rsid w:val="006B3222"/>
    <w:rsid w:val="006B5023"/>
    <w:rsid w:val="006B679E"/>
    <w:rsid w:val="006C062B"/>
    <w:rsid w:val="006C6597"/>
    <w:rsid w:val="006D313E"/>
    <w:rsid w:val="006D5C30"/>
    <w:rsid w:val="006D7C43"/>
    <w:rsid w:val="006D7FC3"/>
    <w:rsid w:val="006E3F2F"/>
    <w:rsid w:val="006E4231"/>
    <w:rsid w:val="006E655F"/>
    <w:rsid w:val="006E68E5"/>
    <w:rsid w:val="006E7BBC"/>
    <w:rsid w:val="006F4629"/>
    <w:rsid w:val="00710E78"/>
    <w:rsid w:val="007125CF"/>
    <w:rsid w:val="0072122D"/>
    <w:rsid w:val="00721454"/>
    <w:rsid w:val="00721758"/>
    <w:rsid w:val="007262C5"/>
    <w:rsid w:val="0074359A"/>
    <w:rsid w:val="00744745"/>
    <w:rsid w:val="00745D88"/>
    <w:rsid w:val="00747C0C"/>
    <w:rsid w:val="00750E2B"/>
    <w:rsid w:val="00750FCA"/>
    <w:rsid w:val="00754FB0"/>
    <w:rsid w:val="00755947"/>
    <w:rsid w:val="00757397"/>
    <w:rsid w:val="00757F96"/>
    <w:rsid w:val="00761E05"/>
    <w:rsid w:val="00764A5C"/>
    <w:rsid w:val="007702C5"/>
    <w:rsid w:val="007718C2"/>
    <w:rsid w:val="007735EE"/>
    <w:rsid w:val="00782A45"/>
    <w:rsid w:val="007831B1"/>
    <w:rsid w:val="00785F0A"/>
    <w:rsid w:val="00785FC6"/>
    <w:rsid w:val="00793ED4"/>
    <w:rsid w:val="00795C13"/>
    <w:rsid w:val="00795CA7"/>
    <w:rsid w:val="00795DE5"/>
    <w:rsid w:val="0079697C"/>
    <w:rsid w:val="00797A4B"/>
    <w:rsid w:val="00797E08"/>
    <w:rsid w:val="007A53B8"/>
    <w:rsid w:val="007B1CD2"/>
    <w:rsid w:val="007B2532"/>
    <w:rsid w:val="007B28A1"/>
    <w:rsid w:val="007B3C6F"/>
    <w:rsid w:val="007B43BC"/>
    <w:rsid w:val="007B4EE6"/>
    <w:rsid w:val="007B6449"/>
    <w:rsid w:val="007C18C9"/>
    <w:rsid w:val="007C35CF"/>
    <w:rsid w:val="007C64A9"/>
    <w:rsid w:val="007C7F72"/>
    <w:rsid w:val="007D2672"/>
    <w:rsid w:val="007D3221"/>
    <w:rsid w:val="007D4B17"/>
    <w:rsid w:val="007D67AC"/>
    <w:rsid w:val="007E09DF"/>
    <w:rsid w:val="007E115C"/>
    <w:rsid w:val="007E1BE1"/>
    <w:rsid w:val="007E41E1"/>
    <w:rsid w:val="007E41FE"/>
    <w:rsid w:val="007E53C2"/>
    <w:rsid w:val="007F13DE"/>
    <w:rsid w:val="007F659F"/>
    <w:rsid w:val="008009EA"/>
    <w:rsid w:val="008029DD"/>
    <w:rsid w:val="00804D2B"/>
    <w:rsid w:val="00810E7A"/>
    <w:rsid w:val="0081573E"/>
    <w:rsid w:val="0081770A"/>
    <w:rsid w:val="00817794"/>
    <w:rsid w:val="00824783"/>
    <w:rsid w:val="0082583C"/>
    <w:rsid w:val="00825F56"/>
    <w:rsid w:val="00835005"/>
    <w:rsid w:val="00842CA6"/>
    <w:rsid w:val="00844692"/>
    <w:rsid w:val="008456AB"/>
    <w:rsid w:val="008457CD"/>
    <w:rsid w:val="00854899"/>
    <w:rsid w:val="008568CD"/>
    <w:rsid w:val="008626FF"/>
    <w:rsid w:val="0086397A"/>
    <w:rsid w:val="00867B10"/>
    <w:rsid w:val="00870E63"/>
    <w:rsid w:val="00870E6C"/>
    <w:rsid w:val="00871BE7"/>
    <w:rsid w:val="00873E65"/>
    <w:rsid w:val="0088080E"/>
    <w:rsid w:val="0088314F"/>
    <w:rsid w:val="00884BDA"/>
    <w:rsid w:val="00885EE9"/>
    <w:rsid w:val="008902EB"/>
    <w:rsid w:val="00890F9E"/>
    <w:rsid w:val="00891E82"/>
    <w:rsid w:val="00892C8D"/>
    <w:rsid w:val="0089325D"/>
    <w:rsid w:val="008938EB"/>
    <w:rsid w:val="00893F8A"/>
    <w:rsid w:val="00897AA2"/>
    <w:rsid w:val="008A2409"/>
    <w:rsid w:val="008A4D5A"/>
    <w:rsid w:val="008A77D6"/>
    <w:rsid w:val="008B0006"/>
    <w:rsid w:val="008B3E09"/>
    <w:rsid w:val="008B4952"/>
    <w:rsid w:val="008B76D0"/>
    <w:rsid w:val="008C0F3C"/>
    <w:rsid w:val="008C19CF"/>
    <w:rsid w:val="008C1D65"/>
    <w:rsid w:val="008C583A"/>
    <w:rsid w:val="008C5B2E"/>
    <w:rsid w:val="008C7935"/>
    <w:rsid w:val="008D0ECC"/>
    <w:rsid w:val="008D29FD"/>
    <w:rsid w:val="008D4B7E"/>
    <w:rsid w:val="008D6A46"/>
    <w:rsid w:val="008E1777"/>
    <w:rsid w:val="008E5A47"/>
    <w:rsid w:val="008E73A6"/>
    <w:rsid w:val="008F235A"/>
    <w:rsid w:val="008F283D"/>
    <w:rsid w:val="008F2C79"/>
    <w:rsid w:val="008F3B44"/>
    <w:rsid w:val="008F4709"/>
    <w:rsid w:val="0090307D"/>
    <w:rsid w:val="00907548"/>
    <w:rsid w:val="0091358C"/>
    <w:rsid w:val="00916FD5"/>
    <w:rsid w:val="00921547"/>
    <w:rsid w:val="00922A46"/>
    <w:rsid w:val="00924614"/>
    <w:rsid w:val="00926DF5"/>
    <w:rsid w:val="0092742E"/>
    <w:rsid w:val="009277C2"/>
    <w:rsid w:val="00941473"/>
    <w:rsid w:val="00943280"/>
    <w:rsid w:val="0094590E"/>
    <w:rsid w:val="009474CD"/>
    <w:rsid w:val="009575CB"/>
    <w:rsid w:val="009619E1"/>
    <w:rsid w:val="00965784"/>
    <w:rsid w:val="009701B7"/>
    <w:rsid w:val="009756A9"/>
    <w:rsid w:val="0097573B"/>
    <w:rsid w:val="009766FC"/>
    <w:rsid w:val="00982524"/>
    <w:rsid w:val="0098445C"/>
    <w:rsid w:val="00984C8D"/>
    <w:rsid w:val="00986534"/>
    <w:rsid w:val="00987356"/>
    <w:rsid w:val="00990000"/>
    <w:rsid w:val="0099281B"/>
    <w:rsid w:val="00996268"/>
    <w:rsid w:val="009A354B"/>
    <w:rsid w:val="009A3744"/>
    <w:rsid w:val="009A46E9"/>
    <w:rsid w:val="009C6951"/>
    <w:rsid w:val="009C6B77"/>
    <w:rsid w:val="009C76BD"/>
    <w:rsid w:val="009D0197"/>
    <w:rsid w:val="009D55E3"/>
    <w:rsid w:val="009D5D75"/>
    <w:rsid w:val="009D60DA"/>
    <w:rsid w:val="009D683A"/>
    <w:rsid w:val="009D6A70"/>
    <w:rsid w:val="009E78E6"/>
    <w:rsid w:val="009F3D88"/>
    <w:rsid w:val="009F4560"/>
    <w:rsid w:val="009F7FBE"/>
    <w:rsid w:val="00A00545"/>
    <w:rsid w:val="00A014CE"/>
    <w:rsid w:val="00A02CB6"/>
    <w:rsid w:val="00A0745D"/>
    <w:rsid w:val="00A13046"/>
    <w:rsid w:val="00A13C18"/>
    <w:rsid w:val="00A14343"/>
    <w:rsid w:val="00A24E54"/>
    <w:rsid w:val="00A25985"/>
    <w:rsid w:val="00A25CD2"/>
    <w:rsid w:val="00A26118"/>
    <w:rsid w:val="00A3595E"/>
    <w:rsid w:val="00A369A2"/>
    <w:rsid w:val="00A3716E"/>
    <w:rsid w:val="00A52E12"/>
    <w:rsid w:val="00A531EB"/>
    <w:rsid w:val="00A5451D"/>
    <w:rsid w:val="00A575C4"/>
    <w:rsid w:val="00A60795"/>
    <w:rsid w:val="00A6146A"/>
    <w:rsid w:val="00A629F8"/>
    <w:rsid w:val="00A6422B"/>
    <w:rsid w:val="00A73BB0"/>
    <w:rsid w:val="00A7468F"/>
    <w:rsid w:val="00A75364"/>
    <w:rsid w:val="00A7778E"/>
    <w:rsid w:val="00A77D18"/>
    <w:rsid w:val="00A80A45"/>
    <w:rsid w:val="00A83A5B"/>
    <w:rsid w:val="00A92478"/>
    <w:rsid w:val="00A934FF"/>
    <w:rsid w:val="00A93BAA"/>
    <w:rsid w:val="00A94D6D"/>
    <w:rsid w:val="00A963B7"/>
    <w:rsid w:val="00A974D2"/>
    <w:rsid w:val="00AA5596"/>
    <w:rsid w:val="00AB0718"/>
    <w:rsid w:val="00AB3858"/>
    <w:rsid w:val="00AB5B0B"/>
    <w:rsid w:val="00AC4FA9"/>
    <w:rsid w:val="00AC7086"/>
    <w:rsid w:val="00AD02FF"/>
    <w:rsid w:val="00AD1DB8"/>
    <w:rsid w:val="00AD3F72"/>
    <w:rsid w:val="00AD59E7"/>
    <w:rsid w:val="00AE2764"/>
    <w:rsid w:val="00AE2D83"/>
    <w:rsid w:val="00AE47A1"/>
    <w:rsid w:val="00AE4924"/>
    <w:rsid w:val="00AE6B88"/>
    <w:rsid w:val="00AE7481"/>
    <w:rsid w:val="00AF34B5"/>
    <w:rsid w:val="00AF499F"/>
    <w:rsid w:val="00B012D4"/>
    <w:rsid w:val="00B012F8"/>
    <w:rsid w:val="00B04F25"/>
    <w:rsid w:val="00B067AB"/>
    <w:rsid w:val="00B11F0B"/>
    <w:rsid w:val="00B12989"/>
    <w:rsid w:val="00B1613F"/>
    <w:rsid w:val="00B20487"/>
    <w:rsid w:val="00B2143D"/>
    <w:rsid w:val="00B23690"/>
    <w:rsid w:val="00B2614F"/>
    <w:rsid w:val="00B3438C"/>
    <w:rsid w:val="00B34B54"/>
    <w:rsid w:val="00B36779"/>
    <w:rsid w:val="00B3797D"/>
    <w:rsid w:val="00B40C3C"/>
    <w:rsid w:val="00B42B01"/>
    <w:rsid w:val="00B50269"/>
    <w:rsid w:val="00B51BEA"/>
    <w:rsid w:val="00B533E4"/>
    <w:rsid w:val="00B6724A"/>
    <w:rsid w:val="00B67AE4"/>
    <w:rsid w:val="00B720DF"/>
    <w:rsid w:val="00B73FB3"/>
    <w:rsid w:val="00B807FA"/>
    <w:rsid w:val="00B83A5C"/>
    <w:rsid w:val="00B8438D"/>
    <w:rsid w:val="00B90DE4"/>
    <w:rsid w:val="00BA193B"/>
    <w:rsid w:val="00BA36A0"/>
    <w:rsid w:val="00BA37A3"/>
    <w:rsid w:val="00BA583C"/>
    <w:rsid w:val="00BB0B5A"/>
    <w:rsid w:val="00BB101C"/>
    <w:rsid w:val="00BB3F59"/>
    <w:rsid w:val="00BB4EE2"/>
    <w:rsid w:val="00BB506C"/>
    <w:rsid w:val="00BC075F"/>
    <w:rsid w:val="00BC2D5F"/>
    <w:rsid w:val="00BE122D"/>
    <w:rsid w:val="00BE3543"/>
    <w:rsid w:val="00BE777B"/>
    <w:rsid w:val="00BF0210"/>
    <w:rsid w:val="00BF21BA"/>
    <w:rsid w:val="00BF27F5"/>
    <w:rsid w:val="00BF60EB"/>
    <w:rsid w:val="00BF6105"/>
    <w:rsid w:val="00BF7CD1"/>
    <w:rsid w:val="00C00A21"/>
    <w:rsid w:val="00C03066"/>
    <w:rsid w:val="00C04124"/>
    <w:rsid w:val="00C06757"/>
    <w:rsid w:val="00C070FC"/>
    <w:rsid w:val="00C07696"/>
    <w:rsid w:val="00C10F0C"/>
    <w:rsid w:val="00C11B6D"/>
    <w:rsid w:val="00C11C6B"/>
    <w:rsid w:val="00C12771"/>
    <w:rsid w:val="00C13A66"/>
    <w:rsid w:val="00C1662E"/>
    <w:rsid w:val="00C2418C"/>
    <w:rsid w:val="00C243FC"/>
    <w:rsid w:val="00C31B35"/>
    <w:rsid w:val="00C31D45"/>
    <w:rsid w:val="00C3535B"/>
    <w:rsid w:val="00C35F50"/>
    <w:rsid w:val="00C40246"/>
    <w:rsid w:val="00C416D9"/>
    <w:rsid w:val="00C43800"/>
    <w:rsid w:val="00C467B7"/>
    <w:rsid w:val="00C61D85"/>
    <w:rsid w:val="00C63D47"/>
    <w:rsid w:val="00C63F36"/>
    <w:rsid w:val="00C66360"/>
    <w:rsid w:val="00C73CF2"/>
    <w:rsid w:val="00C828AB"/>
    <w:rsid w:val="00C84BB9"/>
    <w:rsid w:val="00C85560"/>
    <w:rsid w:val="00C8677C"/>
    <w:rsid w:val="00C86A17"/>
    <w:rsid w:val="00C93EF8"/>
    <w:rsid w:val="00C949B5"/>
    <w:rsid w:val="00C94EFD"/>
    <w:rsid w:val="00C95AC0"/>
    <w:rsid w:val="00CA6BC4"/>
    <w:rsid w:val="00CA7405"/>
    <w:rsid w:val="00CB1803"/>
    <w:rsid w:val="00CB2ACA"/>
    <w:rsid w:val="00CB5D29"/>
    <w:rsid w:val="00CB604B"/>
    <w:rsid w:val="00CB683E"/>
    <w:rsid w:val="00CB78F8"/>
    <w:rsid w:val="00CC2D1F"/>
    <w:rsid w:val="00CE1839"/>
    <w:rsid w:val="00CE3D9F"/>
    <w:rsid w:val="00CE7139"/>
    <w:rsid w:val="00CE757B"/>
    <w:rsid w:val="00CF24F6"/>
    <w:rsid w:val="00CF7DE3"/>
    <w:rsid w:val="00D00D63"/>
    <w:rsid w:val="00D0139E"/>
    <w:rsid w:val="00D02F7A"/>
    <w:rsid w:val="00D062BA"/>
    <w:rsid w:val="00D078AD"/>
    <w:rsid w:val="00D11A31"/>
    <w:rsid w:val="00D136E0"/>
    <w:rsid w:val="00D14F33"/>
    <w:rsid w:val="00D1540F"/>
    <w:rsid w:val="00D15F1F"/>
    <w:rsid w:val="00D20800"/>
    <w:rsid w:val="00D3660B"/>
    <w:rsid w:val="00D376A1"/>
    <w:rsid w:val="00D403AB"/>
    <w:rsid w:val="00D43775"/>
    <w:rsid w:val="00D444B8"/>
    <w:rsid w:val="00D45280"/>
    <w:rsid w:val="00D52A28"/>
    <w:rsid w:val="00D53349"/>
    <w:rsid w:val="00D5467C"/>
    <w:rsid w:val="00D54749"/>
    <w:rsid w:val="00D549CC"/>
    <w:rsid w:val="00D56B6F"/>
    <w:rsid w:val="00D5793A"/>
    <w:rsid w:val="00D609ED"/>
    <w:rsid w:val="00D61841"/>
    <w:rsid w:val="00D71799"/>
    <w:rsid w:val="00D73FE5"/>
    <w:rsid w:val="00D7442A"/>
    <w:rsid w:val="00D77ED7"/>
    <w:rsid w:val="00D81F36"/>
    <w:rsid w:val="00D84E7F"/>
    <w:rsid w:val="00D85B9B"/>
    <w:rsid w:val="00D85C37"/>
    <w:rsid w:val="00D867AD"/>
    <w:rsid w:val="00DA1629"/>
    <w:rsid w:val="00DA3FFF"/>
    <w:rsid w:val="00DA4301"/>
    <w:rsid w:val="00DB4978"/>
    <w:rsid w:val="00DB5195"/>
    <w:rsid w:val="00DB7B45"/>
    <w:rsid w:val="00DC08D4"/>
    <w:rsid w:val="00DC099B"/>
    <w:rsid w:val="00DC0DB1"/>
    <w:rsid w:val="00DD6204"/>
    <w:rsid w:val="00DD707F"/>
    <w:rsid w:val="00DE2C3A"/>
    <w:rsid w:val="00DE4B30"/>
    <w:rsid w:val="00DF3647"/>
    <w:rsid w:val="00E035D9"/>
    <w:rsid w:val="00E16505"/>
    <w:rsid w:val="00E17FA1"/>
    <w:rsid w:val="00E2007C"/>
    <w:rsid w:val="00E249F9"/>
    <w:rsid w:val="00E422C6"/>
    <w:rsid w:val="00E45C2D"/>
    <w:rsid w:val="00E52CBA"/>
    <w:rsid w:val="00E52EE0"/>
    <w:rsid w:val="00E537B2"/>
    <w:rsid w:val="00E617E8"/>
    <w:rsid w:val="00E65D52"/>
    <w:rsid w:val="00E74D3D"/>
    <w:rsid w:val="00E75B6D"/>
    <w:rsid w:val="00E771AC"/>
    <w:rsid w:val="00E81AB7"/>
    <w:rsid w:val="00E874B7"/>
    <w:rsid w:val="00E87EB1"/>
    <w:rsid w:val="00E9283B"/>
    <w:rsid w:val="00E93257"/>
    <w:rsid w:val="00EA18D9"/>
    <w:rsid w:val="00EA2737"/>
    <w:rsid w:val="00EA281D"/>
    <w:rsid w:val="00EA589F"/>
    <w:rsid w:val="00EA5A12"/>
    <w:rsid w:val="00EA7BB4"/>
    <w:rsid w:val="00EB137C"/>
    <w:rsid w:val="00EB3BF3"/>
    <w:rsid w:val="00EB5BD8"/>
    <w:rsid w:val="00EB7318"/>
    <w:rsid w:val="00EB7A7C"/>
    <w:rsid w:val="00EC0929"/>
    <w:rsid w:val="00EC1AA1"/>
    <w:rsid w:val="00EC1D3B"/>
    <w:rsid w:val="00EC5630"/>
    <w:rsid w:val="00EC5A33"/>
    <w:rsid w:val="00EC5EE9"/>
    <w:rsid w:val="00ED0E97"/>
    <w:rsid w:val="00ED3956"/>
    <w:rsid w:val="00ED4670"/>
    <w:rsid w:val="00EF39A2"/>
    <w:rsid w:val="00EF465C"/>
    <w:rsid w:val="00F0305E"/>
    <w:rsid w:val="00F0511D"/>
    <w:rsid w:val="00F056F5"/>
    <w:rsid w:val="00F05B09"/>
    <w:rsid w:val="00F10A26"/>
    <w:rsid w:val="00F12159"/>
    <w:rsid w:val="00F142AC"/>
    <w:rsid w:val="00F14C36"/>
    <w:rsid w:val="00F16473"/>
    <w:rsid w:val="00F16998"/>
    <w:rsid w:val="00F171F7"/>
    <w:rsid w:val="00F20915"/>
    <w:rsid w:val="00F222E6"/>
    <w:rsid w:val="00F22CB9"/>
    <w:rsid w:val="00F30E97"/>
    <w:rsid w:val="00F361DC"/>
    <w:rsid w:val="00F400CA"/>
    <w:rsid w:val="00F430D6"/>
    <w:rsid w:val="00F438B8"/>
    <w:rsid w:val="00F450DC"/>
    <w:rsid w:val="00F4601F"/>
    <w:rsid w:val="00F52412"/>
    <w:rsid w:val="00F54CFC"/>
    <w:rsid w:val="00F6504E"/>
    <w:rsid w:val="00F656FD"/>
    <w:rsid w:val="00F67FBC"/>
    <w:rsid w:val="00F705D3"/>
    <w:rsid w:val="00F718D4"/>
    <w:rsid w:val="00F76048"/>
    <w:rsid w:val="00F76EE8"/>
    <w:rsid w:val="00F80B7B"/>
    <w:rsid w:val="00F90855"/>
    <w:rsid w:val="00F90CC5"/>
    <w:rsid w:val="00F910D5"/>
    <w:rsid w:val="00F95796"/>
    <w:rsid w:val="00FA2C04"/>
    <w:rsid w:val="00FA3B67"/>
    <w:rsid w:val="00FA42FE"/>
    <w:rsid w:val="00FA5A8B"/>
    <w:rsid w:val="00FA6059"/>
    <w:rsid w:val="00FA6E2B"/>
    <w:rsid w:val="00FB0DE9"/>
    <w:rsid w:val="00FB66FA"/>
    <w:rsid w:val="00FB7374"/>
    <w:rsid w:val="00FC3371"/>
    <w:rsid w:val="00FC5240"/>
    <w:rsid w:val="00FC70EF"/>
    <w:rsid w:val="00FC71EC"/>
    <w:rsid w:val="00FD150D"/>
    <w:rsid w:val="00FD1A12"/>
    <w:rsid w:val="00FD3CE3"/>
    <w:rsid w:val="00FD4E3F"/>
    <w:rsid w:val="00FE534E"/>
    <w:rsid w:val="00FE53C9"/>
    <w:rsid w:val="00FE5628"/>
    <w:rsid w:val="00FE56DE"/>
    <w:rsid w:val="00FE64D2"/>
    <w:rsid w:val="00FF0746"/>
    <w:rsid w:val="00FF1607"/>
    <w:rsid w:val="00FF37D7"/>
    <w:rsid w:val="00FF5A7E"/>
    <w:rsid w:val="00FF6269"/>
    <w:rsid w:val="00FF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E7AF6C2"/>
  <w15:chartTrackingRefBased/>
  <w15:docId w15:val="{E22010C5-E674-442B-9936-A0A6F7815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List Bulle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F206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F20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3F206D"/>
    <w:pPr>
      <w:keepNext/>
      <w:outlineLvl w:val="1"/>
    </w:pPr>
    <w:rPr>
      <w:i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F206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3F206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F206D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4203D2"/>
    <w:rPr>
      <w:sz w:val="20"/>
      <w:szCs w:val="20"/>
    </w:rPr>
  </w:style>
  <w:style w:type="character" w:styleId="Odwoanieprzypisudolnego">
    <w:name w:val="footnote reference"/>
    <w:semiHidden/>
    <w:rsid w:val="004203D2"/>
    <w:rPr>
      <w:vertAlign w:val="superscript"/>
    </w:rPr>
  </w:style>
  <w:style w:type="paragraph" w:styleId="Tekstdymka">
    <w:name w:val="Balloon Text"/>
    <w:basedOn w:val="Normalny"/>
    <w:semiHidden/>
    <w:rsid w:val="007125CF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21448A"/>
    <w:rPr>
      <w:b/>
      <w:bCs/>
      <w:color w:val="000000"/>
    </w:rPr>
  </w:style>
  <w:style w:type="character" w:customStyle="1" w:styleId="Tekstpodstawowy2Znak">
    <w:name w:val="Tekst podstawowy 2 Znak"/>
    <w:link w:val="Tekstpodstawowy2"/>
    <w:rsid w:val="0021448A"/>
    <w:rPr>
      <w:b/>
      <w:bCs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F0305E"/>
    <w:pPr>
      <w:spacing w:after="120"/>
    </w:pPr>
  </w:style>
  <w:style w:type="character" w:customStyle="1" w:styleId="TekstpodstawowyZnak">
    <w:name w:val="Tekst podstawowy Znak"/>
    <w:link w:val="Tekstpodstawowy"/>
    <w:rsid w:val="00F0305E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E655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6E655F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B40C3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40C3C"/>
    <w:pPr>
      <w:spacing w:before="100" w:beforeAutospacing="1" w:after="100" w:afterAutospacing="1"/>
    </w:pPr>
  </w:style>
  <w:style w:type="character" w:styleId="Hipercze">
    <w:name w:val="Hyperlink"/>
    <w:rsid w:val="003D42D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3D42DC"/>
    <w:rPr>
      <w:color w:val="605E5C"/>
      <w:shd w:val="clear" w:color="auto" w:fill="E1DFDD"/>
    </w:rPr>
  </w:style>
  <w:style w:type="character" w:styleId="Odwoaniedokomentarza">
    <w:name w:val="annotation reference"/>
    <w:rsid w:val="005C4DE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C4D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C4DE7"/>
  </w:style>
  <w:style w:type="paragraph" w:styleId="Tematkomentarza">
    <w:name w:val="annotation subject"/>
    <w:basedOn w:val="Tekstkomentarza"/>
    <w:next w:val="Tekstkomentarza"/>
    <w:link w:val="TematkomentarzaZnak"/>
    <w:rsid w:val="005C4DE7"/>
    <w:rPr>
      <w:b/>
      <w:bCs/>
    </w:rPr>
  </w:style>
  <w:style w:type="character" w:customStyle="1" w:styleId="TematkomentarzaZnak">
    <w:name w:val="Temat komentarza Znak"/>
    <w:link w:val="Tematkomentarza"/>
    <w:rsid w:val="005C4DE7"/>
    <w:rPr>
      <w:b/>
      <w:bCs/>
    </w:rPr>
  </w:style>
  <w:style w:type="paragraph" w:customStyle="1" w:styleId="Default">
    <w:name w:val="Default"/>
    <w:rsid w:val="00204F4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8677C"/>
    <w:pPr>
      <w:ind w:left="708"/>
    </w:pPr>
    <w:rPr>
      <w:sz w:val="20"/>
      <w:szCs w:val="20"/>
    </w:rPr>
  </w:style>
  <w:style w:type="paragraph" w:styleId="Listapunktowana2">
    <w:name w:val="List Bullet 2"/>
    <w:basedOn w:val="Normalny"/>
    <w:uiPriority w:val="99"/>
    <w:unhideWhenUsed/>
    <w:rsid w:val="00C8677C"/>
    <w:pPr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lomza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psse-lom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b.psse.lomza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7D9F8-599D-42D5-85F6-3D21005AF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1536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Przegląd zlecenia klienta –</vt:lpstr>
    </vt:vector>
  </TitlesOfParts>
  <Company>PSSE</Company>
  <LinksUpToDate>false</LinksUpToDate>
  <CharactersWithSpaces>10737</CharactersWithSpaces>
  <SharedDoc>false</SharedDoc>
  <HLinks>
    <vt:vector size="18" baseType="variant">
      <vt:variant>
        <vt:i4>4915283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https://www.gov.pl/web/psse-lomza</vt:lpwstr>
      </vt:variant>
      <vt:variant>
        <vt:lpwstr/>
      </vt:variant>
      <vt:variant>
        <vt:i4>7995419</vt:i4>
      </vt:variant>
      <vt:variant>
        <vt:i4>3</vt:i4>
      </vt:variant>
      <vt:variant>
        <vt:i4>0</vt:i4>
      </vt:variant>
      <vt:variant>
        <vt:i4>5</vt:i4>
      </vt:variant>
      <vt:variant>
        <vt:lpwstr>mailto:lab.psse.lomza@sanepid.gov.pl</vt:lpwstr>
      </vt:variant>
      <vt:variant>
        <vt:lpwstr/>
      </vt:variant>
      <vt:variant>
        <vt:i4>7602260</vt:i4>
      </vt:variant>
      <vt:variant>
        <vt:i4>0</vt:i4>
      </vt:variant>
      <vt:variant>
        <vt:i4>0</vt:i4>
      </vt:variant>
      <vt:variant>
        <vt:i4>5</vt:i4>
      </vt:variant>
      <vt:variant>
        <vt:lpwstr>mailto:psse.lomza@sanepid.gov.pl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Przegląd zlecenia klienta –</dc:title>
  <dc:subject/>
  <dc:creator>jakosc</dc:creator>
  <cp:keywords/>
  <cp:lastModifiedBy>Joanna Żukowska</cp:lastModifiedBy>
  <cp:revision>2</cp:revision>
  <cp:lastPrinted>2024-12-16T08:54:00Z</cp:lastPrinted>
  <dcterms:created xsi:type="dcterms:W3CDTF">2026-08-17T11:26:00Z</dcterms:created>
  <dcterms:modified xsi:type="dcterms:W3CDTF">2026-08-17T11:26:00Z</dcterms:modified>
</cp:coreProperties>
</file>