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41" w:rsidRDefault="00A12F3C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Rektor-Komendant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SWWS</w:t>
      </w:r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ogłasza konkurs na stanowisko 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instruktora Instytutu Nauk o Bezpieczeństwie</w:t>
      </w:r>
      <w:r w:rsidR="00140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wykładowca akademicki z przedmiotu „</w:t>
      </w:r>
      <w:r w:rsidR="008765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Żywienie w aktywności fizycznej</w:t>
      </w:r>
      <w:r w:rsidR="00140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oraz innych związanych z ze zdrowiem i aktywnością fizyczną)</w:t>
      </w:r>
    </w:p>
    <w:p w:rsidR="009A5DE6" w:rsidRPr="00A12F3C" w:rsidRDefault="009A5DE6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8D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stanowisk 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974C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3900EE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 –</w:t>
      </w:r>
      <w:r w:rsidR="001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</w:t>
      </w:r>
      <w:r w:rsidR="008765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  <w:r w:rsidR="00514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tak</w:t>
      </w:r>
    </w:p>
    <w:p w:rsidR="005148CC" w:rsidRPr="00CE58E3" w:rsidRDefault="005148CC" w:rsidP="00514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E58E3">
        <w:rPr>
          <w:rStyle w:val="Pogrubienie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</w:rPr>
        <w:t>Stanowisko</w:t>
      </w:r>
      <w:r w:rsidRPr="00CE58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: </w:t>
      </w:r>
      <w:r w:rsidRPr="00CE58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instruktor w grupie pracowników dydaktycznych w Instytucie Nauk o Bezpieczeństwie</w:t>
      </w:r>
    </w:p>
    <w:p w:rsidR="005148C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zatrudnienia: </w:t>
      </w:r>
      <w:r w:rsidR="007E2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sierpień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5164C"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2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Kalisz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stawiane kandydatom: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Pracę może podjąć osoba, która: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18 lat i ma pełną zdolność do czynności prawnych oraz korzysta z pełni praw publicznych,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daje rękojmię prawidłowego wykonywania powierzonych zadań,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skazana prawomocnym wyrokiem sądu za przestępstwo umyślne lub umyślne przestępstwo skarbowe albo wobec której nie został wydany prawomocny wyrok warunkowo umarzający postępowanie karne o takie przestępstwo, a także nie toczy się przeciwko niej postępowanie karne o takie przestępstwo,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ma odpowiednie do zajmowanego stanowiska wykształcenie,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dająca rękojmię zachowania tajemnicy stosownie do wymogów określonych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o ochronie informacji niejawnych,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zdolność fizyczną i psychiczną pozwalającą na zatrudnienie na określonym stanowisku, którą ustala służba medycyny pracy.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7C7EFC" w:rsidRDefault="007C7EFC" w:rsidP="007974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co najmniej </w:t>
      </w:r>
      <w:r w:rsidR="007B107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magisterskie</w:t>
      </w:r>
      <w:r w:rsidR="008765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765DE" w:rsidRPr="007C7EFC" w:rsidRDefault="008765DE" w:rsidP="007974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 studia I, II stopnia lub studia podyplomowe z dietetyki</w:t>
      </w:r>
      <w:r w:rsidR="00DB1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dietetyki sportowej;</w:t>
      </w:r>
    </w:p>
    <w:p w:rsidR="007C7EFC" w:rsidRPr="007C7EFC" w:rsidRDefault="007C7EFC" w:rsidP="007C7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dobrej organizacji pracy;</w:t>
      </w:r>
    </w:p>
    <w:p w:rsidR="008765DE" w:rsidRPr="007C7EFC" w:rsidRDefault="008765DE" w:rsidP="00876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3A6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miesięcy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doświadczenia na podobnym stanowisku.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 pracy  będzie obejmował w szczególności: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40C0E" w:rsidRP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erminowe opracowanie programów dydaktycznych w ramach wyznaczonych do prowadzenia przedmiotów oraz zapoznanie z nimi słuchaczy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taranne prowadzenie zajęć dydaktycznych -popularyzowanie innowacyjnych metod dydaktycznych, w wymiarze pensum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dla danego stanowiska;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konsultacji dla studentów w wymiarze określonym w przepisach uczelni;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 publikacji dydaktycznych dla studentów, w szczególności podręczników i skryptów;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staranne i terminowe prowadzenie dokumentacji przebiegu studiów obowiązujących w SWWS;</w:t>
      </w:r>
    </w:p>
    <w:p w:rsidR="005148CC" w:rsidRPr="005148CC" w:rsidRDefault="005148CC" w:rsidP="005148CC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doskonaleniu oferty dydaktycznej Uczelni inicjowanie i realizacja w uzgodnieniu z przełożonymi indywidualnych lub zespołowych projektów metodycznych i dydaktycznych, realizowanie zadań zawodowych zgodnych z profilem jednostki organizacyjnej Uczelni, tj.:</w:t>
      </w:r>
    </w:p>
    <w:p w:rsidR="005148CC" w:rsidRPr="005148CC" w:rsidRDefault="005148CC" w:rsidP="005148CC">
      <w:pPr>
        <w:pStyle w:val="Akapitzlist"/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 w komisjach i zespołach uczelnianych,</w:t>
      </w:r>
    </w:p>
    <w:p w:rsidR="005148CC" w:rsidRPr="005148CC" w:rsidRDefault="005148CC" w:rsidP="005148CC">
      <w:pPr>
        <w:pStyle w:val="Akapitzlist"/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uczestniczenie w pracach związanych z organizacją konferencji, seminariów, warsztatów, kół naukowych, itp.,</w:t>
      </w:r>
    </w:p>
    <w:p w:rsidR="005148CC" w:rsidRPr="005148CC" w:rsidRDefault="005148CC" w:rsidP="005148CC">
      <w:pPr>
        <w:pStyle w:val="Akapitzlist"/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wykonywanie innych zadań odnoszących się do procesu dydaktycznego, działalności naukowej i promocji SWWS;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godne reprezentowanie Uczelni na zewnątrz;</w:t>
      </w:r>
    </w:p>
    <w:p w:rsidR="00CE38B4" w:rsidRP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wizytowanie klas mundurowych i prezentowanie działalność SWWS celem rekrutacji.</w:t>
      </w:r>
    </w:p>
    <w:p w:rsidR="00140C0E" w:rsidRPr="007C7EFC" w:rsidRDefault="00140C0E" w:rsidP="00140C0E">
      <w:pPr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skierowane do Rektora-Komendanta;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kwestionariusz osobowy osoby ubiegającej się o zatrudnienie z oświadczeniem o zapoznaniu się z klauzulą informacyjną;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curriculum vitae;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kwalifikacje;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 dorobku naukowego oraz osiągnięć dydaktycznych;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świadectw pracy i referencji;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5148CC" w:rsidRPr="00F35FC2" w:rsidRDefault="005148CC" w:rsidP="005148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niekaralności.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7C7EFC" w:rsidRPr="007C7EFC" w:rsidRDefault="007C7EFC" w:rsidP="00B51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B5164C" w:rsidRPr="006516D1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Wyższej Wymiaru Sprawiedliwości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Wrocławska 193-195,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odzinach 9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CE38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lub za pośrednictwem poczty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poczty elektronicznej na adres</w:t>
      </w:r>
      <w:r w:rsidR="00A1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ekretariat.kalisz@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swws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.edu.pl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terminie do dnia </w:t>
      </w:r>
      <w:r w:rsidR="005148CC" w:rsidRPr="00514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14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148CC" w:rsidRPr="00514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2022</w:t>
      </w:r>
      <w:r w:rsidR="007C7EFC" w:rsidRPr="00514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7C7EFC" w:rsidRP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data wpływu dokumentów do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być składane z dopiskiem „Oferta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148CC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 w aktywności fizycznej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zwracamy złożonych dokumentów. Informujemy, że skontaktujemy się tylko 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kandydatami.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7C7EFC" w:rsidRDefault="008F29F6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Informacji w zakresie rekrutacji udziela się pod numerem telefonu  62 </w:t>
      </w:r>
      <w:r w:rsidR="00B5164C">
        <w:rPr>
          <w:rFonts w:ascii="Times New Roman" w:eastAsia="Times New Roman" w:hAnsi="Times New Roman" w:cs="Times New Roman"/>
          <w:sz w:val="24"/>
          <w:szCs w:val="24"/>
          <w:lang w:eastAsia="pl-PL"/>
        </w:rPr>
        <w:t>76 69 510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5041" w:rsidRDefault="00C25041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F97" w:rsidRDefault="00103F97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F97" w:rsidRDefault="00103F97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041" w:rsidRDefault="007C7EFC" w:rsidP="00C25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C25041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C25041" w:rsidRDefault="00C25041" w:rsidP="00C25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w rozumieniu art. 4 pkt 7 RODO jest </w:t>
      </w:r>
      <w:r w:rsidR="00B76DF3">
        <w:rPr>
          <w:rFonts w:ascii="Times New Roman" w:hAnsi="Times New Roman" w:cs="Times New Roman"/>
          <w:sz w:val="24"/>
          <w:szCs w:val="24"/>
        </w:rPr>
        <w:t>Szkoł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Wyższ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Wymiaru Sprawiedliwości</w:t>
      </w:r>
      <w:r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administratorem można kontaktować się pisemnie na podany adres jego siedziby lub elektronicznie pod adresem </w:t>
      </w:r>
      <w:hyperlink r:id="rId5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b) RODO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>
        <w:rPr>
          <w:rFonts w:ascii="Times New Roman" w:hAnsi="Times New Roman" w:cs="Times New Roman"/>
          <w:sz w:val="24"/>
          <w:szCs w:val="24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a) RODO – zgoda osoby, której dane dotyczą, w zakresie wykraczającym poza przepisy prawa, o których mowa w pkt. 5 lit. a) oraz w sytuacji zgłoszenia zainteresowania udziałem w kolejnych procesach rekrutacyjnych,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przetwarzanie jest niezbędne do oceny zdolności pracownika do pracy) w zw. </w:t>
      </w:r>
      <w:r>
        <w:rPr>
          <w:rFonts w:ascii="Times New Roman" w:hAnsi="Times New Roman" w:cs="Times New Roman"/>
          <w:sz w:val="24"/>
          <w:szCs w:val="24"/>
        </w:rPr>
        <w:t>z odpowiednimi przepisami ustawy z dnia 9 kwietnia 2010 r. o Służbie Więziennej i wydanych na jej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wyrażenia przez Państwa zgody na wykorzystanie swoich danych osobowych dla celów przyszłych rekrutacji, dane będą wykorzystywane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 na zasadach określonych w art. 15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danych, na zasadach określonych w art. 16 RODO, z zastrzeżeniem pkt 8;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usunięcia danych, na zasadach określonych w art. 17 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cofnięciem, jeśli podstawą przetwarzania jest zgoda osoby, której dane dotyczą;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(ustawy z dnia 26 czerwca 1974 r. Kodeks pracy oraz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9 kwietnia 2010 r. o Służbie Więziennej) </w:t>
      </w:r>
      <w:r>
        <w:rPr>
          <w:rFonts w:ascii="Times New Roman" w:hAnsi="Times New Roman" w:cs="Times New Roman"/>
          <w:sz w:val="24"/>
          <w:szCs w:val="24"/>
        </w:rPr>
        <w:t>jest wymogiem ustawowym, obowiązkowe i niezbędne dla przeprowadzenia procesu rekrutacyjnego. Podanie innych danych osobowych jest dobrowolne i wymaga wyrażenia zgody na ich przetwarzanie.</w:t>
      </w:r>
    </w:p>
    <w:p w:rsidR="00C25041" w:rsidRDefault="00C25041" w:rsidP="00C2504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E42"/>
    <w:multiLevelType w:val="hybridMultilevel"/>
    <w:tmpl w:val="EEB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20B"/>
    <w:multiLevelType w:val="multilevel"/>
    <w:tmpl w:val="E8F8FC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2603076"/>
    <w:multiLevelType w:val="multilevel"/>
    <w:tmpl w:val="C534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4C1"/>
    <w:multiLevelType w:val="multilevel"/>
    <w:tmpl w:val="EF7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430B85"/>
    <w:multiLevelType w:val="multilevel"/>
    <w:tmpl w:val="4074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01833"/>
    <w:multiLevelType w:val="multilevel"/>
    <w:tmpl w:val="0708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542F6"/>
    <w:multiLevelType w:val="multilevel"/>
    <w:tmpl w:val="149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9395C"/>
    <w:multiLevelType w:val="multilevel"/>
    <w:tmpl w:val="560E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35EA9"/>
    <w:multiLevelType w:val="hybridMultilevel"/>
    <w:tmpl w:val="93AA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996"/>
    <w:multiLevelType w:val="multilevel"/>
    <w:tmpl w:val="13BA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7200B"/>
    <w:multiLevelType w:val="multilevel"/>
    <w:tmpl w:val="1D0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FC"/>
    <w:rsid w:val="00103F97"/>
    <w:rsid w:val="00140C0E"/>
    <w:rsid w:val="003900EE"/>
    <w:rsid w:val="003A6DAD"/>
    <w:rsid w:val="0043111B"/>
    <w:rsid w:val="00485310"/>
    <w:rsid w:val="00485820"/>
    <w:rsid w:val="005148CC"/>
    <w:rsid w:val="006017FD"/>
    <w:rsid w:val="006528D3"/>
    <w:rsid w:val="006E78D9"/>
    <w:rsid w:val="006F27E8"/>
    <w:rsid w:val="00722F46"/>
    <w:rsid w:val="00727164"/>
    <w:rsid w:val="00746DC8"/>
    <w:rsid w:val="007974EB"/>
    <w:rsid w:val="007B107D"/>
    <w:rsid w:val="007C7EFC"/>
    <w:rsid w:val="007E270B"/>
    <w:rsid w:val="008765DE"/>
    <w:rsid w:val="008F29F6"/>
    <w:rsid w:val="00974C83"/>
    <w:rsid w:val="009A5DE6"/>
    <w:rsid w:val="00A12F3C"/>
    <w:rsid w:val="00A22617"/>
    <w:rsid w:val="00A65C6F"/>
    <w:rsid w:val="00B5164C"/>
    <w:rsid w:val="00B5240B"/>
    <w:rsid w:val="00B76DF3"/>
    <w:rsid w:val="00C25041"/>
    <w:rsid w:val="00CE38B4"/>
    <w:rsid w:val="00DA3B89"/>
    <w:rsid w:val="00DA3D13"/>
    <w:rsid w:val="00DB10F7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6D39-D157-4A4A-A6B8-349B9128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7E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7EF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7EFC"/>
    <w:rPr>
      <w:i/>
      <w:iCs/>
    </w:rPr>
  </w:style>
  <w:style w:type="paragraph" w:styleId="Akapitzlist">
    <w:name w:val="List Paragraph"/>
    <w:basedOn w:val="Normalny"/>
    <w:uiPriority w:val="34"/>
    <w:qFormat/>
    <w:rsid w:val="00B516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3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ws.edu.pl" TargetMode="External"/><Relationship Id="rId5" Type="http://schemas.openxmlformats.org/officeDocument/2006/relationships/hyperlink" Target="mailto:sekretariat@sw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2</cp:revision>
  <cp:lastPrinted>2022-06-13T11:36:00Z</cp:lastPrinted>
  <dcterms:created xsi:type="dcterms:W3CDTF">2022-06-13T15:46:00Z</dcterms:created>
  <dcterms:modified xsi:type="dcterms:W3CDTF">2022-06-13T15:46:00Z</dcterms:modified>
</cp:coreProperties>
</file>