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3853"/>
      </w:tblGrid>
      <w:tr w:rsidR="00700427" w:rsidRPr="00474E50" w14:paraId="1D92363C" w14:textId="77777777" w:rsidTr="00087214">
        <w:tc>
          <w:tcPr>
            <w:tcW w:w="5399" w:type="dxa"/>
            <w:shd w:val="clear" w:color="auto" w:fill="auto"/>
          </w:tcPr>
          <w:p w14:paraId="3D5CEFFD" w14:textId="631EA88E" w:rsidR="00700427" w:rsidRPr="00474E50" w:rsidRDefault="009D4CBB" w:rsidP="00474E50">
            <w:pPr>
              <w:rPr>
                <w:rFonts w:asciiTheme="minorHAnsi" w:hAnsiTheme="minorHAnsi" w:cstheme="minorHAnsi"/>
              </w:rPr>
            </w:pPr>
            <w:r w:rsidRPr="00474E50">
              <w:rPr>
                <w:rFonts w:asciiTheme="minorHAnsi" w:hAnsiTheme="minorHAnsi" w:cstheme="minorHAnsi"/>
              </w:rPr>
              <w:t xml:space="preserve"> </w:t>
            </w:r>
            <w:r w:rsidR="00700427" w:rsidRPr="00474E50">
              <w:rPr>
                <w:rFonts w:asciiTheme="minorHAnsi" w:hAnsiTheme="minorHAnsi" w:cstheme="minorHAnsi"/>
              </w:rPr>
              <w:t xml:space="preserve">             </w:t>
            </w:r>
            <w:r w:rsidR="00730744" w:rsidRPr="00474E50">
              <w:rPr>
                <w:rFonts w:asciiTheme="minorHAnsi" w:hAnsiTheme="minorHAnsi" w:cstheme="minorHAnsi"/>
              </w:rPr>
              <w:object w:dxaOrig="641" w:dyaOrig="721" w14:anchorId="23EAB6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39pt;height:39.75pt" o:ole="" fillcolor="window">
                  <v:imagedata r:id="rId6" o:title=""/>
                </v:shape>
                <o:OLEObject Type="Embed" ProgID="Word.Picture.8" ShapeID="_x0000_i1030" DrawAspect="Content" ObjectID="_1736236294" r:id="rId7"/>
              </w:object>
            </w:r>
          </w:p>
          <w:p w14:paraId="316F91CE" w14:textId="77777777" w:rsidR="00700427" w:rsidRPr="00474E50" w:rsidRDefault="00700427" w:rsidP="00474E50">
            <w:pPr>
              <w:rPr>
                <w:rFonts w:asciiTheme="minorHAnsi" w:hAnsiTheme="minorHAnsi" w:cstheme="minorHAnsi"/>
              </w:rPr>
            </w:pPr>
          </w:p>
          <w:p w14:paraId="20395DF6" w14:textId="77777777" w:rsidR="00700427" w:rsidRPr="00474E50" w:rsidRDefault="00700427" w:rsidP="00474E50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474E50">
              <w:rPr>
                <w:rFonts w:asciiTheme="minorHAnsi" w:hAnsiTheme="minorHAnsi" w:cstheme="minorHAnsi"/>
                <w:smallCaps/>
              </w:rPr>
              <w:t xml:space="preserve">Generalny Dyrektor </w:t>
            </w:r>
          </w:p>
          <w:p w14:paraId="53D65CD7" w14:textId="77777777" w:rsidR="00700427" w:rsidRPr="00474E50" w:rsidRDefault="00700427" w:rsidP="00474E50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474E50">
              <w:rPr>
                <w:rFonts w:asciiTheme="minorHAnsi" w:hAnsiTheme="minorHAnsi" w:cstheme="minorHAnsi"/>
                <w:smallCaps/>
              </w:rPr>
              <w:t>Ochrony Środowiska</w:t>
            </w:r>
          </w:p>
          <w:p w14:paraId="61B47FF7" w14:textId="77777777" w:rsidR="00700427" w:rsidRPr="00474E50" w:rsidRDefault="00700427" w:rsidP="00474E50">
            <w:pPr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3853" w:type="dxa"/>
            <w:shd w:val="clear" w:color="auto" w:fill="auto"/>
          </w:tcPr>
          <w:p w14:paraId="649E1B18" w14:textId="77777777" w:rsidR="00700427" w:rsidRPr="00474E50" w:rsidRDefault="00700427" w:rsidP="00474E50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4B29B42A" w14:textId="77777777" w:rsidR="00087214" w:rsidRPr="00474E50" w:rsidRDefault="00087214" w:rsidP="00474E50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  <w:p w14:paraId="409B36CD" w14:textId="330769B4" w:rsidR="00700427" w:rsidRPr="00474E50" w:rsidRDefault="00700427" w:rsidP="00474E50">
            <w:pPr>
              <w:pStyle w:val="Tekstpodstawowy"/>
              <w:spacing w:line="36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27D9DDF" w14:textId="77777777" w:rsidR="00474E50" w:rsidRPr="00474E50" w:rsidRDefault="00474E50" w:rsidP="00474E50">
      <w:pPr>
        <w:rPr>
          <w:rFonts w:asciiTheme="minorHAnsi" w:hAnsiTheme="minorHAnsi" w:cstheme="minorHAnsi"/>
        </w:rPr>
      </w:pPr>
    </w:p>
    <w:p w14:paraId="6D79A049" w14:textId="5D8E6706" w:rsidR="00474E50" w:rsidRPr="00474E50" w:rsidRDefault="00474E50" w:rsidP="00474E50">
      <w:pPr>
        <w:rPr>
          <w:rFonts w:asciiTheme="minorHAnsi" w:hAnsiTheme="minorHAnsi" w:cstheme="minorHAnsi"/>
        </w:rPr>
      </w:pPr>
      <w:r w:rsidRPr="00474E50">
        <w:rPr>
          <w:rFonts w:asciiTheme="minorHAnsi" w:hAnsiTheme="minorHAnsi" w:cstheme="minorHAnsi"/>
        </w:rPr>
        <w:t xml:space="preserve">Warszawa, </w:t>
      </w:r>
      <w:r w:rsidRPr="00474E50">
        <w:rPr>
          <w:rFonts w:asciiTheme="minorHAnsi" w:hAnsiTheme="minorHAnsi" w:cstheme="minorHAnsi"/>
        </w:rPr>
        <w:t>25</w:t>
      </w:r>
      <w:r w:rsidRPr="00474E50">
        <w:rPr>
          <w:rFonts w:asciiTheme="minorHAnsi" w:hAnsiTheme="minorHAnsi" w:cstheme="minorHAnsi"/>
          <w:color w:val="FFFFFF"/>
        </w:rPr>
        <w:t xml:space="preserve"> </w:t>
      </w:r>
      <w:r w:rsidRPr="00474E50">
        <w:rPr>
          <w:rFonts w:asciiTheme="minorHAnsi" w:hAnsiTheme="minorHAnsi" w:cstheme="minorHAnsi"/>
        </w:rPr>
        <w:t>stycznia 2023 r</w:t>
      </w:r>
      <w:r w:rsidRPr="00474E50">
        <w:rPr>
          <w:rFonts w:asciiTheme="minorHAnsi" w:hAnsiTheme="minorHAnsi" w:cstheme="minorHAnsi"/>
        </w:rPr>
        <w:t>.</w:t>
      </w:r>
    </w:p>
    <w:p w14:paraId="1EB2390D" w14:textId="1161BC18" w:rsidR="00700427" w:rsidRPr="00474E50" w:rsidRDefault="00670C65" w:rsidP="00474E50">
      <w:pPr>
        <w:rPr>
          <w:rFonts w:asciiTheme="minorHAnsi" w:hAnsiTheme="minorHAnsi" w:cstheme="minorHAnsi"/>
        </w:rPr>
      </w:pPr>
      <w:r w:rsidRPr="00474E50">
        <w:rPr>
          <w:rFonts w:asciiTheme="minorHAnsi" w:hAnsiTheme="minorHAnsi" w:cstheme="minorHAnsi"/>
        </w:rPr>
        <w:t>DOOŚ-WDŚZOO.420.50.2022.PS.1</w:t>
      </w:r>
    </w:p>
    <w:p w14:paraId="7834C8E1" w14:textId="77777777" w:rsidR="00670C65" w:rsidRPr="00474E50" w:rsidRDefault="00670C65" w:rsidP="00474E50">
      <w:pPr>
        <w:rPr>
          <w:rFonts w:asciiTheme="minorHAnsi" w:hAnsiTheme="minorHAnsi" w:cstheme="minorHAnsi"/>
        </w:rPr>
      </w:pPr>
    </w:p>
    <w:p w14:paraId="4F9CFD29" w14:textId="77777777" w:rsidR="00A90463" w:rsidRPr="00474E50" w:rsidRDefault="00A90463" w:rsidP="00474E50">
      <w:pPr>
        <w:spacing w:after="120" w:line="312" w:lineRule="auto"/>
        <w:rPr>
          <w:rFonts w:asciiTheme="minorHAnsi" w:hAnsiTheme="minorHAnsi" w:cstheme="minorHAnsi"/>
        </w:rPr>
      </w:pPr>
      <w:r w:rsidRPr="00474E50">
        <w:rPr>
          <w:rFonts w:asciiTheme="minorHAnsi" w:hAnsiTheme="minorHAnsi" w:cstheme="minorHAnsi"/>
          <w:color w:val="000000"/>
        </w:rPr>
        <w:t>ZAWIADOMIENIE</w:t>
      </w:r>
    </w:p>
    <w:p w14:paraId="54A8F0E0" w14:textId="2687D0C1" w:rsidR="00A90463" w:rsidRPr="00474E50" w:rsidRDefault="00A90463" w:rsidP="00474E50">
      <w:pPr>
        <w:spacing w:line="312" w:lineRule="auto"/>
        <w:rPr>
          <w:rFonts w:asciiTheme="minorHAnsi" w:hAnsiTheme="minorHAnsi" w:cstheme="minorHAnsi"/>
          <w:color w:val="000000"/>
        </w:rPr>
      </w:pPr>
      <w:r w:rsidRPr="00474E50">
        <w:rPr>
          <w:rFonts w:asciiTheme="minorHAnsi" w:hAnsiTheme="minorHAnsi" w:cstheme="minorHAnsi"/>
        </w:rPr>
        <w:t xml:space="preserve">Na podstawie art. 36 oraz art. 49 § 1 ustawy z dnia 14 czerwca 1960 r. </w:t>
      </w:r>
      <w:r w:rsidRPr="00474E50">
        <w:rPr>
          <w:rFonts w:asciiTheme="minorHAnsi" w:hAnsiTheme="minorHAnsi" w:cstheme="minorHAnsi"/>
          <w:i/>
        </w:rPr>
        <w:t xml:space="preserve">– </w:t>
      </w:r>
      <w:r w:rsidRPr="00474E50">
        <w:rPr>
          <w:rFonts w:asciiTheme="minorHAnsi" w:hAnsiTheme="minorHAnsi" w:cstheme="minorHAnsi"/>
          <w:iCs/>
        </w:rPr>
        <w:t>Kodeks postępowania administracyjnego</w:t>
      </w:r>
      <w:r w:rsidRPr="00474E50">
        <w:rPr>
          <w:rFonts w:asciiTheme="minorHAnsi" w:hAnsiTheme="minorHAnsi" w:cstheme="minorHAnsi"/>
        </w:rPr>
        <w:t xml:space="preserve"> (Dz. U. z 2022 r. poz. 2000, ze zm.), dalej </w:t>
      </w:r>
      <w:r w:rsidR="009179E6" w:rsidRPr="00474E50">
        <w:rPr>
          <w:rFonts w:asciiTheme="minorHAnsi" w:hAnsiTheme="minorHAnsi" w:cstheme="minorHAnsi"/>
          <w:iCs/>
        </w:rPr>
        <w:t>k.</w:t>
      </w:r>
      <w:r w:rsidRPr="00474E50">
        <w:rPr>
          <w:rFonts w:asciiTheme="minorHAnsi" w:hAnsiTheme="minorHAnsi" w:cstheme="minorHAnsi"/>
          <w:iCs/>
        </w:rPr>
        <w:t>p</w:t>
      </w:r>
      <w:r w:rsidR="009179E6" w:rsidRPr="00474E50">
        <w:rPr>
          <w:rFonts w:asciiTheme="minorHAnsi" w:hAnsiTheme="minorHAnsi" w:cstheme="minorHAnsi"/>
          <w:iCs/>
        </w:rPr>
        <w:t>.</w:t>
      </w:r>
      <w:r w:rsidRPr="00474E50">
        <w:rPr>
          <w:rFonts w:asciiTheme="minorHAnsi" w:hAnsiTheme="minorHAnsi" w:cstheme="minorHAnsi"/>
          <w:iCs/>
        </w:rPr>
        <w:t>a</w:t>
      </w:r>
      <w:r w:rsidR="009179E6" w:rsidRPr="00474E50">
        <w:rPr>
          <w:rFonts w:asciiTheme="minorHAnsi" w:hAnsiTheme="minorHAnsi" w:cstheme="minorHAnsi"/>
          <w:iCs/>
        </w:rPr>
        <w:t>.</w:t>
      </w:r>
      <w:r w:rsidRPr="00474E50">
        <w:rPr>
          <w:rFonts w:asciiTheme="minorHAnsi" w:hAnsiTheme="minorHAnsi" w:cstheme="minorHAnsi"/>
        </w:rPr>
        <w:t>, w z</w:t>
      </w:r>
      <w:r w:rsidR="00474E50">
        <w:rPr>
          <w:rFonts w:asciiTheme="minorHAnsi" w:hAnsiTheme="minorHAnsi" w:cstheme="minorHAnsi"/>
        </w:rPr>
        <w:t xml:space="preserve">wiązku z art. 74 ust. 3 ustawy </w:t>
      </w:r>
      <w:r w:rsidRPr="00474E50">
        <w:rPr>
          <w:rFonts w:asciiTheme="minorHAnsi" w:hAnsiTheme="minorHAnsi" w:cstheme="minorHAnsi"/>
        </w:rPr>
        <w:t xml:space="preserve">z dnia 3 października 2008 r. </w:t>
      </w:r>
      <w:r w:rsidRPr="00474E50">
        <w:rPr>
          <w:rFonts w:asciiTheme="minorHAnsi" w:hAnsiTheme="minorHAnsi" w:cstheme="minorHAnsi"/>
          <w:iCs/>
        </w:rPr>
        <w:t>o udostępnianiu informacji o środowisku i jego ochronie, udziale społeczeństwa w ochronie środowiska oraz o ocenach oddziaływania na środowisko</w:t>
      </w:r>
      <w:r w:rsidRPr="00474E50">
        <w:rPr>
          <w:rFonts w:asciiTheme="minorHAnsi" w:hAnsiTheme="minorHAnsi" w:cstheme="minorHAnsi"/>
        </w:rPr>
        <w:t xml:space="preserve"> (Dz. U. z 2022 r. poz. 1029, ze zm.), dalej </w:t>
      </w:r>
      <w:r w:rsidRPr="00474E50">
        <w:rPr>
          <w:rFonts w:asciiTheme="minorHAnsi" w:hAnsiTheme="minorHAnsi" w:cstheme="minorHAnsi"/>
          <w:iCs/>
        </w:rPr>
        <w:t xml:space="preserve">ustawa </w:t>
      </w:r>
      <w:proofErr w:type="spellStart"/>
      <w:r w:rsidRPr="00474E50">
        <w:rPr>
          <w:rFonts w:asciiTheme="minorHAnsi" w:hAnsiTheme="minorHAnsi" w:cstheme="minorHAnsi"/>
          <w:iCs/>
        </w:rPr>
        <w:t>o</w:t>
      </w:r>
      <w:r w:rsidR="009179E6" w:rsidRPr="00474E50">
        <w:rPr>
          <w:rFonts w:asciiTheme="minorHAnsi" w:hAnsiTheme="minorHAnsi" w:cstheme="minorHAnsi"/>
          <w:iCs/>
        </w:rPr>
        <w:t>.</w:t>
      </w:r>
      <w:r w:rsidRPr="00474E50">
        <w:rPr>
          <w:rFonts w:asciiTheme="minorHAnsi" w:hAnsiTheme="minorHAnsi" w:cstheme="minorHAnsi"/>
          <w:iCs/>
        </w:rPr>
        <w:t>o</w:t>
      </w:r>
      <w:r w:rsidR="009179E6" w:rsidRPr="00474E50">
        <w:rPr>
          <w:rFonts w:asciiTheme="minorHAnsi" w:hAnsiTheme="minorHAnsi" w:cstheme="minorHAnsi"/>
          <w:iCs/>
        </w:rPr>
        <w:t>.</w:t>
      </w:r>
      <w:r w:rsidRPr="00474E50">
        <w:rPr>
          <w:rFonts w:asciiTheme="minorHAnsi" w:hAnsiTheme="minorHAnsi" w:cstheme="minorHAnsi"/>
          <w:iCs/>
        </w:rPr>
        <w:t>ś</w:t>
      </w:r>
      <w:proofErr w:type="spellEnd"/>
      <w:r w:rsidR="009179E6" w:rsidRPr="00474E50">
        <w:rPr>
          <w:rFonts w:asciiTheme="minorHAnsi" w:hAnsiTheme="minorHAnsi" w:cstheme="minorHAnsi"/>
          <w:iCs/>
        </w:rPr>
        <w:t>.</w:t>
      </w:r>
      <w:r w:rsidRPr="00474E50">
        <w:rPr>
          <w:rFonts w:asciiTheme="minorHAnsi" w:hAnsiTheme="minorHAnsi" w:cstheme="minorHAnsi"/>
        </w:rPr>
        <w:t xml:space="preserve">, zawiadamiam, że postępowanie </w:t>
      </w:r>
      <w:r w:rsidR="00670C65" w:rsidRPr="00474E50">
        <w:rPr>
          <w:rFonts w:asciiTheme="minorHAnsi" w:hAnsiTheme="minorHAnsi" w:cstheme="minorHAnsi"/>
          <w:color w:val="000000"/>
        </w:rPr>
        <w:t xml:space="preserve">odwoławcze </w:t>
      </w:r>
      <w:r w:rsidR="00670C65" w:rsidRPr="00474E50">
        <w:rPr>
          <w:rFonts w:asciiTheme="minorHAnsi" w:hAnsiTheme="minorHAnsi" w:cstheme="minorHAnsi"/>
        </w:rPr>
        <w:t xml:space="preserve">od decyzji </w:t>
      </w:r>
      <w:r w:rsidR="00670C65" w:rsidRPr="00474E50">
        <w:rPr>
          <w:rFonts w:asciiTheme="minorHAnsi" w:hAnsiTheme="minorHAnsi" w:cstheme="minorHAnsi"/>
          <w:color w:val="000000"/>
        </w:rPr>
        <w:t xml:space="preserve">Regionalnego Dyrektora Ochrony Środowiska w </w:t>
      </w:r>
      <w:r w:rsidR="00670C65" w:rsidRPr="00474E50">
        <w:rPr>
          <w:rFonts w:asciiTheme="minorHAnsi" w:hAnsiTheme="minorHAnsi" w:cstheme="minorHAnsi"/>
        </w:rPr>
        <w:t>Gdańsku z dnia 31 października 2022 r., znak:</w:t>
      </w:r>
      <w:r w:rsidR="00670C65" w:rsidRPr="00474E50">
        <w:rPr>
          <w:rFonts w:asciiTheme="minorHAnsi" w:hAnsiTheme="minorHAnsi" w:cstheme="minorHAnsi"/>
          <w:color w:val="FF0000"/>
        </w:rPr>
        <w:t xml:space="preserve"> </w:t>
      </w:r>
      <w:r w:rsidR="00670C65" w:rsidRPr="00474E50">
        <w:rPr>
          <w:rFonts w:asciiTheme="minorHAnsi" w:hAnsiTheme="minorHAnsi" w:cstheme="minorHAnsi"/>
        </w:rPr>
        <w:t xml:space="preserve">RDOŚ-Gd-WOO.420.10.2022.AT.16, określającej środowiskowe uwarunkowania dla przedsięwzięcia pod nazwą: </w:t>
      </w:r>
      <w:r w:rsidR="00670C65" w:rsidRPr="00474E50">
        <w:rPr>
          <w:rFonts w:asciiTheme="minorHAnsi" w:hAnsiTheme="minorHAnsi" w:cstheme="minorHAnsi"/>
          <w:i/>
        </w:rPr>
        <w:t xml:space="preserve">Brama Pomorza - „Suchy Port” w Zajączkowie Tczewskim jako centrum </w:t>
      </w:r>
      <w:proofErr w:type="spellStart"/>
      <w:r w:rsidR="00670C65" w:rsidRPr="00474E50">
        <w:rPr>
          <w:rFonts w:asciiTheme="minorHAnsi" w:hAnsiTheme="minorHAnsi" w:cstheme="minorHAnsi"/>
          <w:i/>
        </w:rPr>
        <w:t>konsolidacyjno</w:t>
      </w:r>
      <w:proofErr w:type="spellEnd"/>
      <w:r w:rsidR="00670C65" w:rsidRPr="00474E50">
        <w:rPr>
          <w:rFonts w:asciiTheme="minorHAnsi" w:hAnsiTheme="minorHAnsi" w:cstheme="minorHAnsi"/>
          <w:i/>
        </w:rPr>
        <w:t xml:space="preserve"> - dystrybucyjne wraz z infrastrukturą </w:t>
      </w:r>
      <w:proofErr w:type="spellStart"/>
      <w:r w:rsidR="00670C65" w:rsidRPr="00474E50">
        <w:rPr>
          <w:rFonts w:asciiTheme="minorHAnsi" w:hAnsiTheme="minorHAnsi" w:cstheme="minorHAnsi"/>
          <w:i/>
        </w:rPr>
        <w:t>zapleczową</w:t>
      </w:r>
      <w:proofErr w:type="spellEnd"/>
      <w:r w:rsidR="00670C65" w:rsidRPr="00474E50">
        <w:rPr>
          <w:rFonts w:asciiTheme="minorHAnsi" w:hAnsiTheme="minorHAnsi" w:cstheme="minorHAnsi"/>
          <w:i/>
        </w:rPr>
        <w:t xml:space="preserve"> dla portów Gdańska, Gdyni i Elbląga, </w:t>
      </w:r>
      <w:r w:rsidR="00670C65" w:rsidRPr="00474E50">
        <w:rPr>
          <w:rFonts w:asciiTheme="minorHAnsi" w:hAnsiTheme="minorHAnsi" w:cstheme="minorHAnsi"/>
          <w:color w:val="000000"/>
        </w:rPr>
        <w:t xml:space="preserve">nie mogło być zakończone w wyznaczonym terminie. </w:t>
      </w:r>
      <w:bookmarkStart w:id="0" w:name="_Hlk119389858"/>
      <w:r w:rsidR="00670C65" w:rsidRPr="00474E50">
        <w:rPr>
          <w:rFonts w:asciiTheme="minorHAnsi" w:hAnsiTheme="minorHAnsi" w:cstheme="minorHAnsi"/>
          <w:color w:val="000000"/>
        </w:rPr>
        <w:t>Przyczyną zwłoki jest skomplikowany charakter sprawy.</w:t>
      </w:r>
      <w:bookmarkEnd w:id="0"/>
    </w:p>
    <w:p w14:paraId="702D9930" w14:textId="1A8C9580" w:rsidR="00A90463" w:rsidRPr="00474E50" w:rsidRDefault="00A90463" w:rsidP="00474E50">
      <w:pPr>
        <w:spacing w:line="312" w:lineRule="auto"/>
        <w:rPr>
          <w:rFonts w:asciiTheme="minorHAnsi" w:hAnsiTheme="minorHAnsi" w:cstheme="minorHAnsi"/>
          <w:color w:val="FF0000"/>
        </w:rPr>
      </w:pPr>
      <w:r w:rsidRPr="00474E50">
        <w:rPr>
          <w:rFonts w:asciiTheme="minorHAnsi" w:hAnsiTheme="minorHAnsi" w:cstheme="minorHAnsi"/>
        </w:rPr>
        <w:t>Generalny Dyrektor Ochrony Środowiska wskazuje nowy termin załatwienia sprawy na dzień 31 marca 2023 r.</w:t>
      </w:r>
    </w:p>
    <w:p w14:paraId="205AC225" w14:textId="77777777" w:rsidR="00A90463" w:rsidRPr="00474E50" w:rsidRDefault="00A90463" w:rsidP="00474E50">
      <w:pPr>
        <w:spacing w:line="312" w:lineRule="auto"/>
        <w:rPr>
          <w:rFonts w:asciiTheme="minorHAnsi" w:hAnsiTheme="minorHAnsi" w:cstheme="minorHAnsi"/>
        </w:rPr>
      </w:pPr>
      <w:r w:rsidRPr="00474E50">
        <w:rPr>
          <w:rFonts w:asciiTheme="minorHAnsi" w:hAnsiTheme="minorHAnsi" w:cstheme="minorHAnsi"/>
        </w:rPr>
        <w:t xml:space="preserve">Ponadto Generalny Dyrektor Ochrony Środowiska informuje, że – zgodnie z art. 37 § 1 </w:t>
      </w:r>
      <w:r w:rsidRPr="00474E50">
        <w:rPr>
          <w:rFonts w:asciiTheme="minorHAnsi" w:hAnsiTheme="minorHAnsi" w:cstheme="minorHAnsi"/>
          <w:iCs/>
        </w:rPr>
        <w:t>Kpa</w:t>
      </w:r>
      <w:r w:rsidRPr="00474E50">
        <w:rPr>
          <w:rFonts w:asciiTheme="minorHAnsi" w:hAnsiTheme="minorHAnsi" w:cstheme="minorHAnsi"/>
        </w:rPr>
        <w:t xml:space="preserve"> – stronie służy prawo do wniesienia ponaglenia.</w:t>
      </w:r>
    </w:p>
    <w:p w14:paraId="54D6DB15" w14:textId="77777777" w:rsidR="00A90463" w:rsidRPr="00474E50" w:rsidRDefault="00A90463" w:rsidP="00474E50">
      <w:pPr>
        <w:spacing w:line="312" w:lineRule="auto"/>
        <w:rPr>
          <w:rFonts w:asciiTheme="minorHAnsi" w:hAnsiTheme="minorHAnsi" w:cstheme="minorHAnsi"/>
          <w:color w:val="FF0000"/>
        </w:rPr>
      </w:pPr>
    </w:p>
    <w:p w14:paraId="519FA612" w14:textId="77777777" w:rsidR="00A90463" w:rsidRPr="00474E50" w:rsidRDefault="00A90463" w:rsidP="00474E50">
      <w:pPr>
        <w:spacing w:line="312" w:lineRule="auto"/>
        <w:rPr>
          <w:rFonts w:asciiTheme="minorHAnsi" w:hAnsiTheme="minorHAnsi" w:cstheme="minorHAnsi"/>
        </w:rPr>
      </w:pPr>
      <w:r w:rsidRPr="00474E50">
        <w:rPr>
          <w:rFonts w:asciiTheme="minorHAnsi" w:hAnsiTheme="minorHAnsi" w:cstheme="minorHAnsi"/>
        </w:rPr>
        <w:t>Upubliczniono w dniach: od ………………… do …………………</w:t>
      </w:r>
    </w:p>
    <w:p w14:paraId="74B2DA86" w14:textId="77777777" w:rsidR="00A90463" w:rsidRPr="00474E50" w:rsidRDefault="00A90463" w:rsidP="00474E50">
      <w:pPr>
        <w:spacing w:line="312" w:lineRule="auto"/>
        <w:rPr>
          <w:rFonts w:asciiTheme="minorHAnsi" w:hAnsiTheme="minorHAnsi" w:cstheme="minorHAnsi"/>
        </w:rPr>
      </w:pPr>
      <w:r w:rsidRPr="00474E50">
        <w:rPr>
          <w:rFonts w:asciiTheme="minorHAnsi" w:hAnsiTheme="minorHAnsi" w:cstheme="minorHAnsi"/>
        </w:rPr>
        <w:t>Pieczęć urzędu i podpis:</w:t>
      </w:r>
    </w:p>
    <w:p w14:paraId="6D9F6035" w14:textId="036349E6" w:rsidR="00A90463" w:rsidRPr="00474E50" w:rsidRDefault="00A90463" w:rsidP="00474E50">
      <w:pPr>
        <w:pStyle w:val="Bezodstpw1"/>
        <w:spacing w:line="312" w:lineRule="auto"/>
        <w:rPr>
          <w:rFonts w:asciiTheme="minorHAnsi" w:hAnsiTheme="minorHAnsi" w:cstheme="minorHAnsi"/>
          <w:color w:val="FF0000"/>
        </w:rPr>
      </w:pPr>
    </w:p>
    <w:p w14:paraId="163ABF07" w14:textId="77777777" w:rsidR="00A90463" w:rsidRPr="00474E50" w:rsidRDefault="00A90463" w:rsidP="00474E50">
      <w:pPr>
        <w:pStyle w:val="Bezodstpw1"/>
        <w:rPr>
          <w:rFonts w:asciiTheme="minorHAnsi" w:hAnsiTheme="minorHAnsi" w:cstheme="minorHAnsi"/>
        </w:rPr>
      </w:pPr>
      <w:r w:rsidRPr="00474E50">
        <w:rPr>
          <w:rFonts w:asciiTheme="minorHAnsi" w:hAnsiTheme="minorHAnsi" w:cstheme="minorHAnsi"/>
        </w:rPr>
        <w:t xml:space="preserve">Art. 36 </w:t>
      </w:r>
      <w:r w:rsidRPr="00474E50">
        <w:rPr>
          <w:rFonts w:asciiTheme="minorHAnsi" w:hAnsiTheme="minorHAnsi" w:cstheme="minorHAnsi"/>
          <w:iCs/>
        </w:rPr>
        <w:t>Kpa</w:t>
      </w:r>
      <w:r w:rsidRPr="00474E50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</w:t>
      </w:r>
      <w:r w:rsidRPr="00474E50">
        <w:rPr>
          <w:rFonts w:asciiTheme="minorHAnsi" w:hAnsiTheme="minorHAnsi" w:cstheme="minorHAnsi"/>
        </w:rPr>
        <w:br/>
        <w:t>(§ 1). Ten sam obowiązek ciąży na organie administracji publicznej również w przypadku zwłoki w załatwieniu sprawy z przyczyn niezależnych od organu (§ 2).</w:t>
      </w:r>
    </w:p>
    <w:p w14:paraId="66BF2710" w14:textId="77777777" w:rsidR="00A90463" w:rsidRPr="00474E50" w:rsidRDefault="00A90463" w:rsidP="00474E50">
      <w:pPr>
        <w:pStyle w:val="Bezodstpw1"/>
        <w:rPr>
          <w:rFonts w:asciiTheme="minorHAnsi" w:hAnsiTheme="minorHAnsi" w:cstheme="minorHAnsi"/>
        </w:rPr>
      </w:pPr>
      <w:r w:rsidRPr="00474E50">
        <w:rPr>
          <w:rFonts w:asciiTheme="minorHAnsi" w:hAnsiTheme="minorHAnsi" w:cstheme="minorHAnsi"/>
        </w:rPr>
        <w:t xml:space="preserve">Art. 37 § 1 </w:t>
      </w:r>
      <w:r w:rsidRPr="00474E50">
        <w:rPr>
          <w:rFonts w:asciiTheme="minorHAnsi" w:hAnsiTheme="minorHAnsi" w:cstheme="minorHAnsi"/>
          <w:iCs/>
        </w:rPr>
        <w:t>Kpa</w:t>
      </w:r>
      <w:r w:rsidRPr="00474E50">
        <w:rPr>
          <w:rFonts w:asciiTheme="minorHAnsi" w:hAnsiTheme="minorHAnsi" w:cstheme="minorHAnsi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4E4A8181" w14:textId="77777777" w:rsidR="00A90463" w:rsidRPr="00474E50" w:rsidRDefault="00A90463" w:rsidP="00474E50">
      <w:pPr>
        <w:pStyle w:val="Bezodstpw1"/>
        <w:rPr>
          <w:rFonts w:asciiTheme="minorHAnsi" w:hAnsiTheme="minorHAnsi" w:cstheme="minorHAnsi"/>
        </w:rPr>
      </w:pPr>
      <w:r w:rsidRPr="00474E50">
        <w:rPr>
          <w:rFonts w:asciiTheme="minorHAnsi" w:hAnsiTheme="minorHAnsi" w:cstheme="minorHAnsi"/>
        </w:rPr>
        <w:t xml:space="preserve">Art. 49 § 1 </w:t>
      </w:r>
      <w:r w:rsidRPr="00474E50">
        <w:rPr>
          <w:rFonts w:asciiTheme="minorHAnsi" w:hAnsiTheme="minorHAnsi" w:cstheme="minorHAnsi"/>
          <w:iCs/>
        </w:rPr>
        <w:t>Kpa</w:t>
      </w:r>
      <w:r w:rsidRPr="00474E50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</w:t>
      </w:r>
      <w:r w:rsidRPr="00474E50">
        <w:rPr>
          <w:rFonts w:asciiTheme="minorHAnsi" w:hAnsiTheme="minorHAnsi" w:cstheme="minorHAnsi"/>
        </w:rPr>
        <w:lastRenderedPageBreak/>
        <w:t xml:space="preserve">obwieszczenia, w innej formie publicznego ogłoszenia zwyczajowo przyjętej </w:t>
      </w:r>
      <w:r w:rsidRPr="00474E50">
        <w:rPr>
          <w:rFonts w:asciiTheme="minorHAnsi" w:hAnsiTheme="minorHAnsi" w:cstheme="minorHAnsi"/>
        </w:rPr>
        <w:br/>
        <w:t>w danej miejscowości lub przez udostępnienie pisma w Biuletynie Informacji Publicznej na stronie podmiotowej właściwego organu administracji publicznej.</w:t>
      </w:r>
    </w:p>
    <w:p w14:paraId="5B9A1FF6" w14:textId="406DCBDB" w:rsidR="00700427" w:rsidRPr="00474E50" w:rsidRDefault="00A90463" w:rsidP="00474E50">
      <w:pPr>
        <w:pStyle w:val="Bezodstpw1"/>
        <w:rPr>
          <w:rFonts w:asciiTheme="minorHAnsi" w:hAnsiTheme="minorHAnsi" w:cstheme="minorHAnsi"/>
        </w:rPr>
      </w:pPr>
      <w:r w:rsidRPr="00474E50">
        <w:rPr>
          <w:rFonts w:asciiTheme="minorHAnsi" w:hAnsiTheme="minorHAnsi" w:cstheme="minorHAnsi"/>
        </w:rPr>
        <w:t xml:space="preserve">Art. 74 ust. 3 </w:t>
      </w:r>
      <w:r w:rsidRPr="00474E50">
        <w:rPr>
          <w:rFonts w:asciiTheme="minorHAnsi" w:hAnsiTheme="minorHAnsi" w:cstheme="minorHAnsi"/>
          <w:iCs/>
        </w:rPr>
        <w:t xml:space="preserve">ustawy </w:t>
      </w:r>
      <w:proofErr w:type="spellStart"/>
      <w:r w:rsidRPr="00474E50">
        <w:rPr>
          <w:rFonts w:asciiTheme="minorHAnsi" w:hAnsiTheme="minorHAnsi" w:cstheme="minorHAnsi"/>
          <w:iCs/>
        </w:rPr>
        <w:t>ooś</w:t>
      </w:r>
      <w:proofErr w:type="spellEnd"/>
      <w:r w:rsidRPr="00474E50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</w:t>
      </w:r>
      <w:bookmarkStart w:id="1" w:name="_GoBack"/>
      <w:bookmarkEnd w:id="1"/>
      <w:r w:rsidRPr="00474E50">
        <w:rPr>
          <w:rFonts w:asciiTheme="minorHAnsi" w:hAnsiTheme="minorHAnsi" w:cstheme="minorHAnsi"/>
        </w:rPr>
        <w:t xml:space="preserve"> art. 49 Kodeksu postępowania administracyjnego.</w:t>
      </w:r>
    </w:p>
    <w:sectPr w:rsidR="00700427" w:rsidRPr="00474E50" w:rsidSect="00087214">
      <w:footerReference w:type="default" r:id="rId8"/>
      <w:footerReference w:type="firs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8E366" w14:textId="77777777" w:rsidR="00242FBE" w:rsidRDefault="00242FBE">
      <w:r>
        <w:separator/>
      </w:r>
    </w:p>
  </w:endnote>
  <w:endnote w:type="continuationSeparator" w:id="0">
    <w:p w14:paraId="6034E986" w14:textId="77777777" w:rsidR="00242FBE" w:rsidRDefault="0024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33B32" w14:textId="6738626A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74E5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73280" w14:textId="77777777" w:rsidR="008847B5" w:rsidRDefault="008847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14F34" w14:textId="77777777" w:rsidR="00242FBE" w:rsidRDefault="00242FBE">
      <w:r>
        <w:separator/>
      </w:r>
    </w:p>
  </w:footnote>
  <w:footnote w:type="continuationSeparator" w:id="0">
    <w:p w14:paraId="0C8EE293" w14:textId="77777777" w:rsidR="00242FBE" w:rsidRDefault="0024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FA"/>
    <w:rsid w:val="00021FB7"/>
    <w:rsid w:val="00034F1E"/>
    <w:rsid w:val="000638F0"/>
    <w:rsid w:val="00087214"/>
    <w:rsid w:val="00087D25"/>
    <w:rsid w:val="000A2112"/>
    <w:rsid w:val="0021250A"/>
    <w:rsid w:val="00224B51"/>
    <w:rsid w:val="00242FBE"/>
    <w:rsid w:val="002D38EA"/>
    <w:rsid w:val="00301CB0"/>
    <w:rsid w:val="00350D1B"/>
    <w:rsid w:val="004241A5"/>
    <w:rsid w:val="00474E50"/>
    <w:rsid w:val="005F1191"/>
    <w:rsid w:val="00612CFA"/>
    <w:rsid w:val="00670C65"/>
    <w:rsid w:val="00700427"/>
    <w:rsid w:val="00711173"/>
    <w:rsid w:val="00730744"/>
    <w:rsid w:val="00755273"/>
    <w:rsid w:val="007E449A"/>
    <w:rsid w:val="007F3EE0"/>
    <w:rsid w:val="00825FAC"/>
    <w:rsid w:val="008847B5"/>
    <w:rsid w:val="008B71B8"/>
    <w:rsid w:val="008D3885"/>
    <w:rsid w:val="0091793E"/>
    <w:rsid w:val="009179E6"/>
    <w:rsid w:val="009D4CBB"/>
    <w:rsid w:val="00A0215C"/>
    <w:rsid w:val="00A90463"/>
    <w:rsid w:val="00AE0205"/>
    <w:rsid w:val="00B57ADF"/>
    <w:rsid w:val="00B74353"/>
    <w:rsid w:val="00BD1C3C"/>
    <w:rsid w:val="00BD388C"/>
    <w:rsid w:val="00C05FD8"/>
    <w:rsid w:val="00C53FFC"/>
    <w:rsid w:val="00C87D77"/>
    <w:rsid w:val="00D27559"/>
    <w:rsid w:val="00D92F03"/>
    <w:rsid w:val="00E63842"/>
    <w:rsid w:val="00E67FA4"/>
    <w:rsid w:val="00F6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Patrycja Szymańska</cp:lastModifiedBy>
  <cp:revision>3</cp:revision>
  <cp:lastPrinted>2019-12-09T06:07:00Z</cp:lastPrinted>
  <dcterms:created xsi:type="dcterms:W3CDTF">2023-01-26T10:01:00Z</dcterms:created>
  <dcterms:modified xsi:type="dcterms:W3CDTF">2023-01-26T10:05:00Z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