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D6C0" w14:textId="77777777" w:rsidR="001F3324" w:rsidRPr="003B29D5" w:rsidRDefault="001F3324" w:rsidP="001F3324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0B6188F" wp14:editId="34D8F06E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DF3E0" w14:textId="018C7492" w:rsidR="007C70B9" w:rsidRPr="001F3324" w:rsidRDefault="001F3324" w:rsidP="001F3324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8017FB6" w14:textId="77777777" w:rsidR="007C70B9" w:rsidRPr="001F3324" w:rsidRDefault="007C70B9" w:rsidP="001F332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1F3324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4C8D50D2" w14:textId="639E1C7D" w:rsidR="007C70B9" w:rsidRPr="001F3324" w:rsidRDefault="007C70B9" w:rsidP="001F3324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F3324">
        <w:rPr>
          <w:rFonts w:ascii="Arial" w:hAnsi="Arial" w:cs="Arial"/>
          <w:bCs/>
          <w:sz w:val="28"/>
          <w:szCs w:val="28"/>
        </w:rPr>
        <w:t xml:space="preserve">Warszawa, </w:t>
      </w:r>
      <w:r w:rsidR="001F3324">
        <w:rPr>
          <w:rFonts w:ascii="Arial" w:hAnsi="Arial" w:cs="Arial"/>
          <w:bCs/>
          <w:sz w:val="28"/>
          <w:szCs w:val="28"/>
        </w:rPr>
        <w:t xml:space="preserve">3 </w:t>
      </w:r>
      <w:r w:rsidR="00573EC3" w:rsidRPr="001F3324">
        <w:rPr>
          <w:rFonts w:ascii="Arial" w:hAnsi="Arial" w:cs="Arial"/>
          <w:bCs/>
          <w:sz w:val="28"/>
          <w:szCs w:val="28"/>
        </w:rPr>
        <w:t xml:space="preserve">kwietnia </w:t>
      </w:r>
      <w:r w:rsidRPr="001F3324">
        <w:rPr>
          <w:rFonts w:ascii="Arial" w:hAnsi="Arial" w:cs="Arial"/>
          <w:bCs/>
          <w:sz w:val="28"/>
          <w:szCs w:val="28"/>
        </w:rPr>
        <w:t>202</w:t>
      </w:r>
      <w:r w:rsidR="00573EC3" w:rsidRPr="001F3324">
        <w:rPr>
          <w:rFonts w:ascii="Arial" w:hAnsi="Arial" w:cs="Arial"/>
          <w:bCs/>
          <w:sz w:val="28"/>
          <w:szCs w:val="28"/>
        </w:rPr>
        <w:t>3</w:t>
      </w:r>
      <w:r w:rsidRPr="001F3324">
        <w:rPr>
          <w:rFonts w:ascii="Arial" w:hAnsi="Arial" w:cs="Arial"/>
          <w:bCs/>
          <w:sz w:val="28"/>
          <w:szCs w:val="28"/>
        </w:rPr>
        <w:t xml:space="preserve"> r. </w:t>
      </w:r>
    </w:p>
    <w:p w14:paraId="7FACD8E4" w14:textId="41D5C4B4" w:rsidR="007C70B9" w:rsidRPr="001F3324" w:rsidRDefault="007C70B9" w:rsidP="001F3324">
      <w:pPr>
        <w:suppressAutoHyphens w:val="0"/>
        <w:spacing w:after="480" w:line="360" w:lineRule="auto"/>
        <w:rPr>
          <w:rFonts w:ascii="Arial" w:hAnsi="Arial" w:cs="Arial"/>
          <w:bCs/>
          <w:sz w:val="28"/>
          <w:szCs w:val="28"/>
          <w:lang w:eastAsia="pl-PL"/>
        </w:rPr>
      </w:pPr>
      <w:r w:rsidRPr="001F3324">
        <w:rPr>
          <w:rFonts w:ascii="Arial" w:hAnsi="Arial" w:cs="Arial"/>
          <w:bCs/>
          <w:sz w:val="28"/>
          <w:szCs w:val="28"/>
          <w:lang w:eastAsia="pl-PL"/>
        </w:rPr>
        <w:t>Sygn. akt KR VI R 7/2</w:t>
      </w:r>
      <w:r w:rsidR="00573EC3" w:rsidRPr="001F3324">
        <w:rPr>
          <w:rFonts w:ascii="Arial" w:hAnsi="Arial" w:cs="Arial"/>
          <w:bCs/>
          <w:sz w:val="28"/>
          <w:szCs w:val="28"/>
          <w:lang w:eastAsia="pl-PL"/>
        </w:rPr>
        <w:t>3</w:t>
      </w:r>
    </w:p>
    <w:p w14:paraId="69AF7810" w14:textId="0B9DF687" w:rsidR="00C203B3" w:rsidRPr="001F3324" w:rsidRDefault="00573EC3" w:rsidP="001F3324">
      <w:pPr>
        <w:suppressAutoHyphens w:val="0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F3324">
        <w:rPr>
          <w:rFonts w:ascii="Arial" w:hAnsi="Arial" w:cs="Arial"/>
          <w:bCs/>
          <w:sz w:val="28"/>
          <w:szCs w:val="28"/>
          <w:lang w:eastAsia="pl-PL"/>
        </w:rPr>
        <w:t xml:space="preserve">DPA-VI.9130.2.2023 </w:t>
      </w:r>
      <w:r w:rsidRPr="001F3324">
        <w:rPr>
          <w:rFonts w:ascii="Arial" w:hAnsi="Arial" w:cs="Arial"/>
          <w:bCs/>
          <w:sz w:val="28"/>
          <w:szCs w:val="28"/>
          <w:lang w:eastAsia="pl-PL"/>
        </w:rPr>
        <w:tab/>
      </w:r>
      <w:r w:rsidR="007C70B9" w:rsidRPr="001F3324">
        <w:rPr>
          <w:rFonts w:ascii="Arial" w:hAnsi="Arial" w:cs="Arial"/>
          <w:bCs/>
          <w:sz w:val="28"/>
          <w:szCs w:val="28"/>
        </w:rPr>
        <w:tab/>
      </w:r>
    </w:p>
    <w:p w14:paraId="2769312C" w14:textId="4F3D32ED" w:rsidR="007C70B9" w:rsidRDefault="007C70B9" w:rsidP="001F3324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79D79319" w14:textId="77777777" w:rsidR="001F3324" w:rsidRPr="001F3324" w:rsidRDefault="001F3324" w:rsidP="001F3324">
      <w:pPr>
        <w:rPr>
          <w:rFonts w:eastAsia="Calibri"/>
          <w:lang w:eastAsia="en-US"/>
        </w:rPr>
      </w:pPr>
    </w:p>
    <w:p w14:paraId="78DBEEF7" w14:textId="38345AD4" w:rsidR="007C70B9" w:rsidRPr="001F3324" w:rsidRDefault="007C70B9" w:rsidP="001F3324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1F3324">
        <w:rPr>
          <w:rFonts w:ascii="Arial" w:hAnsi="Arial" w:cs="Arial"/>
          <w:bCs/>
          <w:sz w:val="28"/>
          <w:szCs w:val="28"/>
        </w:rPr>
        <w:t xml:space="preserve"> </w:t>
      </w:r>
      <w:r w:rsidRPr="001F3324">
        <w:rPr>
          <w:rFonts w:ascii="Arial" w:hAnsi="Arial" w:cs="Arial"/>
          <w:bCs/>
          <w:iCs/>
          <w:sz w:val="28"/>
          <w:szCs w:val="28"/>
        </w:rPr>
        <w:t>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</w:t>
      </w:r>
      <w:r w:rsidR="00C203B3" w:rsidRPr="001F3324">
        <w:rPr>
          <w:rFonts w:ascii="Arial" w:hAnsi="Arial" w:cs="Arial"/>
          <w:bCs/>
          <w:iCs/>
          <w:sz w:val="28"/>
          <w:szCs w:val="28"/>
        </w:rPr>
        <w:t xml:space="preserve"> </w:t>
      </w:r>
      <w:r w:rsidRPr="001F3324">
        <w:rPr>
          <w:rFonts w:ascii="Arial" w:hAnsi="Arial" w:cs="Arial"/>
          <w:bCs/>
          <w:iCs/>
          <w:sz w:val="28"/>
          <w:szCs w:val="28"/>
        </w:rPr>
        <w:t>U. z 2021 r. poz. 795)</w:t>
      </w:r>
      <w:r w:rsidRPr="001F3324">
        <w:rPr>
          <w:rFonts w:ascii="Arial" w:hAnsi="Arial" w:cs="Arial"/>
          <w:bCs/>
          <w:i/>
          <w:sz w:val="28"/>
          <w:szCs w:val="28"/>
        </w:rPr>
        <w:t xml:space="preserve"> </w:t>
      </w: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 xml:space="preserve">wyznaczam nowy termin załatwienia sprawy w przedmiocie </w:t>
      </w:r>
      <w:r w:rsidR="00573EC3" w:rsidRPr="001F3324">
        <w:rPr>
          <w:rFonts w:ascii="Arial" w:eastAsia="Calibri" w:hAnsi="Arial" w:cs="Arial"/>
          <w:bCs/>
          <w:sz w:val="28"/>
          <w:szCs w:val="28"/>
          <w:lang w:eastAsia="en-US"/>
        </w:rPr>
        <w:t xml:space="preserve">decyzji Prezydenta m.st. Warszawa z dnia </w:t>
      </w:r>
      <w:r w:rsidR="00C203B3" w:rsidRPr="001F3324">
        <w:rPr>
          <w:rFonts w:ascii="Arial" w:eastAsia="Calibri" w:hAnsi="Arial" w:cs="Arial"/>
          <w:bCs/>
          <w:sz w:val="28"/>
          <w:szCs w:val="28"/>
          <w:lang w:eastAsia="en-US"/>
        </w:rPr>
        <w:br/>
      </w:r>
      <w:r w:rsidR="00573EC3" w:rsidRPr="001F3324">
        <w:rPr>
          <w:rFonts w:ascii="Arial" w:eastAsia="Calibri" w:hAnsi="Arial" w:cs="Arial"/>
          <w:bCs/>
          <w:sz w:val="28"/>
          <w:szCs w:val="28"/>
          <w:lang w:eastAsia="en-US"/>
        </w:rPr>
        <w:t>1 sierpnia 2013 r. nr 277/GK/DW/2013 ustanawiającej prawo użytkowania wieczystego do nieruchomości położonej w Warszawie przy ul. Świętokrzyskiej (dawna ul. Zielna 27 i ul. Wielka 28)</w:t>
      </w:r>
      <w:r w:rsidRPr="001F3324">
        <w:rPr>
          <w:rFonts w:ascii="Arial" w:hAnsi="Arial" w:cs="Arial"/>
          <w:bCs/>
          <w:sz w:val="28"/>
          <w:szCs w:val="28"/>
        </w:rPr>
        <w:t xml:space="preserve">, do dnia </w:t>
      </w:r>
      <w:r w:rsidR="00573EC3" w:rsidRPr="001F3324">
        <w:rPr>
          <w:rFonts w:ascii="Arial" w:hAnsi="Arial" w:cs="Arial"/>
          <w:bCs/>
          <w:sz w:val="28"/>
          <w:szCs w:val="28"/>
        </w:rPr>
        <w:t>1 czerwca</w:t>
      </w:r>
      <w:r w:rsidRPr="001F3324">
        <w:rPr>
          <w:rFonts w:ascii="Arial" w:hAnsi="Arial" w:cs="Arial"/>
          <w:bCs/>
          <w:sz w:val="28"/>
          <w:szCs w:val="28"/>
        </w:rPr>
        <w:t xml:space="preserve"> 2023 r., </w:t>
      </w: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1F3324">
        <w:rPr>
          <w:rFonts w:ascii="Arial" w:hAnsi="Arial" w:cs="Arial"/>
          <w:bCs/>
          <w:sz w:val="28"/>
          <w:szCs w:val="28"/>
        </w:rPr>
        <w:t xml:space="preserve">uwagi na szczególnie skomplikowany stan sprawy, </w:t>
      </w:r>
      <w:r w:rsidRPr="001F3324">
        <w:rPr>
          <w:rFonts w:ascii="Arial" w:hAnsi="Arial" w:cs="Arial"/>
          <w:bCs/>
          <w:sz w:val="28"/>
          <w:szCs w:val="28"/>
        </w:rPr>
        <w:lastRenderedPageBreak/>
        <w:t xml:space="preserve">obszerny materiał dowodowy oraz konieczność zapewnienia stronie czynnego udziału </w:t>
      </w:r>
      <w:r w:rsidR="00C203B3" w:rsidRPr="001F3324">
        <w:rPr>
          <w:rFonts w:ascii="Arial" w:hAnsi="Arial" w:cs="Arial"/>
          <w:bCs/>
          <w:sz w:val="28"/>
          <w:szCs w:val="28"/>
        </w:rPr>
        <w:br/>
      </w:r>
      <w:r w:rsidRPr="001F3324">
        <w:rPr>
          <w:rFonts w:ascii="Arial" w:hAnsi="Arial" w:cs="Arial"/>
          <w:bCs/>
          <w:sz w:val="28"/>
          <w:szCs w:val="28"/>
        </w:rPr>
        <w:t>w postępowaniu.</w:t>
      </w:r>
    </w:p>
    <w:p w14:paraId="286B7B6F" w14:textId="37448A54" w:rsidR="007C70B9" w:rsidRPr="001F3324" w:rsidRDefault="007C70B9" w:rsidP="001F3324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7865DD16" w14:textId="4B8D42D8" w:rsidR="00C203B3" w:rsidRPr="001F3324" w:rsidRDefault="007C70B9" w:rsidP="001F3324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74776CC3" w14:textId="1E9C49DB" w:rsidR="007C70B9" w:rsidRDefault="007C70B9" w:rsidP="001F3324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6CCA2634" w14:textId="77777777" w:rsidR="001F3324" w:rsidRPr="001F3324" w:rsidRDefault="001F3324" w:rsidP="001F3324">
      <w:pPr>
        <w:rPr>
          <w:rFonts w:eastAsia="Calibri"/>
          <w:lang w:eastAsia="en-US"/>
        </w:rPr>
      </w:pPr>
    </w:p>
    <w:p w14:paraId="24946695" w14:textId="77777777" w:rsidR="007C70B9" w:rsidRPr="001F3324" w:rsidRDefault="007C70B9" w:rsidP="001F3324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6C3031C6" w14:textId="1B183AF9" w:rsidR="007C70B9" w:rsidRPr="001F3324" w:rsidRDefault="007C70B9" w:rsidP="001F332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0FF27C5B" w14:textId="00C18B6A" w:rsidR="007C70B9" w:rsidRPr="001F3324" w:rsidRDefault="007C70B9" w:rsidP="001F332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6499799C" w14:textId="77777777" w:rsidR="007C70B9" w:rsidRPr="001F3324" w:rsidRDefault="007C70B9" w:rsidP="001F3324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6EDB4B9B" w14:textId="75BA2BB9" w:rsidR="007C70B9" w:rsidRPr="001F3324" w:rsidRDefault="007C70B9" w:rsidP="001F3324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77D8D3E1" w14:textId="46FF72A1" w:rsidR="00994608" w:rsidRPr="001F3324" w:rsidRDefault="007C70B9" w:rsidP="001F3324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F3324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sectPr w:rsidR="00994608" w:rsidRPr="001F3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E6978"/>
    <w:multiLevelType w:val="hybridMultilevel"/>
    <w:tmpl w:val="CEE24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A148A"/>
    <w:multiLevelType w:val="hybridMultilevel"/>
    <w:tmpl w:val="F8DEEE60"/>
    <w:lvl w:ilvl="0" w:tplc="73A05D0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D6991"/>
    <w:multiLevelType w:val="hybridMultilevel"/>
    <w:tmpl w:val="53766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7186A"/>
    <w:multiLevelType w:val="hybridMultilevel"/>
    <w:tmpl w:val="82EE7772"/>
    <w:lvl w:ilvl="0" w:tplc="AEAC999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78622">
    <w:abstractNumId w:val="0"/>
  </w:num>
  <w:num w:numId="2" w16cid:durableId="1959557286">
    <w:abstractNumId w:val="3"/>
  </w:num>
  <w:num w:numId="3" w16cid:durableId="404306393">
    <w:abstractNumId w:val="2"/>
  </w:num>
  <w:num w:numId="4" w16cid:durableId="21184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B9"/>
    <w:rsid w:val="001F3324"/>
    <w:rsid w:val="00247A15"/>
    <w:rsid w:val="00282695"/>
    <w:rsid w:val="002D5C02"/>
    <w:rsid w:val="002F0972"/>
    <w:rsid w:val="00314A81"/>
    <w:rsid w:val="00376BB0"/>
    <w:rsid w:val="00504123"/>
    <w:rsid w:val="00573EC3"/>
    <w:rsid w:val="007C70B9"/>
    <w:rsid w:val="00994608"/>
    <w:rsid w:val="00C203B3"/>
    <w:rsid w:val="00CF146B"/>
    <w:rsid w:val="00F8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A111"/>
  <w15:chartTrackingRefBased/>
  <w15:docId w15:val="{CC840E76-9B26-4B7A-B670-CAEC1700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0B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3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3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1F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3</cp:revision>
  <dcterms:created xsi:type="dcterms:W3CDTF">2023-04-03T11:11:00Z</dcterms:created>
  <dcterms:modified xsi:type="dcterms:W3CDTF">2023-04-03T11:14:00Z</dcterms:modified>
</cp:coreProperties>
</file>